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2025-2030年北京创客空间市场供需预测及投资潜力研究报告</w:t>
      </w:r>
    </w:p>
    <w:p>
      <w:pPr>
        <w:spacing w:after="150"/>
      </w:pPr>
      <w:r>
        <w:rPr>
          <w:b w:val="1"/>
          <w:bCs w:val="1"/>
        </w:rPr>
        <w:t xml:space="preserve">报告简介</w:t>
      </w:r>
    </w:p>
    <w:p>
      <w:pPr>
        <w:spacing w:after="150"/>
      </w:pPr>
      <w:r>
        <w:rPr/>
        <w:t xml:space="preserve">创客是指不以赢利为目标，热衷于创意、设计、制造活动，努力把各种创意转变为现实的个人群体。创客运动伴随着3D打印、可穿戴设备和智能家居的发展而兴起，充满开源、众筹的理念和互联网精神，吸引全球大批对硬件制造、软件编程、工业设计、互联网等技术感兴趣的年轻人加入。创客空间是指具有加工车间、工作室功能的开放实验室，是创客们共享资源和知识、产品发明和实现的场所。创客空间将创意、发明、创新、创业转化为一个有机的过程，将成为创业的集散地和创新社区的中枢。</w:t>
      </w:r>
    </w:p>
    <w:p>
      <w:pPr>
        <w:spacing w:after="150"/>
      </w:pPr>
      <w:r>
        <w:rPr/>
        <w:t xml:space="preserve">除北京以外，在上海、深圳、杭州、南京、武汉、苏州、成都等创新创业氛围较为活跃的地区，也都逐渐涌现了一大批各具特色的众创空间。比如上海的新车间，深圳的柴火创客空间，杭州的洋葱胶囊，南京创客空间等等。中国创客空间区域广泛分布于北京、上海、深圳、南京、杭州、成都、广州、东莞、香港和武汉。国内统计显示，目前已正式运行，处于较为活跃状态的创客空间或创客聚集地有约28处，辐射区域覆盖了华北、长三角、珠三角、华中、西部地区和东北地区。除此之外，各地方院校中小学校、社区，不断出现新的，或是由原兴趣社团演变而来的拥有固定活动场所和专属设备的创客空间。</w:t>
      </w:r>
    </w:p>
    <w:p>
      <w:pPr>
        <w:spacing w:after="150"/>
      </w:pPr>
      <w:r>
        <w:rPr/>
        <w:t xml:space="preserve">党的十八大以来，中央以简政放权为突破口，推动经济转型、释放社会活力，社会投资和创业创新热情迸发。在此背景下，以信息网络技术为支撑的“创客”更是如同雨后春笋，迅速成长。一大批热衷于创意、设计、网络的年轻人，紧跟数字技术改造传统制造的潮流，用自己的“桌面工厂”生产出一大批令人目不暇接、惊叹不已却又接地气、有市场的新型产品，颠覆着传统的制造和消费模式，乃至产业布局和投融资方式。目前，北京已形成亚洲规模最大的“创客空间”。预计在“十四五”期间，北京市创客空间市场发展将面临着新的机遇，市场投资前景开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纸杂志的基础信息等公布和提供的大量资料和数据，客观、多角度地对中国北京创客空间市场进行了分析研究。报告在总结中国北京创客空间发展历程的基础上，结合新时期的各方面因素，对中国北京创客空间的发展趋势给予了细致和审慎的预测论证。报告资料详实，图表丰富，既有深入的分析，又有直观的比较，为北京创客空间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行业发展背景</w:t>
      </w:r>
    </w:p>
    <w:p>
      <w:pPr>
        <w:spacing w:before="75" w:after="0"/>
      </w:pPr>
      <w:r>
        <w:rPr>
          <w:b w:val="1"/>
          <w:bCs w:val="1"/>
        </w:rPr>
        <w:t xml:space="preserve">第一章 创客文化的兴起及创客分类 1</w:t>
      </w:r>
    </w:p>
    <w:p>
      <w:pPr>
        <w:spacing w:before="75" w:after="0"/>
      </w:pPr>
      <w:r>
        <w:rPr/>
        <w:t xml:space="preserve">第一节 创客文化的兴起 1</w:t>
      </w:r>
    </w:p>
    <w:p>
      <w:pPr>
        <w:spacing w:before="75" w:after="0"/>
      </w:pPr>
      <w:r>
        <w:rPr/>
        <w:t xml:space="preserve">一、开源硬件 1</w:t>
      </w:r>
    </w:p>
    <w:p>
      <w:pPr>
        <w:spacing w:before="75" w:after="0"/>
      </w:pPr>
      <w:r>
        <w:rPr/>
        <w:t xml:space="preserve">二、软硬结合 10</w:t>
      </w:r>
    </w:p>
    <w:p>
      <w:pPr>
        <w:spacing w:before="75" w:after="0"/>
      </w:pPr>
      <w:r>
        <w:rPr/>
        <w:t xml:space="preserve">三、物联网与硬件创业 11</w:t>
      </w:r>
    </w:p>
    <w:p>
      <w:pPr>
        <w:spacing w:before="75" w:after="0"/>
      </w:pPr>
      <w:r>
        <w:rPr/>
        <w:t xml:space="preserve">四、创新2.0 11</w:t>
      </w:r>
    </w:p>
    <w:p>
      <w:pPr>
        <w:spacing w:before="75" w:after="0"/>
      </w:pPr>
      <w:r>
        <w:rPr/>
        <w:t xml:space="preserve">第二节 创客分分类 12</w:t>
      </w:r>
    </w:p>
    <w:p>
      <w:pPr>
        <w:spacing w:before="75" w:after="0"/>
      </w:pPr>
      <w:r>
        <w:rPr/>
        <w:t xml:space="preserve">一、根据角色分类 12</w:t>
      </w:r>
    </w:p>
    <w:p>
      <w:pPr>
        <w:spacing w:before="75" w:after="0"/>
      </w:pPr>
      <w:r>
        <w:rPr/>
        <w:t xml:space="preserve">二、根据研究方向分类 13</w:t>
      </w:r>
    </w:p>
    <w:p>
      <w:pPr>
        <w:spacing w:before="75" w:after="0"/>
      </w:pPr>
      <w:r>
        <w:rPr/>
        <w:t xml:space="preserve">三、根据创客群体的人数和规模 14</w:t>
      </w:r>
    </w:p>
    <w:p>
      <w:pPr>
        <w:spacing w:before="75" w:after="0"/>
      </w:pPr>
      <w:r>
        <w:rPr/>
        <w:t xml:space="preserve">四、根据创客对未来商业化发展定位 14</w:t>
      </w:r>
    </w:p>
    <w:p>
      <w:pPr>
        <w:spacing w:before="75" w:after="0"/>
      </w:pPr>
      <w:r>
        <w:rPr>
          <w:b w:val="1"/>
          <w:bCs w:val="1"/>
        </w:rPr>
        <w:t xml:space="preserve">第二章 中国大众创业万众创新热潮分析 16</w:t>
      </w:r>
    </w:p>
    <w:p>
      <w:pPr>
        <w:spacing w:before="75" w:after="0"/>
      </w:pPr>
      <w:r>
        <w:rPr/>
        <w:t xml:space="preserve">第一节 大众创业万众创新的提出及热潮 16</w:t>
      </w:r>
    </w:p>
    <w:p>
      <w:pPr>
        <w:spacing w:before="75" w:after="0"/>
      </w:pPr>
      <w:r>
        <w:rPr/>
        <w:t xml:space="preserve">一、大众创业万众创新战略背景 16</w:t>
      </w:r>
    </w:p>
    <w:p>
      <w:pPr>
        <w:spacing w:before="75" w:after="0"/>
      </w:pPr>
      <w:r>
        <w:rPr/>
        <w:t xml:space="preserve">二、大众创业万众创新两会提出 17</w:t>
      </w:r>
    </w:p>
    <w:p>
      <w:pPr>
        <w:spacing w:before="75" w:after="0"/>
      </w:pPr>
      <w:r>
        <w:rPr/>
        <w:t xml:space="preserve">三、大众创业万众创新总理声音 17</w:t>
      </w:r>
    </w:p>
    <w:p>
      <w:pPr>
        <w:spacing w:before="75" w:after="0"/>
      </w:pPr>
      <w:r>
        <w:rPr/>
        <w:t xml:space="preserve">第二节 国家政策支持大众创业万众创新 18</w:t>
      </w:r>
    </w:p>
    <w:p>
      <w:pPr>
        <w:spacing w:before="75" w:after="0"/>
      </w:pPr>
      <w:r>
        <w:rPr/>
        <w:t xml:space="preserve">一、《国务院关于印发注册资本登记制度改革方案的通知》 18</w:t>
      </w:r>
    </w:p>
    <w:p>
      <w:pPr>
        <w:spacing w:before="75" w:after="0"/>
      </w:pPr>
      <w:r>
        <w:rPr/>
        <w:t xml:space="preserve">二、《国务院关于加快科技服务业发展的若干意见》 24</w:t>
      </w:r>
    </w:p>
    <w:p>
      <w:pPr>
        <w:spacing w:before="75" w:after="0"/>
      </w:pPr>
      <w:r>
        <w:rPr/>
        <w:t xml:space="preserve">三、《国务院关于创新重点领域投融资机制鼓励社会投资的指导意见》 25</w:t>
      </w:r>
    </w:p>
    <w:p>
      <w:pPr>
        <w:spacing w:before="75" w:after="0"/>
      </w:pPr>
      <w:r>
        <w:rPr/>
        <w:t xml:space="preserve">四、《关于实施大学生创业引领计划的通知》 33</w:t>
      </w:r>
    </w:p>
    <w:p>
      <w:pPr>
        <w:spacing w:before="75" w:after="0"/>
      </w:pPr>
      <w:r>
        <w:rPr/>
        <w:t xml:space="preserve">五、《关于知识产权支持小微企业发展的若干意见》 37</w:t>
      </w:r>
    </w:p>
    <w:p>
      <w:pPr>
        <w:spacing w:before="75" w:after="0"/>
      </w:pPr>
      <w:r>
        <w:rPr/>
        <w:t xml:space="preserve">六、《国务院关于发展众创空间推进大众创新创业的指导意见》 41</w:t>
      </w:r>
    </w:p>
    <w:p>
      <w:pPr>
        <w:spacing w:before="75" w:after="0"/>
      </w:pPr>
      <w:r>
        <w:rPr/>
        <w:t xml:space="preserve">七、《关于大力推进大众创业万众创新若干政策措施的意见》 44</w:t>
      </w:r>
    </w:p>
    <w:p>
      <w:pPr>
        <w:spacing w:before="75" w:after="0"/>
      </w:pPr>
      <w:r>
        <w:rPr/>
        <w:t xml:space="preserve">第三节 大众创业万众创新市场特征分析 53</w:t>
      </w:r>
    </w:p>
    <w:p>
      <w:pPr>
        <w:spacing w:before="75" w:after="0"/>
      </w:pPr>
      <w:r>
        <w:rPr/>
        <w:t xml:space="preserve">一、创业服务从政府为主到市场发力 53</w:t>
      </w:r>
    </w:p>
    <w:p>
      <w:pPr>
        <w:spacing w:before="75" w:after="0"/>
      </w:pPr>
      <w:r>
        <w:rPr/>
        <w:t xml:space="preserve">二、创业主体从“小众”到“大众” 53</w:t>
      </w:r>
    </w:p>
    <w:p>
      <w:pPr>
        <w:spacing w:before="75" w:after="0"/>
      </w:pPr>
      <w:r>
        <w:rPr/>
        <w:t xml:space="preserve">三、创业活动从内部组织到开放协同 53</w:t>
      </w:r>
    </w:p>
    <w:p>
      <w:pPr>
        <w:spacing w:before="75" w:after="0"/>
      </w:pPr>
      <w:r>
        <w:rPr/>
        <w:t xml:space="preserve">四、创业理念从技术供给到需求导向 54</w:t>
      </w:r>
    </w:p>
    <w:p>
      <w:pPr>
        <w:spacing w:before="75" w:after="0"/>
      </w:pPr>
      <w:r>
        <w:rPr>
          <w:b w:val="1"/>
          <w:bCs w:val="1"/>
        </w:rPr>
        <w:t xml:space="preserve">第二部分 行业深度分析</w:t>
      </w:r>
    </w:p>
    <w:p>
      <w:pPr>
        <w:spacing w:before="75" w:after="0"/>
      </w:pPr>
      <w:r>
        <w:rPr>
          <w:b w:val="1"/>
          <w:bCs w:val="1"/>
        </w:rPr>
        <w:t xml:space="preserve">第三章 中国创客运动发展及创客产业链分析 55</w:t>
      </w:r>
    </w:p>
    <w:p>
      <w:pPr>
        <w:spacing w:before="75" w:after="0"/>
      </w:pPr>
      <w:r>
        <w:rPr/>
        <w:t xml:space="preserve">第一节 创客运动带来的变化 55</w:t>
      </w:r>
    </w:p>
    <w:p>
      <w:pPr>
        <w:spacing w:before="75" w:after="0"/>
      </w:pPr>
      <w:r>
        <w:rPr/>
        <w:t xml:space="preserve">一、互联网势力对现实世界的改造 55</w:t>
      </w:r>
    </w:p>
    <w:p>
      <w:pPr>
        <w:spacing w:before="75" w:after="0"/>
      </w:pPr>
      <w:r>
        <w:rPr/>
        <w:t xml:space="preserve">二、传统雇佣关系可能被替代 55</w:t>
      </w:r>
    </w:p>
    <w:p>
      <w:pPr>
        <w:spacing w:before="75" w:after="0"/>
      </w:pPr>
      <w:r>
        <w:rPr/>
        <w:t xml:space="preserve">三、推动了传统制造业的重塑 56</w:t>
      </w:r>
    </w:p>
    <w:p>
      <w:pPr>
        <w:spacing w:before="75" w:after="0"/>
      </w:pPr>
      <w:r>
        <w:rPr/>
        <w:t xml:space="preserve">第二节 中国创客运动发展现状 57</w:t>
      </w:r>
    </w:p>
    <w:p>
      <w:pPr>
        <w:spacing w:before="75" w:after="0"/>
      </w:pPr>
      <w:r>
        <w:rPr/>
        <w:t xml:space="preserve">一、创客概述与运动的兴起 57</w:t>
      </w:r>
    </w:p>
    <w:p>
      <w:pPr>
        <w:spacing w:before="75" w:after="0"/>
      </w:pPr>
      <w:r>
        <w:rPr/>
        <w:t xml:space="preserve">二、中国创客运动发展现状 58</w:t>
      </w:r>
    </w:p>
    <w:p>
      <w:pPr>
        <w:spacing w:before="75" w:after="0"/>
      </w:pPr>
      <w:r>
        <w:rPr/>
        <w:t xml:space="preserve">三、中国创客空间发展规模 59</w:t>
      </w:r>
    </w:p>
    <w:p>
      <w:pPr>
        <w:spacing w:before="75" w:after="0"/>
      </w:pPr>
      <w:r>
        <w:rPr/>
        <w:t xml:space="preserve">四、中国创客空间区域分布 59</w:t>
      </w:r>
    </w:p>
    <w:p>
      <w:pPr>
        <w:spacing w:before="75" w:after="0"/>
      </w:pPr>
      <w:r>
        <w:rPr/>
        <w:t xml:space="preserve">第三节 中国创客产业链构成分析 61</w:t>
      </w:r>
    </w:p>
    <w:p>
      <w:pPr>
        <w:spacing w:before="75" w:after="0"/>
      </w:pPr>
      <w:r>
        <w:rPr/>
        <w:t xml:space="preserve">一、硬件供应商 61</w:t>
      </w:r>
    </w:p>
    <w:p>
      <w:pPr>
        <w:spacing w:before="75" w:after="0"/>
      </w:pPr>
      <w:r>
        <w:rPr/>
        <w:t xml:space="preserve">二、众筹平台 63</w:t>
      </w:r>
    </w:p>
    <w:p>
      <w:pPr>
        <w:spacing w:before="75" w:after="0"/>
      </w:pPr>
      <w:r>
        <w:rPr/>
        <w:t xml:space="preserve">三、互联网科技公司 76</w:t>
      </w:r>
    </w:p>
    <w:p>
      <w:pPr>
        <w:spacing w:before="75" w:after="0"/>
      </w:pPr>
      <w:r>
        <w:rPr>
          <w:b w:val="1"/>
          <w:bCs w:val="1"/>
        </w:rPr>
        <w:t xml:space="preserve">第四章 创客空间兴起相关产业分析 78</w:t>
      </w:r>
    </w:p>
    <w:p>
      <w:pPr>
        <w:spacing w:before="75" w:after="0"/>
      </w:pPr>
      <w:r>
        <w:rPr/>
        <w:t xml:space="preserve">第一节 3D打印产业分析 78</w:t>
      </w:r>
    </w:p>
    <w:p>
      <w:pPr>
        <w:spacing w:before="75" w:after="0"/>
      </w:pPr>
      <w:r>
        <w:rPr/>
        <w:t xml:space="preserve">一、全球3D打印机出货量 78</w:t>
      </w:r>
    </w:p>
    <w:p>
      <w:pPr>
        <w:spacing w:before="75" w:after="0"/>
      </w:pPr>
      <w:r>
        <w:rPr/>
        <w:t xml:space="preserve">二、全球3D打印市场规模 79</w:t>
      </w:r>
    </w:p>
    <w:p>
      <w:pPr>
        <w:spacing w:before="75" w:after="0"/>
      </w:pPr>
      <w:r>
        <w:rPr/>
        <w:t xml:space="preserve">三、个人级3D打印机销量 79</w:t>
      </w:r>
    </w:p>
    <w:p>
      <w:pPr>
        <w:spacing w:before="75" w:after="0"/>
      </w:pPr>
      <w:r>
        <w:rPr/>
        <w:t xml:space="preserve">四、中国3D打印产值分析 80</w:t>
      </w:r>
    </w:p>
    <w:p>
      <w:pPr>
        <w:spacing w:before="75" w:after="0"/>
      </w:pPr>
      <w:r>
        <w:rPr/>
        <w:t xml:space="preserve">五、中国3D打印设备企业 80</w:t>
      </w:r>
    </w:p>
    <w:p>
      <w:pPr>
        <w:spacing w:before="75" w:after="0"/>
      </w:pPr>
      <w:r>
        <w:rPr/>
        <w:t xml:space="preserve">第二节 可穿戴设备分析 88</w:t>
      </w:r>
    </w:p>
    <w:p>
      <w:pPr>
        <w:spacing w:before="75" w:after="0"/>
      </w:pPr>
      <w:r>
        <w:rPr/>
        <w:t xml:space="preserve">一、全球可穿戴设备出货量 88</w:t>
      </w:r>
    </w:p>
    <w:p>
      <w:pPr>
        <w:spacing w:before="75" w:after="0"/>
      </w:pPr>
      <w:r>
        <w:rPr/>
        <w:t xml:space="preserve">二、中国可穿戴设备出货量 89</w:t>
      </w:r>
    </w:p>
    <w:p>
      <w:pPr>
        <w:spacing w:before="75" w:after="0"/>
      </w:pPr>
      <w:r>
        <w:rPr/>
        <w:t xml:space="preserve">三、智能手表主要产品分析 90</w:t>
      </w:r>
    </w:p>
    <w:p>
      <w:pPr>
        <w:spacing w:before="75" w:after="0"/>
      </w:pPr>
      <w:r>
        <w:rPr/>
        <w:t xml:space="preserve">四、智能手环主要产品分析 94</w:t>
      </w:r>
    </w:p>
    <w:p>
      <w:pPr>
        <w:spacing w:before="75" w:after="0"/>
      </w:pPr>
      <w:r>
        <w:rPr/>
        <w:t xml:space="preserve">五、可穿戴设备的市场前景 99</w:t>
      </w:r>
    </w:p>
    <w:p>
      <w:pPr>
        <w:spacing w:before="75" w:after="0"/>
      </w:pPr>
      <w:r>
        <w:rPr/>
        <w:t xml:space="preserve">第三节 智能家居市场分析 101</w:t>
      </w:r>
    </w:p>
    <w:p>
      <w:pPr>
        <w:spacing w:before="75" w:after="0"/>
      </w:pPr>
      <w:r>
        <w:rPr/>
        <w:t xml:space="preserve">一、智能家居产品分类情况 101</w:t>
      </w:r>
    </w:p>
    <w:p>
      <w:pPr>
        <w:spacing w:before="75" w:after="0"/>
      </w:pPr>
      <w:r>
        <w:rPr/>
        <w:t xml:space="preserve">二、国际厂商智能家居布局 103</w:t>
      </w:r>
    </w:p>
    <w:p>
      <w:pPr>
        <w:spacing w:before="75" w:after="0"/>
      </w:pPr>
      <w:r>
        <w:rPr/>
        <w:t xml:space="preserve">三、智能家居产品需求分析 104</w:t>
      </w:r>
    </w:p>
    <w:p>
      <w:pPr>
        <w:spacing w:before="75" w:after="0"/>
      </w:pPr>
      <w:r>
        <w:rPr/>
        <w:t xml:space="preserve">四、智能家居市场规模分析 105</w:t>
      </w:r>
    </w:p>
    <w:p>
      <w:pPr>
        <w:spacing w:before="75" w:after="0"/>
      </w:pPr>
      <w:r>
        <w:rPr/>
        <w:t xml:space="preserve">五、智能家居市场前景分析 106</w:t>
      </w:r>
    </w:p>
    <w:p>
      <w:pPr>
        <w:spacing w:before="75" w:after="0"/>
      </w:pPr>
      <w:r>
        <w:rPr>
          <w:b w:val="1"/>
          <w:bCs w:val="1"/>
        </w:rPr>
        <w:t xml:space="preserve">第五章 中国创客空间与天使投资分析 107</w:t>
      </w:r>
    </w:p>
    <w:p>
      <w:pPr>
        <w:spacing w:before="75" w:after="0"/>
      </w:pPr>
      <w:r>
        <w:rPr/>
        <w:t xml:space="preserve">第一节 国内重点创客空间分析 107</w:t>
      </w:r>
    </w:p>
    <w:p>
      <w:pPr>
        <w:spacing w:before="75" w:after="0"/>
      </w:pPr>
      <w:r>
        <w:rPr/>
        <w:t xml:space="preserve">一、柴火空间 107</w:t>
      </w:r>
    </w:p>
    <w:p>
      <w:pPr>
        <w:spacing w:before="75" w:after="0"/>
      </w:pPr>
      <w:r>
        <w:rPr/>
        <w:t xml:space="preserve">二、车库咖啡 107</w:t>
      </w:r>
    </w:p>
    <w:p>
      <w:pPr>
        <w:spacing w:before="75" w:after="0"/>
      </w:pPr>
      <w:r>
        <w:rPr/>
        <w:t xml:space="preserve">三、开放制造空间 108</w:t>
      </w:r>
    </w:p>
    <w:p>
      <w:pPr>
        <w:spacing w:before="75" w:after="0"/>
      </w:pPr>
      <w:r>
        <w:rPr/>
        <w:t xml:space="preserve">四、HAXLR8R 109</w:t>
      </w:r>
    </w:p>
    <w:p>
      <w:pPr>
        <w:spacing w:before="75" w:after="0"/>
      </w:pPr>
      <w:r>
        <w:rPr/>
        <w:t xml:space="preserve">五、北京创客空间 110</w:t>
      </w:r>
    </w:p>
    <w:p>
      <w:pPr>
        <w:spacing w:before="75" w:after="0"/>
      </w:pPr>
      <w:r>
        <w:rPr/>
        <w:t xml:space="preserve">六、上海新车间 110</w:t>
      </w:r>
    </w:p>
    <w:p>
      <w:pPr>
        <w:spacing w:before="75" w:after="0"/>
      </w:pPr>
      <w:r>
        <w:rPr/>
        <w:t xml:space="preserve">七、杭州洋葱胶囊 110</w:t>
      </w:r>
    </w:p>
    <w:p>
      <w:pPr>
        <w:spacing w:before="75" w:after="0"/>
      </w:pPr>
      <w:r>
        <w:rPr/>
        <w:t xml:space="preserve">八、开源创客坊 111</w:t>
      </w:r>
    </w:p>
    <w:p>
      <w:pPr>
        <w:spacing w:before="75" w:after="0"/>
      </w:pPr>
      <w:r>
        <w:rPr/>
        <w:t xml:space="preserve">第二节 天使投资分析 111</w:t>
      </w:r>
    </w:p>
    <w:p>
      <w:pPr>
        <w:spacing w:before="75" w:after="0"/>
      </w:pPr>
      <w:r>
        <w:rPr/>
        <w:t xml:space="preserve">一、天使投资概述 111</w:t>
      </w:r>
    </w:p>
    <w:p>
      <w:pPr>
        <w:spacing w:before="75" w:after="0"/>
      </w:pPr>
      <w:r>
        <w:rPr/>
        <w:t xml:space="preserve">二、天使投资主要特征 115</w:t>
      </w:r>
    </w:p>
    <w:p>
      <w:pPr>
        <w:spacing w:before="75" w:after="0"/>
      </w:pPr>
      <w:r>
        <w:rPr/>
        <w:t xml:space="preserve">三、天使投资投资逻辑 115</w:t>
      </w:r>
    </w:p>
    <w:p>
      <w:pPr>
        <w:spacing w:before="75" w:after="0"/>
      </w:pPr>
      <w:r>
        <w:rPr/>
        <w:t xml:space="preserve">第三节 天使投资模式分析 117</w:t>
      </w:r>
    </w:p>
    <w:p>
      <w:pPr>
        <w:spacing w:before="75" w:after="0"/>
      </w:pPr>
      <w:r>
        <w:rPr/>
        <w:t xml:space="preserve">一、天使投资人 117</w:t>
      </w:r>
    </w:p>
    <w:p>
      <w:pPr>
        <w:spacing w:before="75" w:after="0"/>
      </w:pPr>
      <w:r>
        <w:rPr/>
        <w:t xml:space="preserve">二、天使投资团队 118</w:t>
      </w:r>
    </w:p>
    <w:p>
      <w:pPr>
        <w:spacing w:before="75" w:after="0"/>
      </w:pPr>
      <w:r>
        <w:rPr/>
        <w:t xml:space="preserve">三、天使投资基金 119</w:t>
      </w:r>
    </w:p>
    <w:p>
      <w:pPr>
        <w:spacing w:before="75" w:after="0"/>
      </w:pPr>
      <w:r>
        <w:rPr/>
        <w:t xml:space="preserve">四、“天使+孵化” 120</w:t>
      </w:r>
    </w:p>
    <w:p>
      <w:pPr>
        <w:spacing w:before="75" w:after="0"/>
      </w:pPr>
      <w:r>
        <w:rPr/>
        <w:t xml:space="preserve">第四节 天使投资规模分析 122</w:t>
      </w:r>
    </w:p>
    <w:p>
      <w:pPr>
        <w:spacing w:before="75" w:after="0"/>
      </w:pPr>
      <w:r>
        <w:rPr/>
        <w:t xml:space="preserve">一、天使投资总量分析 122</w:t>
      </w:r>
    </w:p>
    <w:p>
      <w:pPr>
        <w:spacing w:before="75" w:after="0"/>
      </w:pPr>
      <w:r>
        <w:rPr/>
        <w:t xml:space="preserve">二、机构天使投资领域分布 124</w:t>
      </w:r>
    </w:p>
    <w:p>
      <w:pPr>
        <w:spacing w:before="75" w:after="0"/>
      </w:pPr>
      <w:r>
        <w:rPr/>
        <w:t xml:space="preserve">三、机构天使投资区域分布 127</w:t>
      </w:r>
    </w:p>
    <w:p>
      <w:pPr>
        <w:spacing w:before="75" w:after="0"/>
      </w:pPr>
      <w:r>
        <w:rPr/>
        <w:t xml:space="preserve">四、国内高回报天使投资案例 129</w:t>
      </w:r>
    </w:p>
    <w:p>
      <w:pPr>
        <w:spacing w:before="75" w:after="0"/>
      </w:pPr>
      <w:r>
        <w:rPr>
          <w:b w:val="1"/>
          <w:bCs w:val="1"/>
        </w:rPr>
        <w:t xml:space="preserve">第三部分 北京市场调研</w:t>
      </w:r>
    </w:p>
    <w:p>
      <w:pPr>
        <w:spacing w:before="75" w:after="0"/>
      </w:pPr>
      <w:r>
        <w:rPr>
          <w:b w:val="1"/>
          <w:bCs w:val="1"/>
        </w:rPr>
        <w:t xml:space="preserve">第六章 北京市创客中心发展分析 131</w:t>
      </w:r>
    </w:p>
    <w:p>
      <w:pPr>
        <w:spacing w:before="75" w:after="0"/>
      </w:pPr>
      <w:r>
        <w:rPr/>
        <w:t xml:space="preserve">第一节 北京市创客中心发展环境 131</w:t>
      </w:r>
    </w:p>
    <w:p>
      <w:pPr>
        <w:spacing w:before="75" w:after="0"/>
      </w:pPr>
      <w:r>
        <w:rPr/>
        <w:t xml:space="preserve">一、北京市经济发展水平分析 131</w:t>
      </w:r>
    </w:p>
    <w:p>
      <w:pPr>
        <w:spacing w:before="75" w:after="0"/>
      </w:pPr>
      <w:r>
        <w:rPr/>
        <w:t xml:space="preserve">二、北京市产业转型升级分析 137</w:t>
      </w:r>
    </w:p>
    <w:p>
      <w:pPr>
        <w:spacing w:before="75" w:after="0"/>
      </w:pPr>
      <w:r>
        <w:rPr/>
        <w:t xml:space="preserve">三、北京市电子信息产业分析 138</w:t>
      </w:r>
    </w:p>
    <w:p>
      <w:pPr>
        <w:spacing w:before="75" w:after="0"/>
      </w:pPr>
      <w:r>
        <w:rPr/>
        <w:t xml:space="preserve">四、北京市文化创意产业分析 140</w:t>
      </w:r>
    </w:p>
    <w:p>
      <w:pPr>
        <w:spacing w:before="75" w:after="0"/>
      </w:pPr>
      <w:r>
        <w:rPr/>
        <w:t xml:space="preserve">第二节 北京市创客中心政策环境 141</w:t>
      </w:r>
    </w:p>
    <w:p>
      <w:pPr>
        <w:spacing w:before="75" w:after="0"/>
      </w:pPr>
      <w:r>
        <w:rPr/>
        <w:t xml:space="preserve">一、北京市商事制度改革政策 141</w:t>
      </w:r>
    </w:p>
    <w:p>
      <w:pPr>
        <w:spacing w:before="75" w:after="0"/>
      </w:pPr>
      <w:r>
        <w:rPr/>
        <w:t xml:space="preserve">二、北京市小微企业扶持政策 146</w:t>
      </w:r>
    </w:p>
    <w:p>
      <w:pPr>
        <w:spacing w:before="75" w:after="0"/>
      </w:pPr>
      <w:r>
        <w:rPr/>
        <w:t xml:space="preserve">三、北京市大众创业环境分析 148</w:t>
      </w:r>
    </w:p>
    <w:p>
      <w:pPr>
        <w:spacing w:before="75" w:after="0"/>
      </w:pPr>
      <w:r>
        <w:rPr/>
        <w:t xml:space="preserve">第三节 北京市中关村发展分析 156</w:t>
      </w:r>
    </w:p>
    <w:p>
      <w:pPr>
        <w:spacing w:before="75" w:after="0"/>
      </w:pPr>
      <w:r>
        <w:rPr/>
        <w:t xml:space="preserve">一、中关村创新环境指数分析 156</w:t>
      </w:r>
    </w:p>
    <w:p>
      <w:pPr>
        <w:spacing w:before="75" w:after="0"/>
      </w:pPr>
      <w:r>
        <w:rPr/>
        <w:t xml:space="preserve">二、中关村高端人才加速聚集 157</w:t>
      </w:r>
    </w:p>
    <w:p>
      <w:pPr>
        <w:spacing w:before="75" w:after="0"/>
      </w:pPr>
      <w:r>
        <w:rPr/>
        <w:t xml:space="preserve">三、中关村科技金融创新深化 158</w:t>
      </w:r>
    </w:p>
    <w:p>
      <w:pPr>
        <w:spacing w:before="75" w:after="0"/>
      </w:pPr>
      <w:r>
        <w:rPr/>
        <w:t xml:space="preserve">四、中关村创新创业服务体系 159</w:t>
      </w:r>
    </w:p>
    <w:p>
      <w:pPr>
        <w:spacing w:before="75" w:after="0"/>
      </w:pPr>
      <w:r>
        <w:rPr/>
        <w:t xml:space="preserve">五、中关村创业孵化机构规模 159</w:t>
      </w:r>
    </w:p>
    <w:p>
      <w:pPr>
        <w:spacing w:before="75" w:after="0"/>
      </w:pPr>
      <w:r>
        <w:rPr/>
        <w:t xml:space="preserve">第四节 北京中关村创客发展分析 160</w:t>
      </w:r>
    </w:p>
    <w:p>
      <w:pPr>
        <w:spacing w:before="75" w:after="0"/>
      </w:pPr>
      <w:r>
        <w:rPr/>
        <w:t xml:space="preserve">一、中关村创客运动发展规模 160</w:t>
      </w:r>
    </w:p>
    <w:p>
      <w:pPr>
        <w:spacing w:before="75" w:after="0"/>
      </w:pPr>
      <w:r>
        <w:rPr/>
        <w:t xml:space="preserve">二、拥有优质创客项目和团队 160</w:t>
      </w:r>
    </w:p>
    <w:p>
      <w:pPr>
        <w:spacing w:before="75" w:after="0"/>
      </w:pPr>
      <w:r>
        <w:rPr/>
        <w:t xml:space="preserve">三、具备一定创客文化影响力 161</w:t>
      </w:r>
    </w:p>
    <w:p>
      <w:pPr>
        <w:spacing w:before="75" w:after="0"/>
      </w:pPr>
      <w:r>
        <w:rPr/>
        <w:t xml:space="preserve">第五节 中关村创客运动扶持政策 161</w:t>
      </w:r>
    </w:p>
    <w:p>
      <w:pPr>
        <w:spacing w:before="75" w:after="0"/>
      </w:pPr>
      <w:r>
        <w:rPr/>
        <w:t xml:space="preserve">一、智能硬件及创客群发展政策 161</w:t>
      </w:r>
    </w:p>
    <w:p>
      <w:pPr>
        <w:spacing w:before="75" w:after="0"/>
      </w:pPr>
      <w:r>
        <w:rPr/>
        <w:t xml:space="preserve">二、互联网企业整合产业链资源 161</w:t>
      </w:r>
    </w:p>
    <w:p>
      <w:pPr>
        <w:spacing w:before="75" w:after="0"/>
      </w:pPr>
      <w:r>
        <w:rPr/>
        <w:t xml:space="preserve">三、创客活动提供项目孵化空间 162</w:t>
      </w:r>
    </w:p>
    <w:p>
      <w:pPr>
        <w:spacing w:before="75" w:after="0"/>
      </w:pPr>
      <w:r>
        <w:rPr/>
        <w:t xml:space="preserve">四、努力营造创客发展生态环境 162</w:t>
      </w:r>
    </w:p>
    <w:p>
      <w:pPr>
        <w:spacing w:before="75" w:after="0"/>
      </w:pPr>
      <w:r>
        <w:rPr>
          <w:b w:val="1"/>
          <w:bCs w:val="1"/>
        </w:rPr>
        <w:t xml:space="preserve">第七章 北京房企创客空间运营可行性分析 163</w:t>
      </w:r>
    </w:p>
    <w:p>
      <w:pPr>
        <w:spacing w:before="75" w:after="0"/>
      </w:pPr>
      <w:r>
        <w:rPr/>
        <w:t xml:space="preserve">第一节 2020-2025年北京房地产市场发展分析 163</w:t>
      </w:r>
    </w:p>
    <w:p>
      <w:pPr>
        <w:spacing w:before="75" w:after="0"/>
      </w:pPr>
      <w:r>
        <w:rPr/>
        <w:t xml:space="preserve">一、北京房地产调控政策分析 163</w:t>
      </w:r>
    </w:p>
    <w:p>
      <w:pPr>
        <w:spacing w:before="75" w:after="0"/>
      </w:pPr>
      <w:r>
        <w:rPr/>
        <w:t xml:space="preserve">二、北京房地产投资规模分析 165</w:t>
      </w:r>
    </w:p>
    <w:p>
      <w:pPr>
        <w:spacing w:before="75" w:after="0"/>
      </w:pPr>
      <w:r>
        <w:rPr/>
        <w:t xml:space="preserve">三、北京房地产供应面积分析 165</w:t>
      </w:r>
    </w:p>
    <w:p>
      <w:pPr>
        <w:spacing w:before="75" w:after="0"/>
      </w:pPr>
      <w:r>
        <w:rPr/>
        <w:t xml:space="preserve">四、北京房地产需求规模分析 165</w:t>
      </w:r>
    </w:p>
    <w:p>
      <w:pPr>
        <w:spacing w:before="75" w:after="0"/>
      </w:pPr>
      <w:r>
        <w:rPr/>
        <w:t xml:space="preserve">第二节 国内房企试水创客空间案例分析 167</w:t>
      </w:r>
    </w:p>
    <w:p>
      <w:pPr>
        <w:spacing w:before="75" w:after="0"/>
      </w:pPr>
      <w:r>
        <w:rPr/>
        <w:t xml:space="preserve">一、万科创客空间试验--深圳万科云城 167</w:t>
      </w:r>
    </w:p>
    <w:p>
      <w:pPr>
        <w:spacing w:before="75" w:after="0"/>
      </w:pPr>
      <w:r>
        <w:rPr/>
        <w:t xml:space="preserve">二、万科创客空间试验--广州万科云城 168</w:t>
      </w:r>
    </w:p>
    <w:p>
      <w:pPr>
        <w:spacing w:before="75" w:after="0"/>
      </w:pPr>
      <w:r>
        <w:rPr/>
        <w:t xml:space="preserve">三、SOHO创客空间分析--SOHO3Q项目分析 170</w:t>
      </w:r>
    </w:p>
    <w:p>
      <w:pPr>
        <w:spacing w:before="75" w:after="0"/>
      </w:pPr>
      <w:r>
        <w:rPr/>
        <w:t xml:space="preserve">第三节 北京房地产企业打造众创空间可行性分析 172</w:t>
      </w:r>
    </w:p>
    <w:p>
      <w:pPr>
        <w:spacing w:before="75" w:after="0"/>
      </w:pPr>
      <w:r>
        <w:rPr/>
        <w:t xml:space="preserve">一、房企打造众创空间背景分析 172</w:t>
      </w:r>
    </w:p>
    <w:p>
      <w:pPr>
        <w:spacing w:before="75" w:after="0"/>
      </w:pPr>
      <w:r>
        <w:rPr/>
        <w:t xml:space="preserve">二、房企打造众创空间优势分析 175</w:t>
      </w:r>
    </w:p>
    <w:p>
      <w:pPr>
        <w:spacing w:before="75" w:after="0"/>
      </w:pPr>
      <w:r>
        <w:rPr/>
        <w:t xml:space="preserve">三、房企打造众创空间盈利模式 175</w:t>
      </w:r>
    </w:p>
    <w:p>
      <w:pPr>
        <w:spacing w:before="75" w:after="0"/>
      </w:pPr>
      <w:r>
        <w:rPr/>
        <w:t xml:space="preserve">四、房企打造众创空间案例分析 176</w:t>
      </w:r>
    </w:p>
    <w:p>
      <w:pPr>
        <w:spacing w:before="75" w:after="0"/>
      </w:pPr>
      <w:r>
        <w:rPr/>
        <w:t xml:space="preserve">五、房企打造众创空间前景分析 178</w:t>
      </w:r>
    </w:p>
    <w:p>
      <w:pPr>
        <w:spacing w:before="75" w:after="0"/>
      </w:pPr>
      <w:r>
        <w:rPr>
          <w:b w:val="1"/>
          <w:bCs w:val="1"/>
        </w:rPr>
        <w:t xml:space="preserve">第四部分 北京案例分析</w:t>
      </w:r>
    </w:p>
    <w:p>
      <w:pPr>
        <w:spacing w:before="75" w:after="0"/>
      </w:pPr>
      <w:r>
        <w:rPr>
          <w:b w:val="1"/>
          <w:bCs w:val="1"/>
        </w:rPr>
        <w:t xml:space="preserve">第八章 北京创新型孵化器模式及案例分析 180</w:t>
      </w:r>
    </w:p>
    <w:p>
      <w:pPr>
        <w:spacing w:before="75" w:after="0"/>
      </w:pPr>
      <w:r>
        <w:rPr/>
        <w:t xml:space="preserve">第一节 国内创新型孵化器模式分析 180</w:t>
      </w:r>
    </w:p>
    <w:p>
      <w:pPr>
        <w:spacing w:before="75" w:after="0"/>
      </w:pPr>
      <w:r>
        <w:rPr/>
        <w:t xml:space="preserve">一、企业平台型 180</w:t>
      </w:r>
    </w:p>
    <w:p>
      <w:pPr>
        <w:spacing w:before="75" w:after="0"/>
      </w:pPr>
      <w:r>
        <w:rPr/>
        <w:t xml:space="preserve">二、“天使+孵化”型 184</w:t>
      </w:r>
    </w:p>
    <w:p>
      <w:pPr>
        <w:spacing w:before="75" w:after="0"/>
      </w:pPr>
      <w:r>
        <w:rPr/>
        <w:t xml:space="preserve">三、开放空间型 189</w:t>
      </w:r>
    </w:p>
    <w:p>
      <w:pPr>
        <w:spacing w:before="75" w:after="0"/>
      </w:pPr>
      <w:r>
        <w:rPr/>
        <w:t xml:space="preserve">四、媒体依托型 193</w:t>
      </w:r>
    </w:p>
    <w:p>
      <w:pPr>
        <w:spacing w:before="75" w:after="0"/>
      </w:pPr>
      <w:r>
        <w:rPr/>
        <w:t xml:space="preserve">五、新型地产型 198</w:t>
      </w:r>
    </w:p>
    <w:p>
      <w:pPr>
        <w:spacing w:before="75" w:after="0"/>
      </w:pPr>
      <w:r>
        <w:rPr/>
        <w:t xml:space="preserve">六、垂直产业型 203</w:t>
      </w:r>
    </w:p>
    <w:p>
      <w:pPr>
        <w:spacing w:before="75" w:after="0"/>
      </w:pPr>
      <w:r>
        <w:rPr/>
        <w:t xml:space="preserve">第二节 “众创时代”北京科技孵化器分析 206</w:t>
      </w:r>
    </w:p>
    <w:p>
      <w:pPr>
        <w:spacing w:before="75" w:after="0"/>
      </w:pPr>
      <w:r>
        <w:rPr/>
        <w:t xml:space="preserve">一、北京科技孵化器发展现状 206</w:t>
      </w:r>
    </w:p>
    <w:p>
      <w:pPr>
        <w:spacing w:before="75" w:after="0"/>
      </w:pPr>
      <w:r>
        <w:rPr/>
        <w:t xml:space="preserve">二、北京科技孵化器发展特色 207</w:t>
      </w:r>
    </w:p>
    <w:p>
      <w:pPr>
        <w:spacing w:before="75" w:after="0"/>
      </w:pPr>
      <w:r>
        <w:rPr/>
        <w:t xml:space="preserve">三、北京科技孵化器发展措施 207</w:t>
      </w:r>
    </w:p>
    <w:p>
      <w:pPr>
        <w:spacing w:before="75" w:after="0"/>
      </w:pPr>
      <w:r>
        <w:rPr/>
        <w:t xml:space="preserve">四、北京科技孵化器发展态势 209</w:t>
      </w:r>
    </w:p>
    <w:p>
      <w:pPr>
        <w:spacing w:before="75" w:after="0"/>
      </w:pPr>
      <w:r>
        <w:rPr/>
        <w:t xml:space="preserve">第三节 “众创时代”创新型孵化器发展趋势 211</w:t>
      </w:r>
    </w:p>
    <w:p>
      <w:pPr>
        <w:spacing w:before="75" w:after="0"/>
      </w:pPr>
      <w:r>
        <w:rPr/>
        <w:t xml:space="preserve">一、导师机制(Mentor)逐渐成为标配 211</w:t>
      </w:r>
    </w:p>
    <w:p>
      <w:pPr>
        <w:spacing w:before="75" w:after="0"/>
      </w:pPr>
      <w:r>
        <w:rPr/>
        <w:t xml:space="preserve">二、与优势产业相结合 212</w:t>
      </w:r>
    </w:p>
    <w:p>
      <w:pPr>
        <w:spacing w:before="75" w:after="0"/>
      </w:pPr>
      <w:r>
        <w:rPr/>
        <w:t xml:space="preserve">三、孵化网络日趋完善 213</w:t>
      </w:r>
    </w:p>
    <w:p>
      <w:pPr>
        <w:spacing w:before="75" w:after="0"/>
      </w:pPr>
      <w:r>
        <w:rPr/>
        <w:t xml:space="preserve">四、“天使+孵化”与“孵化+天使”的双向融合 214</w:t>
      </w:r>
    </w:p>
    <w:p>
      <w:pPr>
        <w:spacing w:before="75" w:after="0"/>
      </w:pPr>
      <w:r>
        <w:rPr/>
        <w:t xml:space="preserve">五、孵化器走向专业化、垂直化 215</w:t>
      </w:r>
    </w:p>
    <w:p>
      <w:pPr>
        <w:spacing w:before="75" w:after="0"/>
      </w:pPr>
      <w:r>
        <w:rPr>
          <w:b w:val="1"/>
          <w:bCs w:val="1"/>
        </w:rPr>
        <w:t xml:space="preserve">第九章 北京创客空间运营可行性及融资分析 217</w:t>
      </w:r>
    </w:p>
    <w:p>
      <w:pPr>
        <w:spacing w:before="75" w:after="0"/>
      </w:pPr>
      <w:r>
        <w:rPr/>
        <w:t xml:space="preserve">第一节 众创空间项目运营方案 217</w:t>
      </w:r>
    </w:p>
    <w:p>
      <w:pPr>
        <w:spacing w:before="75" w:after="0"/>
      </w:pPr>
      <w:r>
        <w:rPr/>
        <w:t xml:space="preserve">一、项目运营模式介绍 217</w:t>
      </w:r>
    </w:p>
    <w:p>
      <w:pPr>
        <w:spacing w:before="75" w:after="0"/>
      </w:pPr>
      <w:r>
        <w:rPr/>
        <w:t xml:space="preserve">二、项目合作方简介 217</w:t>
      </w:r>
    </w:p>
    <w:p>
      <w:pPr>
        <w:spacing w:before="75" w:after="0"/>
      </w:pPr>
      <w:r>
        <w:rPr/>
        <w:t xml:space="preserve">三、项目提供服务介绍 218</w:t>
      </w:r>
    </w:p>
    <w:p>
      <w:pPr>
        <w:spacing w:before="75" w:after="0"/>
      </w:pPr>
      <w:r>
        <w:rPr/>
        <w:t xml:space="preserve">第二节 众创空间项目发展规划 220</w:t>
      </w:r>
    </w:p>
    <w:p>
      <w:pPr>
        <w:spacing w:before="75" w:after="0"/>
      </w:pPr>
      <w:r>
        <w:rPr/>
        <w:t xml:space="preserve">一、整体思路 220</w:t>
      </w:r>
    </w:p>
    <w:p>
      <w:pPr>
        <w:spacing w:before="75" w:after="0"/>
      </w:pPr>
      <w:r>
        <w:rPr/>
        <w:t xml:space="preserve">二、分期目标 220</w:t>
      </w:r>
    </w:p>
    <w:p>
      <w:pPr>
        <w:spacing w:before="75" w:after="0"/>
      </w:pPr>
      <w:r>
        <w:rPr/>
        <w:t xml:space="preserve">三、建设方案 221</w:t>
      </w:r>
    </w:p>
    <w:p>
      <w:pPr>
        <w:spacing w:before="75" w:after="0"/>
      </w:pPr>
      <w:r>
        <w:rPr/>
        <w:t xml:space="preserve">四、购买设备 225</w:t>
      </w:r>
    </w:p>
    <w:p>
      <w:pPr>
        <w:spacing w:before="75" w:after="0"/>
      </w:pPr>
      <w:r>
        <w:rPr/>
        <w:t xml:space="preserve">第三节 众创空间项目盈利模式分析 226</w:t>
      </w:r>
    </w:p>
    <w:p>
      <w:pPr>
        <w:spacing w:before="75" w:after="0"/>
      </w:pPr>
      <w:r>
        <w:rPr/>
        <w:t xml:space="preserve">一、众创空间盈利难 226</w:t>
      </w:r>
    </w:p>
    <w:p>
      <w:pPr>
        <w:spacing w:before="75" w:after="0"/>
      </w:pPr>
      <w:r>
        <w:rPr/>
        <w:t xml:space="preserve">二、可以选择的盈利模式 227</w:t>
      </w:r>
    </w:p>
    <w:p>
      <w:pPr>
        <w:spacing w:before="75" w:after="0"/>
      </w:pPr>
      <w:r>
        <w:rPr/>
        <w:t xml:space="preserve">第四节 众创空间项目融资计划说明 228</w:t>
      </w:r>
    </w:p>
    <w:p>
      <w:pPr>
        <w:spacing w:before="75" w:after="0"/>
      </w:pPr>
      <w:r>
        <w:rPr/>
        <w:t xml:space="preserve">一、资金需求 228</w:t>
      </w:r>
    </w:p>
    <w:p>
      <w:pPr>
        <w:spacing w:before="75" w:after="0"/>
      </w:pPr>
      <w:r>
        <w:rPr/>
        <w:t xml:space="preserve">二、资金使用计划 229</w:t>
      </w:r>
    </w:p>
    <w:p>
      <w:pPr>
        <w:spacing w:before="75" w:after="0"/>
      </w:pPr>
      <w:r>
        <w:rPr/>
        <w:t xml:space="preserve">三、资金筹集方式 229</w:t>
      </w:r>
    </w:p>
    <w:p>
      <w:pPr>
        <w:spacing w:before="75" w:after="0"/>
      </w:pPr>
      <w:r>
        <w:rPr/>
        <w:t xml:space="preserve">四、投资者权利 235</w:t>
      </w:r>
    </w:p>
    <w:p>
      <w:pPr>
        <w:spacing w:before="75" w:after="0"/>
      </w:pPr>
      <w:r>
        <w:rPr/>
        <w:t xml:space="preserve">五、投资退出方式 238</w:t>
      </w:r>
    </w:p>
    <w:p>
      <w:pPr>
        <w:spacing w:before="75" w:after="0"/>
      </w:pPr>
      <w:r>
        <w:rPr/>
        <w:t xml:space="preserve">六、项目价值评估 238</w:t>
      </w:r>
    </w:p>
    <w:p>
      <w:pPr>
        <w:spacing w:before="75" w:after="0"/>
      </w:pPr>
      <w:r>
        <w:rPr>
          <w:b w:val="1"/>
          <w:bCs w:val="1"/>
        </w:rPr>
        <w:t xml:space="preserve">图表目录</w:t>
      </w:r>
    </w:p>
    <w:p>
      <w:pPr>
        <w:spacing w:before="75" w:after="0"/>
      </w:pPr>
      <w:r>
        <w:rPr/>
        <w:t xml:space="preserve">图表：国内各地创客空间概况 58</w:t>
      </w:r>
    </w:p>
    <w:p>
      <w:pPr>
        <w:spacing w:before="75" w:after="0"/>
      </w:pPr>
      <w:r>
        <w:rPr/>
        <w:t xml:space="preserve">图表：中国创客空间发展规模分析 59</w:t>
      </w:r>
    </w:p>
    <w:p>
      <w:pPr>
        <w:spacing w:before="75" w:after="0"/>
      </w:pPr>
      <w:r>
        <w:rPr/>
        <w:t xml:space="preserve">图表：中国创客相关活动较为活跃的区域分布情况 59</w:t>
      </w:r>
    </w:p>
    <w:p>
      <w:pPr>
        <w:spacing w:before="75" w:after="0"/>
      </w:pPr>
      <w:r>
        <w:rPr/>
        <w:t xml:space="preserve">图表：2020-2025年中国众筹平台数量及增长率分析 64</w:t>
      </w:r>
    </w:p>
    <w:p>
      <w:pPr>
        <w:spacing w:before="75" w:after="0"/>
      </w:pPr>
      <w:r>
        <w:rPr/>
        <w:t xml:space="preserve">图表：2020-2025年中国众筹平台类型数量分布 64</w:t>
      </w:r>
    </w:p>
    <w:p>
      <w:pPr>
        <w:spacing w:before="75" w:after="0"/>
      </w:pPr>
      <w:r>
        <w:rPr/>
        <w:t xml:space="preserve">图表：2020-2025年全球各类型众筹项目数 65</w:t>
      </w:r>
    </w:p>
    <w:p>
      <w:pPr>
        <w:spacing w:before="75" w:after="0"/>
      </w:pPr>
      <w:r>
        <w:rPr/>
        <w:t xml:space="preserve">图表：2020-2025年全国各类型众筹成功筹资金额 65</w:t>
      </w:r>
    </w:p>
    <w:p>
      <w:pPr>
        <w:spacing w:before="75" w:after="0"/>
      </w:pPr>
      <w:r>
        <w:rPr/>
        <w:t xml:space="preserve">图表：2020-2025年全国各类型众筹预期筹资金额及实际项目完成率 66</w:t>
      </w:r>
    </w:p>
    <w:p>
      <w:pPr>
        <w:spacing w:before="75" w:after="0"/>
      </w:pPr>
      <w:r>
        <w:rPr/>
        <w:t xml:space="preserve">图表：2020-2025年众筹平台获融资情况 66</w:t>
      </w:r>
    </w:p>
    <w:p>
      <w:pPr>
        <w:spacing w:before="75" w:after="0"/>
      </w:pPr>
      <w:r>
        <w:rPr/>
        <w:t xml:space="preserve">图表：2020-2025年众投邦各类别项目数量占比情况分析 68</w:t>
      </w:r>
    </w:p>
    <w:p>
      <w:pPr>
        <w:spacing w:before="75" w:after="0"/>
      </w:pPr>
      <w:r>
        <w:rPr/>
        <w:t xml:space="preserve">图表：2020-2025年众投邦众筹项目股权出让比例统计情况分析 69</w:t>
      </w:r>
    </w:p>
    <w:p>
      <w:pPr>
        <w:spacing w:before="75" w:after="0"/>
      </w:pPr>
      <w:r>
        <w:rPr/>
        <w:t xml:space="preserve">图表：2020-2025年淘宝众筹各类别项目数量占比情况分析 70</w:t>
      </w:r>
    </w:p>
    <w:p>
      <w:pPr>
        <w:spacing w:before="75" w:after="0"/>
      </w:pPr>
      <w:r>
        <w:rPr/>
        <w:t xml:space="preserve">图表：2020-2025年腾讯乐捐类别项目占比情况分析 72</w:t>
      </w:r>
    </w:p>
    <w:p>
      <w:pPr>
        <w:spacing w:before="75" w:after="0"/>
      </w:pPr>
      <w:r>
        <w:rPr/>
        <w:t xml:space="preserve">图表：2020-2025年全球3D打印机出货数量及增长率分析 78</w:t>
      </w:r>
    </w:p>
    <w:p>
      <w:pPr>
        <w:spacing w:before="75" w:after="0"/>
      </w:pPr>
      <w:r>
        <w:rPr/>
        <w:t xml:space="preserve">图表：2020-2025年全球3D打印机市场规模及增长率分析 79</w:t>
      </w:r>
    </w:p>
    <w:p>
      <w:pPr>
        <w:spacing w:before="75" w:after="0"/>
      </w:pPr>
      <w:r>
        <w:rPr/>
        <w:t xml:space="preserve">图表：2020-2025年全球个人级3D打印机销量及增长率分析 80</w:t>
      </w:r>
    </w:p>
    <w:p>
      <w:pPr>
        <w:spacing w:before="75" w:after="0"/>
      </w:pPr>
      <w:r>
        <w:rPr/>
        <w:t xml:space="preserve">图表：2020-2025年全球可穿戴设备出货数量及增长率分析 88</w:t>
      </w:r>
    </w:p>
    <w:p>
      <w:pPr>
        <w:spacing w:before="75" w:after="0"/>
      </w:pPr>
      <w:r>
        <w:rPr/>
        <w:t xml:space="preserve">图表：2020-2025年中国可穿戴设备出货数量及增长率分析 89</w:t>
      </w:r>
    </w:p>
    <w:p>
      <w:pPr>
        <w:spacing w:before="75" w:after="0"/>
      </w:pPr>
      <w:r>
        <w:rPr/>
        <w:t xml:space="preserve">图表：2025-2030年全球可穿戴设备市场规模预测 98</w:t>
      </w:r>
    </w:p>
    <w:p>
      <w:pPr>
        <w:spacing w:before="75" w:after="0"/>
      </w:pPr>
      <w:r>
        <w:rPr/>
        <w:t xml:space="preserve">图表：智能家居系统 102</w:t>
      </w:r>
    </w:p>
    <w:p>
      <w:pPr>
        <w:spacing w:before="75" w:after="0"/>
      </w:pPr>
      <w:r>
        <w:rPr/>
        <w:t xml:space="preserve">图表：2020-2025年中国智能家居市场规模及增长率分析 105</w:t>
      </w:r>
    </w:p>
    <w:p>
      <w:pPr>
        <w:spacing w:before="75" w:after="0"/>
      </w:pPr>
      <w:r>
        <w:rPr/>
        <w:t xml:space="preserve">图表：2020-2025年中国天生市场募资总量的急速环比比较 122</w:t>
      </w:r>
    </w:p>
    <w:p>
      <w:pPr>
        <w:spacing w:before="75" w:after="0"/>
      </w:pPr>
      <w:r>
        <w:rPr/>
        <w:t xml:space="preserve">图表：2020-2025年中国天生投资市场总量的极度环比变化趋势 124</w:t>
      </w:r>
    </w:p>
    <w:p>
      <w:pPr>
        <w:spacing w:before="75" w:after="0"/>
      </w:pPr>
      <w:r>
        <w:rPr/>
        <w:t xml:space="preserve">图表：2020-2025年中国天使投资市场一级行业投资分布(按案例数，起) 125</w:t>
      </w:r>
    </w:p>
    <w:p>
      <w:pPr>
        <w:spacing w:before="75" w:after="0"/>
      </w:pPr>
      <w:r>
        <w:rPr/>
        <w:t xml:space="preserve">图表：2020-2025年中国天使投资市场一级行业投资分布(按投资金额，亿元) 126</w:t>
      </w:r>
    </w:p>
    <w:p>
      <w:pPr>
        <w:spacing w:before="75" w:after="0"/>
      </w:pPr>
      <w:r>
        <w:rPr/>
        <w:t xml:space="preserve">图表：2020-2025年中国天使投资市场投资地区分布(按案例数，起) 128</w:t>
      </w:r>
    </w:p>
    <w:p>
      <w:pPr>
        <w:spacing w:before="75" w:after="0"/>
      </w:pPr>
      <w:r>
        <w:rPr/>
        <w:t xml:space="preserve">图表：2020-2025年中国天使投资市场投资地区分布(按投资金额，亿元) 128</w:t>
      </w:r>
    </w:p>
    <w:p>
      <w:pPr>
        <w:spacing w:before="75" w:after="0"/>
      </w:pPr>
      <w:r>
        <w:rPr/>
        <w:t xml:space="preserve">图表：2020-2025年北京市地区生产总值 132</w:t>
      </w:r>
    </w:p>
    <w:p>
      <w:pPr>
        <w:spacing w:before="75" w:after="0"/>
      </w:pPr>
      <w:r>
        <w:rPr/>
        <w:t xml:space="preserve">图表：北京市十四五生产总值变化 133</w:t>
      </w:r>
    </w:p>
    <w:p>
      <w:pPr>
        <w:spacing w:before="75" w:after="0"/>
      </w:pPr>
      <w:r>
        <w:rPr/>
        <w:t xml:space="preserve">图表：2020-2025年北京市一般公共预算收入变化分析 134</w:t>
      </w:r>
    </w:p>
    <w:p>
      <w:pPr>
        <w:spacing w:before="75" w:after="0"/>
      </w:pPr>
      <w:r>
        <w:rPr/>
        <w:t xml:space="preserve">图表：2020-2025年北京市居民消费价格阅读同比涨幅分析分析 134</w:t>
      </w:r>
    </w:p>
    <w:p>
      <w:pPr>
        <w:spacing w:before="75" w:after="0"/>
      </w:pPr>
      <w:r>
        <w:rPr/>
        <w:t xml:space="preserve">图表：2020-2025年北京市主要农产品产量 135</w:t>
      </w:r>
    </w:p>
    <w:p>
      <w:pPr>
        <w:spacing w:before="75" w:after="0"/>
      </w:pPr>
      <w:r>
        <w:rPr/>
        <w:t xml:space="preserve">图表：2020-2025年北京市社会消费品总额增长分析 136</w:t>
      </w:r>
    </w:p>
    <w:p>
      <w:pPr>
        <w:spacing w:before="75" w:after="0"/>
      </w:pPr>
      <w:r>
        <w:rPr/>
        <w:t xml:space="preserve">图表：北京市文化创意产业功能区产业支撑体系 140</w:t>
      </w:r>
    </w:p>
    <w:p>
      <w:pPr>
        <w:spacing w:before="75" w:after="0"/>
      </w:pPr>
      <w:r>
        <w:rPr/>
        <w:t xml:space="preserve">图表：2020-2025年北京市房地产销售面积同比增速分析 166</w:t>
      </w:r>
    </w:p>
    <w:p>
      <w:pPr>
        <w:spacing w:before="75" w:after="0"/>
      </w:pPr>
      <w:r>
        <w:rPr/>
        <w:t xml:space="preserve">图表：甚至万科云城商业布局 167</w:t>
      </w:r>
    </w:p>
    <w:p>
      <w:pPr>
        <w:spacing w:before="75" w:after="0"/>
      </w:pPr>
      <w:r>
        <w:rPr/>
        <w:t xml:space="preserve">图表：SOHO3Q概念展示 170</w:t>
      </w:r>
    </w:p>
    <w:p>
      <w:pPr>
        <w:spacing w:before="75" w:after="0"/>
      </w:pPr>
      <w:r>
        <w:rPr/>
        <w:t xml:space="preserve">图表：万科云城与入驻企业的关系转变 176</w:t>
      </w:r>
    </w:p>
    <w:p>
      <w:pPr>
        <w:spacing w:before="75" w:after="0"/>
      </w:pPr>
      <w:r>
        <w:rPr/>
        <w:t xml:space="preserve">图表：企业主导型孵化器综合属性分析 180</w:t>
      </w:r>
    </w:p>
    <w:p>
      <w:pPr>
        <w:spacing w:before="75" w:after="0"/>
      </w:pPr>
      <w:r>
        <w:rPr/>
        <w:t xml:space="preserve">图表：企业平台型代表孵化基地 182</w:t>
      </w:r>
    </w:p>
    <w:p>
      <w:pPr>
        <w:spacing w:before="75" w:after="0"/>
      </w:pPr>
      <w:r>
        <w:rPr/>
        <w:t xml:space="preserve">图表：微软创投加速器成功案例(部分) 184</w:t>
      </w:r>
    </w:p>
    <w:p>
      <w:pPr>
        <w:spacing w:before="75" w:after="0"/>
      </w:pPr>
      <w:r>
        <w:rPr/>
        <w:t xml:space="preserve">图表：天使+孵化型孵化器综合属性分析 185</w:t>
      </w:r>
    </w:p>
    <w:p>
      <w:pPr>
        <w:spacing w:before="75" w:after="0"/>
      </w:pPr>
      <w:r>
        <w:rPr/>
        <w:t xml:space="preserve">图表：“天使+孵化”型代表孵化基地 187</w:t>
      </w:r>
    </w:p>
    <w:p>
      <w:pPr>
        <w:spacing w:before="75" w:after="0"/>
      </w:pPr>
      <w:r>
        <w:rPr/>
        <w:t xml:space="preserve">图表：创新工场成功案例(部分) 189</w:t>
      </w:r>
    </w:p>
    <w:p>
      <w:pPr>
        <w:spacing w:before="75" w:after="0"/>
      </w:pPr>
      <w:r>
        <w:rPr/>
        <w:t xml:space="preserve">图表：开发空间型孵化器综合属性分析 190</w:t>
      </w:r>
    </w:p>
    <w:p>
      <w:pPr>
        <w:spacing w:before="75" w:after="0"/>
      </w:pPr>
      <w:r>
        <w:rPr/>
        <w:t xml:space="preserve">图表：开发空间型代表孵化基地 191</w:t>
      </w:r>
    </w:p>
    <w:p>
      <w:pPr>
        <w:spacing w:before="75" w:after="0"/>
      </w:pPr>
      <w:r>
        <w:rPr/>
        <w:t xml:space="preserve">图表：3W孵化器成功案例(部分) 193</w:t>
      </w:r>
    </w:p>
    <w:p>
      <w:pPr>
        <w:spacing w:before="75" w:after="0"/>
      </w:pPr>
      <w:r>
        <w:rPr/>
        <w:t xml:space="preserve">图表：媒体依托型孵化器综合属性分析 194</w:t>
      </w:r>
    </w:p>
    <w:p>
      <w:pPr>
        <w:spacing w:before="75" w:after="0"/>
      </w:pPr>
      <w:r>
        <w:rPr/>
        <w:t xml:space="preserve">图表：媒体依托型代表孵化极度 195</w:t>
      </w:r>
    </w:p>
    <w:p>
      <w:pPr>
        <w:spacing w:before="75" w:after="0"/>
      </w:pPr>
      <w:r>
        <w:rPr/>
        <w:t xml:space="preserve">图表：创业邦成功案例(部分) 196</w:t>
      </w:r>
    </w:p>
    <w:p>
      <w:pPr>
        <w:spacing w:before="75" w:after="0"/>
      </w:pPr>
      <w:r>
        <w:rPr/>
        <w:t xml:space="preserve">图表：氪空间成功案例(部分) 198</w:t>
      </w:r>
    </w:p>
    <w:p>
      <w:pPr>
        <w:spacing w:before="75" w:after="0"/>
      </w:pPr>
      <w:r>
        <w:rPr/>
        <w:t xml:space="preserve">图表：综合地产型孵化器综合属性分析 199</w:t>
      </w:r>
    </w:p>
    <w:p>
      <w:pPr>
        <w:spacing w:before="75" w:after="0"/>
      </w:pPr>
      <w:r>
        <w:rPr/>
        <w:t xml:space="preserve">图表：新型地产型代表孵化基地 201</w:t>
      </w:r>
    </w:p>
    <w:p>
      <w:pPr>
        <w:spacing w:before="75" w:after="0"/>
      </w:pPr>
      <w:r>
        <w:rPr/>
        <w:t xml:space="preserve">图表：垂直产业型孵化器代表孵化基地 204</w:t>
      </w:r>
    </w:p>
    <w:p>
      <w:pPr>
        <w:spacing w:before="75" w:after="0"/>
      </w:pPr>
      <w:r>
        <w:rPr/>
        <w:t xml:space="preserve">图表：“众创时代”创新型孵化器发展挑战和趋势 211</w:t>
      </w:r>
    </w:p>
    <w:p>
      <w:pPr>
        <w:spacing w:before="75" w:after="0"/>
      </w:pPr>
      <w:r>
        <w:rPr/>
        <w:t xml:space="preserve">图表：项目价值构成图 238</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2025-2030年北京创客空间市场供需预测及投资潜力研究报告</dc:title>
  <dc:description>2025-2030年北京创客空间市场供需预测及投资潜力研究报告</dc:description>
  <dc:subject>2025-2030年北京创客空间市场供需预测及投资潜力研究报告</dc:subject>
  <cp:keywords>研究报告</cp:keywords>
  <cp:category>研究报告</cp:category>
  <cp:lastModifiedBy>北京中道泰和信息咨询有限公司</cp:lastModifiedBy>
  <dcterms:created xsi:type="dcterms:W3CDTF">2025-02-01T09:02:47+08:00</dcterms:created>
  <dcterms:modified xsi:type="dcterms:W3CDTF">2025-02-01T09:02:47+08:00</dcterms:modified>
</cp:coreProperties>
</file>

<file path=docProps/custom.xml><?xml version="1.0" encoding="utf-8"?>
<Properties xmlns="http://schemas.openxmlformats.org/officeDocument/2006/custom-properties" xmlns:vt="http://schemas.openxmlformats.org/officeDocument/2006/docPropsVTypes"/>
</file>