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2024-2029年中国双质量飞轮行业发展规划及投资前景预测报告</w:t>
      </w:r>
    </w:p>
    <w:p>
      <w:pPr>
        <w:spacing w:after="150"/>
      </w:pPr>
      <w:r>
        <w:rPr>
          <w:b w:val="1"/>
          <w:bCs w:val="1"/>
        </w:rPr>
        <w:t xml:space="preserve">报告简介</w:t>
      </w:r>
    </w:p>
    <w:p>
      <w:pPr>
        <w:spacing w:after="150"/>
      </w:pPr>
      <w:r>
        <w:rPr/>
        <w:t xml:space="preserve">双质量飞轮(DMFW,double mass fly wheel)是20世纪80年代末在汽车上出现的新配置。与单质量飞轮相比，它具有避免怠速共振、减振、降噪和换档轻松等优点。目前，国内有不少企业在从事双质量飞轮产品的研发，有的企业即将进入批量化生产。中道泰和通过对该产品进行调查研究，对该产品的未来发展做出预测，对行业内企业的发展具有一定的指导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质量飞轮专业研究单位等公布和提供的大量资料。对我国双质量飞轮行业作了详尽深入的分析，为双质量飞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第二节 行业的基本特点</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行业在国外的发展现状及趋势分析</w:t>
      </w:r>
    </w:p>
    <w:p>
      <w:pPr>
        <w:spacing w:after="150"/>
      </w:pPr>
      <w:r>
        <w:rPr/>
        <w:t xml:space="preserve">第四节 行业国际市场供求关系现状分析</w:t>
      </w:r>
    </w:p>
    <w:p>
      <w:pPr>
        <w:spacing w:after="150"/>
      </w:pPr>
      <w:r>
        <w:rPr>
          <w:b w:val="1"/>
          <w:bCs w:val="1"/>
        </w:rPr>
        <w:t xml:space="preserve">第三章 2019-2023年双质量飞轮行业发展环境分析</w:t>
      </w:r>
    </w:p>
    <w:p>
      <w:pPr>
        <w:spacing w:after="150"/>
      </w:pPr>
      <w:r>
        <w:rPr/>
        <w:t xml:space="preserve">第一节 2019-2023年双质量飞轮行业全球经济环境分析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2019-2023年双质量飞轮行业国内宏观经济环境分析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2019-2023年双质量飞轮行业国内政策环境分析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三、行业监管部门及监管体制分析</w:t>
      </w:r>
    </w:p>
    <w:p>
      <w:pPr>
        <w:spacing w:after="150"/>
      </w:pPr>
      <w:r>
        <w:rPr/>
        <w:t xml:space="preserve">第四节 2019-2023年双质量飞轮行业国内社会环境分析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2019-2023年双质量飞轮行业国内技术环境分析</w:t>
      </w:r>
    </w:p>
    <w:p>
      <w:pPr>
        <w:spacing w:after="150"/>
      </w:pPr>
      <w:r>
        <w:rPr/>
        <w:t xml:space="preserve">一、国内双质量飞轮技术发展现状</w:t>
      </w:r>
    </w:p>
    <w:p>
      <w:pPr>
        <w:spacing w:after="150"/>
      </w:pPr>
      <w:r>
        <w:rPr/>
        <w:t xml:space="preserve">二、国内双质量飞轮技术发展趋势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双质量飞轮行业发展情况分析及预测</w:t>
      </w:r>
    </w:p>
    <w:p>
      <w:pPr>
        <w:spacing w:after="150"/>
      </w:pPr>
      <w:r>
        <w:rPr/>
        <w:t xml:space="preserve">第一节 双质量飞轮产能分析及预测</w:t>
      </w:r>
    </w:p>
    <w:p>
      <w:pPr>
        <w:spacing w:after="150"/>
      </w:pPr>
      <w:r>
        <w:rPr/>
        <w:t xml:space="preserve">一、2019-2023年双质量飞轮产能分析</w:t>
      </w:r>
    </w:p>
    <w:p>
      <w:pPr>
        <w:spacing w:after="150"/>
      </w:pPr>
      <w:r>
        <w:rPr/>
        <w:t xml:space="preserve">二、2024-2029年双质量飞轮产能预测</w:t>
      </w:r>
    </w:p>
    <w:p>
      <w:pPr>
        <w:spacing w:after="150"/>
      </w:pPr>
      <w:r>
        <w:rPr/>
        <w:t xml:space="preserve">第二节 双质量飞轮产量分析及预测</w:t>
      </w:r>
    </w:p>
    <w:p>
      <w:pPr>
        <w:spacing w:after="150"/>
      </w:pPr>
      <w:r>
        <w:rPr/>
        <w:t xml:space="preserve">一、2019-2023年双质量飞轮产量分析</w:t>
      </w:r>
    </w:p>
    <w:p>
      <w:pPr>
        <w:spacing w:after="150"/>
      </w:pPr>
      <w:r>
        <w:rPr/>
        <w:t xml:space="preserve">二、2024-2029年双质量飞轮产量预测</w:t>
      </w:r>
    </w:p>
    <w:p>
      <w:pPr>
        <w:spacing w:after="150"/>
      </w:pPr>
      <w:r>
        <w:rPr/>
        <w:t xml:space="preserve">第三节 双质量飞轮销量分析及预测</w:t>
      </w:r>
    </w:p>
    <w:p>
      <w:pPr>
        <w:spacing w:after="150"/>
      </w:pPr>
      <w:r>
        <w:rPr/>
        <w:t xml:space="preserve">一、2019-2023年双质量飞轮销量分析</w:t>
      </w:r>
    </w:p>
    <w:p>
      <w:pPr>
        <w:spacing w:after="150"/>
      </w:pPr>
      <w:r>
        <w:rPr/>
        <w:t xml:space="preserve">二、2024-2029年双质量飞轮销量预测</w:t>
      </w:r>
    </w:p>
    <w:p>
      <w:pPr>
        <w:spacing w:after="150"/>
      </w:pPr>
      <w:r>
        <w:rPr/>
        <w:t xml:space="preserve">第四节 双质量飞轮市场需求分析及预测</w:t>
      </w:r>
    </w:p>
    <w:p>
      <w:pPr>
        <w:spacing w:after="150"/>
      </w:pPr>
      <w:r>
        <w:rPr/>
        <w:t xml:space="preserve">一、2019-2023年双质量飞轮市场需求分析</w:t>
      </w:r>
    </w:p>
    <w:p>
      <w:pPr>
        <w:spacing w:after="150"/>
      </w:pPr>
      <w:r>
        <w:rPr/>
        <w:t xml:space="preserve">二、2024-2029年双质量飞轮市场需求预测</w:t>
      </w:r>
    </w:p>
    <w:p>
      <w:pPr>
        <w:spacing w:after="150"/>
      </w:pPr>
      <w:r>
        <w:rPr/>
        <w:t xml:space="preserve">第五节 双质量飞轮进出口情况分析及预测</w:t>
      </w:r>
    </w:p>
    <w:p>
      <w:pPr>
        <w:spacing w:after="150"/>
      </w:pPr>
      <w:r>
        <w:rPr/>
        <w:t xml:space="preserve">一、2019-2023年双质量飞轮进出口现状分析</w:t>
      </w:r>
    </w:p>
    <w:p>
      <w:pPr>
        <w:spacing w:after="150"/>
      </w:pPr>
      <w:r>
        <w:rPr/>
        <w:t xml:space="preserve">1、2019-2023年双质量飞轮进出口量</w:t>
      </w:r>
    </w:p>
    <w:p>
      <w:pPr>
        <w:spacing w:after="150"/>
      </w:pPr>
      <w:r>
        <w:rPr/>
        <w:t xml:space="preserve">2、2019-2023年双质量飞轮进出口额</w:t>
      </w:r>
    </w:p>
    <w:p>
      <w:pPr>
        <w:spacing w:after="150"/>
      </w:pPr>
      <w:r>
        <w:rPr/>
        <w:t xml:space="preserve">3、2019-2023年双质量飞轮进出口价格</w:t>
      </w:r>
    </w:p>
    <w:p>
      <w:pPr>
        <w:spacing w:after="150"/>
      </w:pPr>
      <w:r>
        <w:rPr/>
        <w:t xml:space="preserve">4、2019-2023年双质量飞轮进出口市场</w:t>
      </w:r>
    </w:p>
    <w:p>
      <w:pPr>
        <w:spacing w:after="150"/>
      </w:pPr>
      <w:r>
        <w:rPr/>
        <w:t xml:space="preserve">二、2024-2029年双质量飞轮进出口情况预测</w:t>
      </w:r>
    </w:p>
    <w:p>
      <w:pPr>
        <w:spacing w:after="150"/>
      </w:pPr>
      <w:r>
        <w:rPr/>
        <w:t xml:space="preserve">1、2024-2029年双质量飞轮进出口量预测</w:t>
      </w:r>
    </w:p>
    <w:p>
      <w:pPr>
        <w:spacing w:after="150"/>
      </w:pPr>
      <w:r>
        <w:rPr/>
        <w:t xml:space="preserve">2、2024-2029年双质量飞轮进出口额预测</w:t>
      </w:r>
    </w:p>
    <w:p>
      <w:pPr>
        <w:spacing w:after="150"/>
      </w:pPr>
      <w:r>
        <w:rPr/>
        <w:t xml:space="preserve">3、2024-2029年双质量飞轮进出口价格预测</w:t>
      </w:r>
    </w:p>
    <w:p>
      <w:pPr>
        <w:spacing w:after="150"/>
      </w:pPr>
      <w:r>
        <w:rPr/>
        <w:t xml:space="preserve">4、2024-2029年双质量飞轮进出口市场预测</w:t>
      </w:r>
    </w:p>
    <w:p>
      <w:pPr>
        <w:spacing w:after="150"/>
      </w:pPr>
      <w:r>
        <w:rPr>
          <w:b w:val="1"/>
          <w:bCs w:val="1"/>
        </w:rPr>
        <w:t xml:space="preserve">第五章 2019-2023年双质量飞轮行业规模分析</w:t>
      </w:r>
    </w:p>
    <w:p>
      <w:pPr>
        <w:spacing w:after="150"/>
      </w:pPr>
      <w:r>
        <w:rPr/>
        <w:t xml:space="preserve">第一节 2019-2023年双质量飞轮行业企业规模分析</w:t>
      </w:r>
    </w:p>
    <w:p>
      <w:pPr>
        <w:spacing w:after="150"/>
      </w:pPr>
      <w:r>
        <w:rPr/>
        <w:t xml:space="preserve">第二节 2019-2023年双质量飞轮行业从业人数规模分析</w:t>
      </w:r>
    </w:p>
    <w:p>
      <w:pPr>
        <w:spacing w:after="150"/>
      </w:pPr>
      <w:r>
        <w:rPr/>
        <w:t xml:space="preserve">第三节 2019-2023年双质量飞轮行业市场规模分析</w:t>
      </w:r>
    </w:p>
    <w:p>
      <w:pPr>
        <w:spacing w:after="150"/>
      </w:pPr>
      <w:r>
        <w:rPr/>
        <w:t xml:space="preserve">第四节 2019-2023年双质量飞轮行业投资规模分析</w:t>
      </w:r>
    </w:p>
    <w:p>
      <w:pPr>
        <w:spacing w:after="150"/>
      </w:pPr>
      <w:r>
        <w:rPr>
          <w:b w:val="1"/>
          <w:bCs w:val="1"/>
        </w:rPr>
        <w:t xml:space="preserve">第六章 中国双质量飞轮行业主要指标监测分析</w:t>
      </w:r>
    </w:p>
    <w:p>
      <w:pPr>
        <w:spacing w:after="150"/>
      </w:pPr>
      <w:r>
        <w:rPr/>
        <w:t xml:space="preserve">第一节 2019-2023年中国双质量飞轮行业总体运行情况</w:t>
      </w:r>
    </w:p>
    <w:p>
      <w:pPr>
        <w:spacing w:after="150"/>
      </w:pPr>
      <w:r>
        <w:rPr/>
        <w:t xml:space="preserve">第二节 2019-2023年中国双质量飞轮行业盈利能力分析</w:t>
      </w:r>
    </w:p>
    <w:p>
      <w:pPr>
        <w:spacing w:after="150"/>
      </w:pPr>
      <w:r>
        <w:rPr/>
        <w:t xml:space="preserve">一、2019-2023年双质量飞轮行业销售毛利率</w:t>
      </w:r>
    </w:p>
    <w:p>
      <w:pPr>
        <w:spacing w:after="150"/>
      </w:pPr>
      <w:r>
        <w:rPr/>
        <w:t xml:space="preserve">二、2019-2023年双质量飞轮行业销售利润率</w:t>
      </w:r>
    </w:p>
    <w:p>
      <w:pPr>
        <w:spacing w:after="150"/>
      </w:pPr>
      <w:r>
        <w:rPr/>
        <w:t xml:space="preserve">三、2019-2023年双质量飞轮行业总资产利润率</w:t>
      </w:r>
    </w:p>
    <w:p>
      <w:pPr>
        <w:spacing w:after="150"/>
      </w:pPr>
      <w:r>
        <w:rPr/>
        <w:t xml:space="preserve">四、2019-2023年双质量飞轮行业净资产利润率</w:t>
      </w:r>
    </w:p>
    <w:p>
      <w:pPr>
        <w:spacing w:after="150"/>
      </w:pPr>
      <w:r>
        <w:rPr/>
        <w:t xml:space="preserve">第三节 2019-2023年中国双质量飞轮行业偿债能力分析</w:t>
      </w:r>
    </w:p>
    <w:p>
      <w:pPr>
        <w:spacing w:after="150"/>
      </w:pPr>
      <w:r>
        <w:rPr/>
        <w:t xml:space="preserve">一、2019-2023年中国双质量飞轮行业短期偿债能力分析</w:t>
      </w:r>
    </w:p>
    <w:p>
      <w:pPr>
        <w:spacing w:after="150"/>
      </w:pPr>
      <w:r>
        <w:rPr/>
        <w:t xml:space="preserve">二、2019-2023年中国双质量飞轮行业长期偿债能力分析</w:t>
      </w:r>
    </w:p>
    <w:p>
      <w:pPr>
        <w:spacing w:after="150"/>
      </w:pPr>
      <w:r>
        <w:rPr/>
        <w:t xml:space="preserve">第四节 2019-2023年中国双质量飞轮行业经营效率分析</w:t>
      </w:r>
    </w:p>
    <w:p>
      <w:pPr>
        <w:spacing w:after="150"/>
      </w:pPr>
      <w:r>
        <w:rPr/>
        <w:t xml:space="preserve">一、2019-2023年双质量飞轮行业投资收益率分析</w:t>
      </w:r>
    </w:p>
    <w:p>
      <w:pPr>
        <w:spacing w:after="150"/>
      </w:pPr>
      <w:r>
        <w:rPr/>
        <w:t xml:space="preserve">二、2019-2023年双质量飞轮行业净资产收益率分析</w:t>
      </w:r>
    </w:p>
    <w:p>
      <w:pPr>
        <w:spacing w:after="150"/>
      </w:pPr>
      <w:r>
        <w:rPr/>
        <w:t xml:space="preserve">三、2019-2023年双质量飞轮行业总资产周转率分析</w:t>
      </w:r>
    </w:p>
    <w:p>
      <w:pPr>
        <w:spacing w:after="150"/>
      </w:pPr>
      <w:r>
        <w:rPr/>
        <w:t xml:space="preserve">第五节 2019-2023年我国双质量飞轮行业成长性分析</w:t>
      </w:r>
    </w:p>
    <w:p>
      <w:pPr>
        <w:spacing w:after="150"/>
      </w:pPr>
      <w:r>
        <w:rPr/>
        <w:t xml:space="preserve">一、2019-2023年双质量飞轮行业销售收入增长分析</w:t>
      </w:r>
    </w:p>
    <w:p>
      <w:pPr>
        <w:spacing w:after="150"/>
      </w:pPr>
      <w:r>
        <w:rPr/>
        <w:t xml:space="preserve">二、2019-2023年双质量飞轮行业总资产增长分析</w:t>
      </w:r>
    </w:p>
    <w:p>
      <w:pPr>
        <w:spacing w:after="150"/>
      </w:pPr>
      <w:r>
        <w:rPr/>
        <w:t xml:space="preserve">三、2019-2023年双质量飞轮行业净资产增长分析</w:t>
      </w:r>
    </w:p>
    <w:p>
      <w:pPr>
        <w:spacing w:after="150"/>
      </w:pPr>
      <w:r>
        <w:rPr/>
        <w:t xml:space="preserve">四、2019-2023年双质量飞轮行业利润增长分析</w:t>
      </w:r>
    </w:p>
    <w:p>
      <w:pPr>
        <w:spacing w:after="150"/>
      </w:pPr>
      <w:r>
        <w:rPr>
          <w:b w:val="1"/>
          <w:bCs w:val="1"/>
        </w:rPr>
        <w:t xml:space="preserve">第七章 双质量飞轮行业产业链分析</w:t>
      </w:r>
    </w:p>
    <w:p>
      <w:pPr>
        <w:spacing w:after="150"/>
      </w:pPr>
      <w:r>
        <w:rPr/>
        <w:t xml:space="preserve">第一节 产业链模型介绍</w:t>
      </w:r>
    </w:p>
    <w:p>
      <w:pPr>
        <w:spacing w:after="150"/>
      </w:pPr>
      <w:r>
        <w:rPr/>
        <w:t xml:space="preserve">第二节 双质量飞轮行业产业链概述</w:t>
      </w:r>
    </w:p>
    <w:p>
      <w:pPr>
        <w:spacing w:after="150"/>
      </w:pPr>
      <w:r>
        <w:rPr/>
        <w:t xml:space="preserve">一、上游原材料发展现状及趋势</w:t>
      </w:r>
    </w:p>
    <w:p>
      <w:pPr>
        <w:spacing w:after="150"/>
      </w:pPr>
      <w:r>
        <w:rPr/>
        <w:t xml:space="preserve">二、下游行业发展现状及趋势</w:t>
      </w:r>
    </w:p>
    <w:p>
      <w:pPr>
        <w:spacing w:after="150"/>
      </w:pPr>
      <w:r>
        <w:rPr>
          <w:b w:val="1"/>
          <w:bCs w:val="1"/>
        </w:rPr>
        <w:t xml:space="preserve">第三部分 竞争格局分析</w:t>
      </w:r>
    </w:p>
    <w:p>
      <w:pPr>
        <w:spacing w:after="150"/>
      </w:pPr>
      <w:r>
        <w:rPr>
          <w:b w:val="1"/>
          <w:bCs w:val="1"/>
        </w:rPr>
        <w:t xml:space="preserve">第八章 2019-2023年双质量飞轮行业区域发展</w:t>
      </w:r>
    </w:p>
    <w:p>
      <w:pPr>
        <w:spacing w:after="150"/>
      </w:pPr>
      <w:r>
        <w:rPr/>
        <w:t xml:space="preserve">第一节 双质量飞轮行业区域布局情况分析</w:t>
      </w:r>
    </w:p>
    <w:p>
      <w:pPr>
        <w:spacing w:after="150"/>
      </w:pPr>
      <w:r>
        <w:rPr/>
        <w:t xml:space="preserve">第二节 双质量飞轮行业区域发展概况</w:t>
      </w:r>
    </w:p>
    <w:p>
      <w:pPr>
        <w:spacing w:after="150"/>
      </w:pPr>
      <w:r>
        <w:rPr/>
        <w:t xml:space="preserve">第三节 双质量飞轮行业区域发展分析</w:t>
      </w:r>
    </w:p>
    <w:p>
      <w:pPr>
        <w:spacing w:after="150"/>
      </w:pPr>
      <w:r>
        <w:rPr/>
        <w:t xml:space="preserve">一、华北地区</w:t>
      </w:r>
    </w:p>
    <w:p>
      <w:pPr>
        <w:spacing w:after="150"/>
      </w:pPr>
      <w:r>
        <w:rPr/>
        <w:t xml:space="preserve">1、华北地区双质量飞轮行业企业规模分析</w:t>
      </w:r>
    </w:p>
    <w:p>
      <w:pPr>
        <w:spacing w:after="150"/>
      </w:pPr>
      <w:r>
        <w:rPr/>
        <w:t xml:space="preserve">2、华北地区双质量飞轮行业资产规模分析</w:t>
      </w:r>
    </w:p>
    <w:p>
      <w:pPr>
        <w:spacing w:after="150"/>
      </w:pPr>
      <w:r>
        <w:rPr/>
        <w:t xml:space="preserve">3、华北地区双质量飞轮行业投资规模分析</w:t>
      </w:r>
    </w:p>
    <w:p>
      <w:pPr>
        <w:spacing w:after="150"/>
      </w:pPr>
      <w:r>
        <w:rPr/>
        <w:t xml:space="preserve">4、华北地区双质量飞轮行业发展预测</w:t>
      </w:r>
    </w:p>
    <w:p>
      <w:pPr>
        <w:spacing w:after="150"/>
      </w:pPr>
      <w:r>
        <w:rPr/>
        <w:t xml:space="preserve">二、华东地区</w:t>
      </w:r>
    </w:p>
    <w:p>
      <w:pPr>
        <w:spacing w:after="150"/>
      </w:pPr>
      <w:r>
        <w:rPr/>
        <w:t xml:space="preserve">1、华东地区双质量飞轮行业企业规模分析</w:t>
      </w:r>
    </w:p>
    <w:p>
      <w:pPr>
        <w:spacing w:after="150"/>
      </w:pPr>
      <w:r>
        <w:rPr/>
        <w:t xml:space="preserve">2、华东地区双质量飞轮行业资产规模分析</w:t>
      </w:r>
    </w:p>
    <w:p>
      <w:pPr>
        <w:spacing w:after="150"/>
      </w:pPr>
      <w:r>
        <w:rPr/>
        <w:t xml:space="preserve">3、华东地区双质量飞轮行业投资规模分析</w:t>
      </w:r>
    </w:p>
    <w:p>
      <w:pPr>
        <w:spacing w:after="150"/>
      </w:pPr>
      <w:r>
        <w:rPr/>
        <w:t xml:space="preserve">4、华东地区双质量飞轮行业发展预测</w:t>
      </w:r>
    </w:p>
    <w:p>
      <w:pPr>
        <w:spacing w:after="150"/>
      </w:pPr>
      <w:r>
        <w:rPr/>
        <w:t xml:space="preserve">三、东北地区</w:t>
      </w:r>
    </w:p>
    <w:p>
      <w:pPr>
        <w:spacing w:after="150"/>
      </w:pPr>
      <w:r>
        <w:rPr/>
        <w:t xml:space="preserve">1、东北地区双质量飞轮行业企业规模分析</w:t>
      </w:r>
    </w:p>
    <w:p>
      <w:pPr>
        <w:spacing w:after="150"/>
      </w:pPr>
      <w:r>
        <w:rPr/>
        <w:t xml:space="preserve">2、东北地区双质量飞轮行业资产规模分析</w:t>
      </w:r>
    </w:p>
    <w:p>
      <w:pPr>
        <w:spacing w:after="150"/>
      </w:pPr>
      <w:r>
        <w:rPr/>
        <w:t xml:space="preserve">3、东北地区双质量飞轮行业投资规模分析</w:t>
      </w:r>
    </w:p>
    <w:p>
      <w:pPr>
        <w:spacing w:after="150"/>
      </w:pPr>
      <w:r>
        <w:rPr/>
        <w:t xml:space="preserve">4、东北地区双质量飞轮行业发展预测</w:t>
      </w:r>
    </w:p>
    <w:p>
      <w:pPr>
        <w:spacing w:after="150"/>
      </w:pPr>
      <w:r>
        <w:rPr/>
        <w:t xml:space="preserve">四、华中地区</w:t>
      </w:r>
    </w:p>
    <w:p>
      <w:pPr>
        <w:spacing w:after="150"/>
      </w:pPr>
      <w:r>
        <w:rPr/>
        <w:t xml:space="preserve">1、华中地区双质量飞轮行业企业规模分析</w:t>
      </w:r>
    </w:p>
    <w:p>
      <w:pPr>
        <w:spacing w:after="150"/>
      </w:pPr>
      <w:r>
        <w:rPr/>
        <w:t xml:space="preserve">2、华中地区双质量飞轮行业资产规模分析</w:t>
      </w:r>
    </w:p>
    <w:p>
      <w:pPr>
        <w:spacing w:after="150"/>
      </w:pPr>
      <w:r>
        <w:rPr/>
        <w:t xml:space="preserve">3、华中地区双质量飞轮行业投资规模分析</w:t>
      </w:r>
    </w:p>
    <w:p>
      <w:pPr>
        <w:spacing w:after="150"/>
      </w:pPr>
      <w:r>
        <w:rPr/>
        <w:t xml:space="preserve">4、华中地区双质量飞轮行业发展预测</w:t>
      </w:r>
    </w:p>
    <w:p>
      <w:pPr>
        <w:spacing w:after="150"/>
      </w:pPr>
      <w:r>
        <w:rPr/>
        <w:t xml:space="preserve">五、华南地区</w:t>
      </w:r>
    </w:p>
    <w:p>
      <w:pPr>
        <w:spacing w:after="150"/>
      </w:pPr>
      <w:r>
        <w:rPr/>
        <w:t xml:space="preserve">1、华南地区双质量飞轮行业企业规模分析</w:t>
      </w:r>
    </w:p>
    <w:p>
      <w:pPr>
        <w:spacing w:after="150"/>
      </w:pPr>
      <w:r>
        <w:rPr/>
        <w:t xml:space="preserve">2、华南地区双质量飞轮行业资产规模分析</w:t>
      </w:r>
    </w:p>
    <w:p>
      <w:pPr>
        <w:spacing w:after="150"/>
      </w:pPr>
      <w:r>
        <w:rPr/>
        <w:t xml:space="preserve">3、华南地区双质量飞轮行业投资规模分析</w:t>
      </w:r>
    </w:p>
    <w:p>
      <w:pPr>
        <w:spacing w:after="150"/>
      </w:pPr>
      <w:r>
        <w:rPr/>
        <w:t xml:space="preserve">4、华南地区双质量飞轮行业发展预测</w:t>
      </w:r>
    </w:p>
    <w:p>
      <w:pPr>
        <w:spacing w:after="150"/>
      </w:pPr>
      <w:r>
        <w:rPr/>
        <w:t xml:space="preserve">六、西北地区</w:t>
      </w:r>
    </w:p>
    <w:p>
      <w:pPr>
        <w:spacing w:after="150"/>
      </w:pPr>
      <w:r>
        <w:rPr/>
        <w:t xml:space="preserve">1、西北地区双质量飞轮行业企业规模分析</w:t>
      </w:r>
    </w:p>
    <w:p>
      <w:pPr>
        <w:spacing w:after="150"/>
      </w:pPr>
      <w:r>
        <w:rPr/>
        <w:t xml:space="preserve">2、西北地区双质量飞轮行业资产规模分析</w:t>
      </w:r>
    </w:p>
    <w:p>
      <w:pPr>
        <w:spacing w:after="150"/>
      </w:pPr>
      <w:r>
        <w:rPr/>
        <w:t xml:space="preserve">3、西北地区双质量飞轮行业投资规模分析</w:t>
      </w:r>
    </w:p>
    <w:p>
      <w:pPr>
        <w:spacing w:after="150"/>
      </w:pPr>
      <w:r>
        <w:rPr/>
        <w:t xml:space="preserve">4、西北地区双质量飞轮行业发展预测</w:t>
      </w:r>
    </w:p>
    <w:p>
      <w:pPr>
        <w:spacing w:after="150"/>
      </w:pPr>
      <w:r>
        <w:rPr/>
        <w:t xml:space="preserve">七、西南地区</w:t>
      </w:r>
    </w:p>
    <w:p>
      <w:pPr>
        <w:spacing w:after="150"/>
      </w:pPr>
      <w:r>
        <w:rPr/>
        <w:t xml:space="preserve">1、西南地区双质量飞轮行业企业规模分析</w:t>
      </w:r>
    </w:p>
    <w:p>
      <w:pPr>
        <w:spacing w:after="150"/>
      </w:pPr>
      <w:r>
        <w:rPr/>
        <w:t xml:space="preserve">2、西南地区双质量飞轮行业资产规模分析</w:t>
      </w:r>
    </w:p>
    <w:p>
      <w:pPr>
        <w:spacing w:after="150"/>
      </w:pPr>
      <w:r>
        <w:rPr/>
        <w:t xml:space="preserve">3、西南地区双质量飞轮行业投资规模分析</w:t>
      </w:r>
    </w:p>
    <w:p>
      <w:pPr>
        <w:spacing w:after="150"/>
      </w:pPr>
      <w:r>
        <w:rPr/>
        <w:t xml:space="preserve">4、西南地区双质量飞轮行业发展预测</w:t>
      </w:r>
    </w:p>
    <w:p>
      <w:pPr>
        <w:spacing w:after="150"/>
      </w:pPr>
      <w:r>
        <w:rPr>
          <w:b w:val="1"/>
          <w:bCs w:val="1"/>
        </w:rPr>
        <w:t xml:space="preserve">第九章 双质量飞轮行业竞争格局分析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我国双质量飞轮全球竞争SWOT分析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第十章 双质量飞轮行业领先企业经营形势分析</w:t>
      </w:r>
    </w:p>
    <w:p>
      <w:pPr>
        <w:spacing w:after="150"/>
      </w:pPr>
      <w:r>
        <w:rPr/>
        <w:t xml:space="preserve">第一节 德国鲁克</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第二节 长春一东</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第三节 重庆爱思帝</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第四节 黄石三环</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第五节 桂林福达</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第六节 博耐特</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第七节 吉林大华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第八节 重庆海通</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投资前景分析</w:t>
      </w:r>
    </w:p>
    <w:p>
      <w:pPr>
        <w:spacing w:after="150"/>
      </w:pPr>
      <w:r>
        <w:rPr>
          <w:b w:val="1"/>
          <w:bCs w:val="1"/>
        </w:rPr>
        <w:t xml:space="preserve">第十一章 2024-2029年双质量飞轮行业前景展望与趋势预测</w:t>
      </w:r>
    </w:p>
    <w:p>
      <w:pPr>
        <w:spacing w:after="150"/>
      </w:pPr>
      <w:r>
        <w:rPr/>
        <w:t xml:space="preserve">第一节 2024-2029年国内双质量飞轮行业整体发展态势分析</w:t>
      </w:r>
    </w:p>
    <w:p>
      <w:pPr>
        <w:spacing w:after="150"/>
      </w:pPr>
      <w:r>
        <w:rPr/>
        <w:t xml:space="preserve">第二节 2024-2029年国内双质量飞轮行业细分市场发展趋势分析</w:t>
      </w:r>
    </w:p>
    <w:p>
      <w:pPr>
        <w:spacing w:after="150"/>
      </w:pPr>
      <w:r>
        <w:rPr/>
        <w:t xml:space="preserve">第三节 2024-2029年国内双质量飞轮行业关键财务数据预测分析</w:t>
      </w:r>
    </w:p>
    <w:p>
      <w:pPr>
        <w:spacing w:after="150"/>
      </w:pPr>
      <w:r>
        <w:rPr/>
        <w:t xml:space="preserve">一、2024-2029年国内双质量飞轮行业盈利能力预测</w:t>
      </w:r>
    </w:p>
    <w:p>
      <w:pPr>
        <w:spacing w:after="150"/>
      </w:pPr>
      <w:r>
        <w:rPr/>
        <w:t xml:space="preserve">二、2024-2029年国内双质量飞轮行业偿债能力预测</w:t>
      </w:r>
    </w:p>
    <w:p>
      <w:pPr>
        <w:spacing w:after="150"/>
      </w:pPr>
      <w:r>
        <w:rPr/>
        <w:t xml:space="preserve">三、2024-2029年国内双质量飞轮产品投资收益率预测</w:t>
      </w:r>
    </w:p>
    <w:p>
      <w:pPr>
        <w:spacing w:after="150"/>
      </w:pPr>
      <w:r>
        <w:rPr/>
        <w:t xml:space="preserve">四、2024-2029年国内双质量飞轮行业运营能力预测</w:t>
      </w:r>
    </w:p>
    <w:p>
      <w:pPr>
        <w:spacing w:after="150"/>
      </w:pPr>
      <w:r>
        <w:rPr/>
        <w:t xml:space="preserve">第四节 2024-2029年国内双质量飞轮行业投资机会分析</w:t>
      </w:r>
    </w:p>
    <w:p>
      <w:pPr>
        <w:spacing w:after="150"/>
      </w:pPr>
      <w:r>
        <w:rPr/>
        <w:t xml:space="preserve">一、国内强劲的经济增长对双质量飞轮行业的支撑因素分析</w:t>
      </w:r>
    </w:p>
    <w:p>
      <w:pPr>
        <w:spacing w:after="150"/>
      </w:pPr>
      <w:r>
        <w:rPr/>
        <w:t xml:space="preserve">二、下游行业的需求对双质量飞轮行业的推动因素分析</w:t>
      </w:r>
    </w:p>
    <w:p>
      <w:pPr>
        <w:spacing w:after="150"/>
      </w:pPr>
      <w:r>
        <w:rPr/>
        <w:t xml:space="preserve">三、双质量飞轮产品相关产业的发展对双质量飞轮行业的带动因素分析</w:t>
      </w:r>
    </w:p>
    <w:p>
      <w:pPr>
        <w:spacing w:after="150"/>
      </w:pPr>
      <w:r>
        <w:rPr/>
        <w:t xml:space="preserve">第三节 2024-2029年国内双质量飞轮行业投资热点及未来投资方向分析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第十二章 2024-2029年双质量飞轮行业投资价值评估分析</w:t>
      </w:r>
    </w:p>
    <w:p>
      <w:pPr>
        <w:spacing w:after="150"/>
      </w:pPr>
      <w:r>
        <w:rPr/>
        <w:t xml:space="preserve">第一节 2024-2029年双质量飞轮行业投资特性分析</w:t>
      </w:r>
    </w:p>
    <w:p>
      <w:pPr>
        <w:spacing w:after="150"/>
      </w:pPr>
      <w:r>
        <w:rPr/>
        <w:t xml:space="preserve">一、2024-2029年双质量飞轮行业进入壁垒分析</w:t>
      </w:r>
    </w:p>
    <w:p>
      <w:pPr>
        <w:spacing w:after="150"/>
      </w:pPr>
      <w:r>
        <w:rPr/>
        <w:t xml:space="preserve">二、2024-2029年双质量飞轮行业盈利因素分析</w:t>
      </w:r>
    </w:p>
    <w:p>
      <w:pPr>
        <w:spacing w:after="150"/>
      </w:pPr>
      <w:r>
        <w:rPr/>
        <w:t xml:space="preserve">三、2024-2029年双质量飞轮行业盈利模式分析</w:t>
      </w:r>
    </w:p>
    <w:p>
      <w:pPr>
        <w:spacing w:after="150"/>
      </w:pPr>
      <w:r>
        <w:rPr/>
        <w:t xml:space="preserve">第二节 2024-2029年双质量飞轮行业发展的影响因素</w:t>
      </w:r>
    </w:p>
    <w:p>
      <w:pPr>
        <w:spacing w:after="150"/>
      </w:pPr>
      <w:r>
        <w:rPr/>
        <w:t xml:space="preserve">一、2024-2029年双质量飞轮行业发展有利因素</w:t>
      </w:r>
    </w:p>
    <w:p>
      <w:pPr>
        <w:spacing w:after="150"/>
      </w:pPr>
      <w:r>
        <w:rPr/>
        <w:t xml:space="preserve">二、2024-2029年双质量飞轮行业发展不利因素</w:t>
      </w:r>
    </w:p>
    <w:p>
      <w:pPr>
        <w:spacing w:after="150"/>
      </w:pPr>
      <w:r>
        <w:rPr/>
        <w:t xml:space="preserve">第三节 2024-2029年双质量飞轮行业投资价值评估分析</w:t>
      </w:r>
    </w:p>
    <w:p>
      <w:pPr>
        <w:spacing w:after="150"/>
      </w:pPr>
      <w:r>
        <w:rPr/>
        <w:t xml:space="preserve">一、2024-2029年双质量飞轮行业投资效益分析</w:t>
      </w:r>
    </w:p>
    <w:p>
      <w:pPr>
        <w:spacing w:after="150"/>
      </w:pPr>
      <w:r>
        <w:rPr/>
        <w:t xml:space="preserve">1、2024-2029年双质量飞轮行业活力系数比较及分析</w:t>
      </w:r>
    </w:p>
    <w:p>
      <w:pPr>
        <w:spacing w:after="150"/>
      </w:pPr>
      <w:r>
        <w:rPr/>
        <w:t xml:space="preserve">2、2024-2029年双质量飞轮行业投资收益率比较及分析</w:t>
      </w:r>
    </w:p>
    <w:p>
      <w:pPr>
        <w:spacing w:after="150"/>
      </w:pPr>
      <w:r>
        <w:rPr/>
        <w:t xml:space="preserve">二、2024-2029年双质量飞轮产业发展的空白点分析</w:t>
      </w:r>
    </w:p>
    <w:p>
      <w:pPr>
        <w:spacing w:after="150"/>
      </w:pPr>
      <w:r>
        <w:rPr/>
        <w:t xml:space="preserve">三、2024-2029年双质量飞轮行业投资回报率比较高的投资方向</w:t>
      </w:r>
    </w:p>
    <w:p>
      <w:pPr>
        <w:spacing w:after="150"/>
      </w:pPr>
      <w:r>
        <w:rPr/>
        <w:t xml:space="preserve">四、2024-2029年双质量飞轮行业新进入者应注意的障碍因素</w:t>
      </w:r>
    </w:p>
    <w:p>
      <w:pPr>
        <w:spacing w:after="150"/>
      </w:pPr>
      <w:r>
        <w:rPr>
          <w:b w:val="1"/>
          <w:bCs w:val="1"/>
        </w:rPr>
        <w:t xml:space="preserve">第五部分 投资战略研究</w:t>
      </w:r>
    </w:p>
    <w:p>
      <w:pPr>
        <w:spacing w:after="150"/>
      </w:pPr>
      <w:r>
        <w:rPr>
          <w:b w:val="1"/>
          <w:bCs w:val="1"/>
        </w:rPr>
        <w:t xml:space="preserve">第十三章 2024-2029年双质量飞轮行业投资战略研究</w:t>
      </w:r>
    </w:p>
    <w:p>
      <w:pPr>
        <w:spacing w:after="150"/>
      </w:pPr>
      <w:r>
        <w:rPr/>
        <w:t xml:space="preserve">第一节 2024-2029年双质量飞轮行业投资环境分析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第二节2024-2029年双质量飞轮行业投资战略研究</w:t>
      </w:r>
    </w:p>
    <w:p>
      <w:pPr>
        <w:spacing w:after="150"/>
      </w:pPr>
      <w:r>
        <w:rPr/>
        <w:t xml:space="preserve">一、技术开发战略</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b w:val="1"/>
          <w:bCs w:val="1"/>
        </w:rPr>
        <w:t xml:space="preserve">第十四章 2024-2029年双质量飞轮行业投资建议</w:t>
      </w:r>
    </w:p>
    <w:p>
      <w:pPr>
        <w:spacing w:after="150"/>
      </w:pPr>
      <w:r>
        <w:rPr/>
        <w:t xml:space="preserve">第一节 2024-2029年双质量飞轮行业研究结论及建议</w:t>
      </w:r>
    </w:p>
    <w:p>
      <w:pPr>
        <w:spacing w:after="150"/>
      </w:pPr>
      <w:r>
        <w:rPr/>
        <w:t xml:space="preserve">第二节 2024-2029年双质量飞轮子行业研究结论及建议</w:t>
      </w:r>
    </w:p>
    <w:p>
      <w:pPr>
        <w:spacing w:after="150"/>
      </w:pPr>
      <w:r>
        <w:rPr/>
        <w:t xml:space="preserve">第三节 中道泰和双质量飞轮行业发展建议</w:t>
      </w:r>
    </w:p>
    <w:p>
      <w:pPr>
        <w:spacing w:after="150"/>
      </w:pPr>
      <w:r>
        <w:rPr/>
        <w:t xml:space="preserve">一、2024-2029年双质量飞轮行业发展策略建议</w:t>
      </w:r>
    </w:p>
    <w:p>
      <w:pPr>
        <w:spacing w:after="150"/>
      </w:pPr>
      <w:r>
        <w:rPr/>
        <w:t xml:space="preserve">二、2024-2029年双质量飞轮行业投资方向建议</w:t>
      </w:r>
    </w:p>
    <w:p>
      <w:pPr>
        <w:spacing w:after="150"/>
      </w:pPr>
      <w:r>
        <w:rPr/>
        <w:t xml:space="preserve">三、2024-2029年双质量飞轮行业投资方式建议</w:t>
      </w:r>
    </w:p>
    <w:p>
      <w:pPr>
        <w:spacing w:after="150"/>
      </w:pPr>
      <w:r>
        <w:rPr>
          <w:b w:val="1"/>
          <w:bCs w:val="1"/>
        </w:rPr>
        <w:t xml:space="preserve">图表目录</w:t>
      </w:r>
    </w:p>
    <w:p>
      <w:pPr>
        <w:spacing w:after="150"/>
      </w:pPr>
      <w:r>
        <w:rPr/>
        <w:t xml:space="preserve">图表：双质量飞轮行业生命周期</w:t>
      </w:r>
    </w:p>
    <w:p>
      <w:pPr>
        <w:spacing w:after="150"/>
      </w:pPr>
      <w:r>
        <w:rPr/>
        <w:t xml:space="preserve">图表：2019-2023年全球双质量飞轮行业市场规模</w:t>
      </w:r>
    </w:p>
    <w:p>
      <w:pPr>
        <w:spacing w:after="150"/>
      </w:pPr>
      <w:r>
        <w:rPr/>
        <w:t xml:space="preserve">图表：2019-2023年中国双质量飞轮行业市场规模</w:t>
      </w:r>
    </w:p>
    <w:p>
      <w:pPr>
        <w:spacing w:after="150"/>
      </w:pPr>
      <w:r>
        <w:rPr/>
        <w:t xml:space="preserve">图表：2019-2023年双质量飞轮行业重要数据指标比较</w:t>
      </w:r>
    </w:p>
    <w:p>
      <w:pPr>
        <w:spacing w:after="150"/>
      </w:pPr>
      <w:r>
        <w:rPr/>
        <w:t xml:space="preserve">图表：2019-2023年中国双质量飞轮市场占全球份额比较</w:t>
      </w:r>
    </w:p>
    <w:p>
      <w:pPr>
        <w:spacing w:after="150"/>
      </w:pPr>
      <w:r>
        <w:rPr/>
        <w:t xml:space="preserve">图表：2019-2023年双质量飞轮行业工业总产值</w:t>
      </w:r>
    </w:p>
    <w:p>
      <w:pPr>
        <w:spacing w:after="150"/>
      </w:pPr>
      <w:r>
        <w:rPr/>
        <w:t xml:space="preserve">图表：2019-2023年双质量飞轮行业销售收入</w:t>
      </w:r>
    </w:p>
    <w:p>
      <w:pPr>
        <w:spacing w:after="150"/>
      </w:pPr>
      <w:r>
        <w:rPr/>
        <w:t xml:space="preserve">图表：2019-2023年双质量飞轮行业利润总额</w:t>
      </w:r>
    </w:p>
    <w:p>
      <w:pPr>
        <w:spacing w:after="150"/>
      </w:pPr>
      <w:r>
        <w:rPr/>
        <w:t xml:space="preserve">图表：2019-2023年双质量飞轮行业资产总计</w:t>
      </w:r>
    </w:p>
    <w:p>
      <w:pPr>
        <w:spacing w:after="150"/>
      </w:pPr>
      <w:r>
        <w:rPr/>
        <w:t xml:space="preserve">图表：2019-2023年双质量飞轮行业负债总计</w:t>
      </w:r>
    </w:p>
    <w:p>
      <w:pPr>
        <w:spacing w:after="150"/>
      </w:pPr>
      <w:r>
        <w:rPr/>
        <w:t xml:space="preserve">图表：2024-2029年双质量飞轮行业竞争力预测</w:t>
      </w:r>
    </w:p>
    <w:p>
      <w:pPr>
        <w:spacing w:after="150"/>
      </w:pPr>
      <w:r>
        <w:rPr/>
        <w:t xml:space="preserve">图表：2024-2029年双质量飞轮市场价格走势预测</w:t>
      </w:r>
    </w:p>
    <w:p>
      <w:pPr>
        <w:spacing w:after="150"/>
      </w:pPr>
      <w:r>
        <w:rPr/>
        <w:t xml:space="preserve">图表：2024-2029年双质量飞轮行业主营业务收入预测</w:t>
      </w:r>
    </w:p>
    <w:p>
      <w:pPr>
        <w:spacing w:after="150"/>
      </w:pPr>
      <w:r>
        <w:rPr/>
        <w:t xml:space="preserve">图表：2024-2029年双质量飞轮行业主营业务成本预测</w:t>
      </w:r>
    </w:p>
    <w:p>
      <w:pPr>
        <w:spacing w:after="150"/>
      </w:pPr>
      <w:r>
        <w:rPr/>
        <w:t xml:space="preserve">图表：2024-2029年双质量飞轮行业销售费用预测</w:t>
      </w:r>
    </w:p>
    <w:p>
      <w:pPr>
        <w:spacing w:after="150"/>
      </w:pPr>
      <w:r>
        <w:rPr/>
        <w:t xml:space="preserve">图表：2024-2029年双质量飞轮行业管理费用预测</w:t>
      </w:r>
    </w:p>
    <w:p>
      <w:pPr>
        <w:spacing w:after="150"/>
      </w:pPr>
      <w:r>
        <w:rPr/>
        <w:t xml:space="preserve">图表：2024-2029年双质量飞轮行业财务费用预测</w:t>
      </w:r>
    </w:p>
    <w:p>
      <w:pPr>
        <w:spacing w:after="150"/>
      </w:pPr>
      <w:r>
        <w:rPr/>
        <w:t xml:space="preserve">图表：2024-2029年双质量飞轮行业销售毛利率预测</w:t>
      </w:r>
    </w:p>
    <w:p>
      <w:pPr>
        <w:spacing w:after="150"/>
      </w:pPr>
      <w:r>
        <w:rPr/>
        <w:t xml:space="preserve">图表：2024-2029年双质量飞轮行业销售利润率预测</w:t>
      </w:r>
    </w:p>
    <w:p>
      <w:pPr>
        <w:spacing w:after="150"/>
      </w:pPr>
      <w:r>
        <w:rPr/>
        <w:t xml:space="preserve">图表：2024-2029年双质量飞轮行业成本费用利润率预测</w:t>
      </w:r>
    </w:p>
    <w:p>
      <w:pPr>
        <w:spacing w:after="150"/>
      </w:pPr>
      <w:r>
        <w:rPr/>
        <w:t xml:space="preserve">图表：2024-2029年双质量飞轮行业总资产利润率预测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2024-2029年中国双质量飞轮行业发展规划及投资前景预测报告</dc:title>
  <dc:description>2024-2029年中国双质量飞轮行业发展规划及投资前景预测报告</dc:description>
  <dc:subject>2024-2029年中国双质量飞轮行业发展规划及投资前景预测报告</dc:subject>
  <cp:keywords>研究报告</cp:keywords>
  <cp:category>研究报告</cp:category>
  <cp:lastModifiedBy>北京中道泰和信息咨询有限公司</cp:lastModifiedBy>
  <dcterms:created xsi:type="dcterms:W3CDTF">2024-01-24T00:30:46+08:00</dcterms:created>
  <dcterms:modified xsi:type="dcterms:W3CDTF">2024-01-24T00:30:46+08:00</dcterms:modified>
</cp:coreProperties>
</file>

<file path=docProps/custom.xml><?xml version="1.0" encoding="utf-8"?>
<Properties xmlns="http://schemas.openxmlformats.org/officeDocument/2006/custom-properties" xmlns:vt="http://schemas.openxmlformats.org/officeDocument/2006/docPropsVTypes"/>
</file>