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2024-2029年中国坚果行业竞争格局与发展战略研究咨询报告</w:t>
      </w:r>
    </w:p>
    <w:p>
      <w:pPr>
        <w:spacing w:after="150"/>
      </w:pPr>
      <w:r>
        <w:rPr>
          <w:b w:val="1"/>
          <w:bCs w:val="1"/>
        </w:rPr>
        <w:t xml:space="preserve">报告简介</w:t>
      </w:r>
    </w:p>
    <w:p>
      <w:pPr>
        <w:spacing w:after="150"/>
      </w:pPr>
      <w:r>
        <w:rPr/>
        <w:t xml:space="preserve">坚果，闭果的一个分类，果皮坚硬，内含1粒种子。如板栗等的果实。坚果是植物的精华部分，一般都营养丰富，含蛋白质、油脂、矿物质、维生素较高，对人体生长发育、增强体质、预防疾病有极好的功效。干果一直都是人们用于滋补或零嘴的好食品，干果市场的经营也持续走好，特别是随着经济的发展，人们购买力的增强，消费者对于干果的需求也不断增长，中国干果市场的销售总量得到快速扩张，产品种类和结构也得到明显升级，并逐步形成了多样化、多层次的消费市场。干果市场规模比改革初期扩大了几倍乃至几十倍，其发展成就令世人瞩目。目前，国内干果市场一年的市场容量多达105亿元，其市场发展可谓前景广阔。</w:t>
      </w:r>
    </w:p>
    <w:p>
      <w:pPr>
        <w:spacing w:after="150"/>
      </w:pPr>
      <w:r>
        <w:rPr/>
        <w:t xml:space="preserve">目前干果产品主要受两种群体喜欢：一是青少年，一是中老年。青少年(其中大部分是年轻女性)，她们看重的是商品口感，喜欢在工作时间和在家里时，以嚼食干果来提神或打发时间，这群人虽然消费能力相对较弱，可是消费频繁，总消费量大。中老年则注重健康，追求知名品牌，一次性消费量大。综合整体的消费来看，人们花在干果中的消费比例正在逐年增加，每年增幅均在30%以上，干果行业已占全国休闲食品社会零售总额的35%左右。简洁时尚的包装，方便卫生的特点，味美价平的实惠，这些都牢牢抓住了消费者的购买心理。另外，质优、价廉、健康的特性同样也吸引了追求实在的中老年顾客的青睐。干果不单单是平时的休闲零食，其在营养健康方面的特色更为人们所欢迎。现在吃干果制品在某种程度上已经成为一种时尚潮流。纵观目前的市场现状，干果行业在不断的自我调整、自我壮大中呈现出稳步、快速的增长态势，加上人们对干果认识的进一步增加以及干果本身所具有的诸多符合现代人消费需求的特点，这些都成为了推动干果行业发展的重要因素。</w:t>
      </w:r>
    </w:p>
    <w:p>
      <w:pPr>
        <w:spacing w:after="150"/>
      </w:pPr>
      <w:r>
        <w:rPr/>
        <w:t xml:space="preserve">随着人民群众收入的增加和生活水平的进一步提高，自给型食品消费比重将逐步下降，加工型食品将大幅增长，而坚果食品的自身特质符合这一消费需求。随着坚果行业的发展，坚果食品市场消费结构将总体进一步趋向理性，消费行为更呈个性化、多层次、多功能、多样化趋势。坚果消费市场将逐渐呈现高端个性化、大众化和向营养辅料发展的特点。</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坚果生产应用工业协会、中国食品工业协会、中国饮料工业协会、51行业报告网、国内外相关报刊杂志的基础信息以及食品饮料行业专业研究单位等公布和提供的大量数据资料，对我国坚果市场的供给与需求状况、部分重点地区的坚果市场发展状况、坚果消费态势等进行了分析。报告重点研究了我国坚果的市场发展现状、中国坚果产业的各项经营指标，以及中国坚果企业的发展策略。报告还对国家坚果的投资动向、发展趋势与产业政策进行了审慎的研判，是坚果生产、经营企业、科研机构、投资公司等单位准确了解目前坚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坚果行业概述</w:t>
      </w:r>
    </w:p>
    <w:p>
      <w:pPr>
        <w:spacing w:after="150"/>
      </w:pPr>
      <w:r>
        <w:rPr/>
        <w:t xml:space="preserve">第一节 坚果概述</w:t>
      </w:r>
    </w:p>
    <w:p>
      <w:pPr>
        <w:spacing w:after="150"/>
      </w:pPr>
      <w:r>
        <w:rPr/>
        <w:t xml:space="preserve">一、坚果的定义</w:t>
      </w:r>
    </w:p>
    <w:p>
      <w:pPr>
        <w:spacing w:after="150"/>
      </w:pPr>
      <w:r>
        <w:rPr/>
        <w:t xml:space="preserve">二、坚果的主要产品分类</w:t>
      </w:r>
    </w:p>
    <w:p>
      <w:pPr>
        <w:spacing w:after="150"/>
      </w:pPr>
      <w:r>
        <w:rPr/>
        <w:t xml:space="preserve">三、坚果的营养价值</w:t>
      </w:r>
    </w:p>
    <w:p>
      <w:pPr>
        <w:spacing w:after="150"/>
      </w:pPr>
      <w:r>
        <w:rPr/>
        <w:t xml:space="preserve">四、品牌要素构成</w:t>
      </w:r>
    </w:p>
    <w:p>
      <w:pPr>
        <w:spacing w:after="150"/>
      </w:pPr>
      <w:r>
        <w:rPr/>
        <w:t xml:space="preserve">第二节 行业生命周期分析</w:t>
      </w:r>
    </w:p>
    <w:p>
      <w:pPr>
        <w:spacing w:after="150"/>
      </w:pPr>
      <w:r>
        <w:rPr/>
        <w:t xml:space="preserve">一、生命周期理论介绍</w:t>
      </w:r>
    </w:p>
    <w:p>
      <w:pPr>
        <w:spacing w:after="150"/>
      </w:pPr>
      <w:r>
        <w:rPr/>
        <w:t xml:space="preserve">二、行业生命周期分析</w:t>
      </w:r>
    </w:p>
    <w:p>
      <w:pPr>
        <w:spacing w:after="150"/>
      </w:pPr>
      <w:r>
        <w:rPr/>
        <w:t xml:space="preserve">第三节 坚果行业产业链模型分析</w:t>
      </w:r>
    </w:p>
    <w:p>
      <w:pPr>
        <w:spacing w:after="150"/>
      </w:pPr>
      <w:r>
        <w:rPr/>
        <w:t xml:space="preserve">一、产业链模型介绍</w:t>
      </w:r>
    </w:p>
    <w:p>
      <w:pPr>
        <w:spacing w:after="150"/>
      </w:pPr>
      <w:r>
        <w:rPr/>
        <w:t xml:space="preserve">二、坚果产业链模型分析</w:t>
      </w:r>
    </w:p>
    <w:p>
      <w:pPr>
        <w:spacing w:after="150"/>
      </w:pPr>
      <w:r>
        <w:rPr>
          <w:b w:val="1"/>
          <w:bCs w:val="1"/>
        </w:rPr>
        <w:t xml:space="preserve">第二章 中国坚果产业运行环境分析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中国坚果产业政策分析</w:t>
      </w:r>
    </w:p>
    <w:p>
      <w:pPr>
        <w:spacing w:after="150"/>
      </w:pPr>
      <w:r>
        <w:rPr/>
        <w:t xml:space="preserve">一、坚果行业政策</w:t>
      </w:r>
    </w:p>
    <w:p>
      <w:pPr>
        <w:spacing w:after="150"/>
      </w:pPr>
      <w:r>
        <w:rPr/>
        <w:t xml:space="preserve">二、坚果行业标准分析</w:t>
      </w:r>
    </w:p>
    <w:p>
      <w:pPr>
        <w:spacing w:after="150"/>
      </w:pPr>
      <w:r>
        <w:rPr/>
        <w:t xml:space="preserve">第三节 中国坚果行业社会环境分析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2017—2017中国坚果行业市场发展现状分析</w:t>
      </w:r>
    </w:p>
    <w:p>
      <w:pPr>
        <w:spacing w:after="150"/>
      </w:pPr>
      <w:r>
        <w:rPr/>
        <w:t xml:space="preserve">第一节 2019-2023年中国坚果行业发展概述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2019-2023年中国坚果行业发展存在问题分析</w:t>
      </w:r>
    </w:p>
    <w:p>
      <w:pPr>
        <w:spacing w:after="150"/>
      </w:pPr>
      <w:r>
        <w:rPr/>
        <w:t xml:space="preserve">第三节 2019-2023年中国坚果行业发展应对策略分析</w:t>
      </w:r>
    </w:p>
    <w:p>
      <w:pPr>
        <w:spacing w:after="150"/>
      </w:pPr>
      <w:r>
        <w:rPr>
          <w:b w:val="1"/>
          <w:bCs w:val="1"/>
        </w:rPr>
        <w:t xml:space="preserve">第二部分 行业深度分析</w:t>
      </w:r>
    </w:p>
    <w:p>
      <w:pPr>
        <w:spacing w:after="150"/>
      </w:pPr>
      <w:r>
        <w:rPr>
          <w:b w:val="1"/>
          <w:bCs w:val="1"/>
        </w:rPr>
        <w:t xml:space="preserve">第四章 2019-2023年中国坚果行业供需分析</w:t>
      </w:r>
    </w:p>
    <w:p>
      <w:pPr>
        <w:spacing w:after="150"/>
      </w:pPr>
      <w:r>
        <w:rPr/>
        <w:t xml:space="preserve">第一节 中国坚果产品供给分析</w:t>
      </w:r>
    </w:p>
    <w:p>
      <w:pPr>
        <w:spacing w:after="150"/>
      </w:pPr>
      <w:r>
        <w:rPr/>
        <w:t xml:space="preserve">一、坚果行业总体产能规模</w:t>
      </w:r>
    </w:p>
    <w:p>
      <w:pPr>
        <w:spacing w:after="150"/>
      </w:pPr>
      <w:r>
        <w:rPr/>
        <w:t xml:space="preserve">二、坚果行业生产区域分布</w:t>
      </w:r>
    </w:p>
    <w:p>
      <w:pPr>
        <w:spacing w:after="150"/>
      </w:pPr>
      <w:r>
        <w:rPr/>
        <w:t xml:space="preserve">三、中国坚果细分产品市场分析</w:t>
      </w:r>
    </w:p>
    <w:p>
      <w:pPr>
        <w:spacing w:after="150"/>
      </w:pPr>
      <w:r>
        <w:rPr/>
        <w:t xml:space="preserve">四、供给影响因素分析</w:t>
      </w:r>
    </w:p>
    <w:p>
      <w:pPr>
        <w:spacing w:after="150"/>
      </w:pPr>
      <w:r>
        <w:rPr/>
        <w:t xml:space="preserve">第二节 中国坚果行业市场需求分析</w:t>
      </w:r>
    </w:p>
    <w:p>
      <w:pPr>
        <w:spacing w:after="150"/>
      </w:pPr>
      <w:r>
        <w:rPr/>
        <w:t xml:space="preserve">一、2019-2023年中国坚果行业市场需求量分析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第五章 2019-2023年中国坚果行业经济运行情况分析</w:t>
      </w:r>
    </w:p>
    <w:p>
      <w:pPr>
        <w:spacing w:after="150"/>
      </w:pPr>
      <w:r>
        <w:rPr/>
        <w:t xml:space="preserve">第一节 坚果所属行业规模情况分析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坚果所属行业结构和成本分析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坚果行业上下游行业分析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b w:val="1"/>
          <w:bCs w:val="1"/>
        </w:rPr>
        <w:t xml:space="preserve">第七章 2019-2023年中国坚果行业区域市场分析</w:t>
      </w:r>
    </w:p>
    <w:p>
      <w:pPr>
        <w:spacing w:after="150"/>
      </w:pPr>
      <w:r>
        <w:rPr/>
        <w:t xml:space="preserve">第一节 2019-2023年中国坚果行业区域市场结构分析</w:t>
      </w:r>
    </w:p>
    <w:p>
      <w:pPr>
        <w:spacing w:after="150"/>
      </w:pPr>
      <w:r>
        <w:rPr/>
        <w:t xml:space="preserve">第二节 2019-2023年中国坚果行业区域市场发展情况分析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第八章 中国坚果品牌销售渠道分析</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第三部分 行业竞争格局</w:t>
      </w:r>
    </w:p>
    <w:p>
      <w:pPr>
        <w:spacing w:after="150"/>
      </w:pPr>
      <w:r>
        <w:rPr>
          <w:b w:val="1"/>
          <w:bCs w:val="1"/>
        </w:rPr>
        <w:t xml:space="preserve">第九章 坚果行业市场竞争状况分析</w:t>
      </w:r>
    </w:p>
    <w:p>
      <w:pPr>
        <w:spacing w:after="150"/>
      </w:pPr>
      <w:r>
        <w:rPr/>
        <w:t xml:space="preserve">第一节 中国坚果行业市场集中度分析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中国坚果行业竞争力分析</w:t>
      </w:r>
    </w:p>
    <w:p>
      <w:pPr>
        <w:spacing w:after="150"/>
      </w:pPr>
      <w:r>
        <w:rPr/>
        <w:t xml:space="preserve">一、中国坚果行业要素成本分析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中国坚果行业五力竞争分析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2019-2023年中国坚果主要生产企业分析</w:t>
      </w:r>
    </w:p>
    <w:p>
      <w:pPr>
        <w:spacing w:after="150"/>
      </w:pPr>
      <w:r>
        <w:rPr/>
        <w:t xml:space="preserve">第一节 合肥华泰集团股份有限责任企业(洽洽)</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第二节 安徽真心食品有限公司(真心)</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第三节 兰州正林农垦食品有限公司(正林)</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第四节 沈阳宝仁食品工贸有限责任企业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第五节 广州市果王食品有限公司</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第六节 安徽省诚信食品有限责任企业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第七节 山西仙塔食品工业集团有限公司</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第八节 埃芙迪食品(青岛)有限公司</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第九节 日照华赛食品有限公司</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第十节 山东知心仁食品有限公司</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b w:val="1"/>
          <w:bCs w:val="1"/>
        </w:rPr>
        <w:t xml:space="preserve">第四部分 行业发展趋势</w:t>
      </w:r>
    </w:p>
    <w:p>
      <w:pPr>
        <w:spacing w:after="150"/>
      </w:pPr>
      <w:r>
        <w:rPr>
          <w:b w:val="1"/>
          <w:bCs w:val="1"/>
        </w:rPr>
        <w:t xml:space="preserve">第十一章 2024-2029年中国坚果行业发展趋势预测分析</w:t>
      </w:r>
    </w:p>
    <w:p>
      <w:pPr>
        <w:spacing w:after="150"/>
      </w:pPr>
      <w:r>
        <w:rPr/>
        <w:t xml:space="preserve">第一节 2024-2029年中国坚果行业前景展望</w:t>
      </w:r>
    </w:p>
    <w:p>
      <w:pPr>
        <w:spacing w:after="150"/>
      </w:pPr>
      <w:r>
        <w:rPr/>
        <w:t xml:space="preserve">一、坚果的研究进展及趋势分析</w:t>
      </w:r>
    </w:p>
    <w:p>
      <w:pPr>
        <w:spacing w:after="150"/>
      </w:pPr>
      <w:r>
        <w:rPr/>
        <w:t xml:space="preserve">二、坚果价格趋势分析</w:t>
      </w:r>
    </w:p>
    <w:p>
      <w:pPr>
        <w:spacing w:after="150"/>
      </w:pPr>
      <w:r>
        <w:rPr/>
        <w:t xml:space="preserve">第二节 2024-2029年中国坚果行业市场预测分析</w:t>
      </w:r>
    </w:p>
    <w:p>
      <w:pPr>
        <w:spacing w:after="150"/>
      </w:pPr>
      <w:r>
        <w:rPr/>
        <w:t xml:space="preserve">一、坚果市场供给预测分析</w:t>
      </w:r>
    </w:p>
    <w:p>
      <w:pPr>
        <w:spacing w:after="150"/>
      </w:pPr>
      <w:r>
        <w:rPr/>
        <w:t xml:space="preserve">二、坚果需求预测分析</w:t>
      </w:r>
    </w:p>
    <w:p>
      <w:pPr>
        <w:spacing w:after="150"/>
      </w:pPr>
      <w:r>
        <w:rPr/>
        <w:t xml:space="preserve">三、坚果竞争格局预测分析</w:t>
      </w:r>
    </w:p>
    <w:p>
      <w:pPr>
        <w:spacing w:after="150"/>
      </w:pPr>
      <w:r>
        <w:rPr/>
        <w:t xml:space="preserve">第三节 2024-2029年中国坚果行业市场盈利预测分析</w:t>
      </w:r>
    </w:p>
    <w:p>
      <w:pPr>
        <w:spacing w:after="150"/>
      </w:pPr>
      <w:r>
        <w:rPr>
          <w:b w:val="1"/>
          <w:bCs w:val="1"/>
        </w:rPr>
        <w:t xml:space="preserve">第十二章 2024-2029年中国坚果行业投资和风险预警分析</w:t>
      </w:r>
    </w:p>
    <w:p>
      <w:pPr>
        <w:spacing w:after="150"/>
      </w:pPr>
      <w:r>
        <w:rPr/>
        <w:t xml:space="preserve">第一节 2024-2029年坚果行业发展环境分析</w:t>
      </w:r>
    </w:p>
    <w:p>
      <w:pPr>
        <w:spacing w:after="150"/>
      </w:pPr>
      <w:r>
        <w:rPr/>
        <w:t xml:space="preserve">第二节 2024-2029年坚果行业投资特性分析</w:t>
      </w:r>
    </w:p>
    <w:p>
      <w:pPr>
        <w:spacing w:after="150"/>
      </w:pPr>
      <w:r>
        <w:rPr/>
        <w:t xml:space="preserve">一、2024-2029年中国坚果行业进入壁垒</w:t>
      </w:r>
    </w:p>
    <w:p>
      <w:pPr>
        <w:spacing w:after="150"/>
      </w:pPr>
      <w:r>
        <w:rPr/>
        <w:t xml:space="preserve">二、2024-2029年中国坚果行业盈利模式</w:t>
      </w:r>
    </w:p>
    <w:p>
      <w:pPr>
        <w:spacing w:after="150"/>
      </w:pPr>
      <w:r>
        <w:rPr/>
        <w:t xml:space="preserve">三、2024-2029年中国坚果行业盈利因素</w:t>
      </w:r>
    </w:p>
    <w:p>
      <w:pPr>
        <w:spacing w:after="150"/>
      </w:pPr>
      <w:r>
        <w:rPr/>
        <w:t xml:space="preserve">第三节 2024-2029年坚果行业投资风险分析</w:t>
      </w:r>
    </w:p>
    <w:p>
      <w:pPr>
        <w:spacing w:after="150"/>
      </w:pPr>
      <w:r>
        <w:rPr/>
        <w:t xml:space="preserve">一、2024-2029年中国坚果行业政策风险</w:t>
      </w:r>
    </w:p>
    <w:p>
      <w:pPr>
        <w:spacing w:after="150"/>
      </w:pPr>
      <w:r>
        <w:rPr/>
        <w:t xml:space="preserve">二、2024-2029年中国坚果行业技术风险</w:t>
      </w:r>
    </w:p>
    <w:p>
      <w:pPr>
        <w:spacing w:after="150"/>
      </w:pPr>
      <w:r>
        <w:rPr/>
        <w:t xml:space="preserve">三、2024-2029年中国坚果行业供求风险</w:t>
      </w:r>
    </w:p>
    <w:p>
      <w:pPr>
        <w:spacing w:after="150"/>
      </w:pPr>
      <w:r>
        <w:rPr/>
        <w:t xml:space="preserve">四、2024-2029年中国坚果行业竞争风险</w:t>
      </w:r>
    </w:p>
    <w:p>
      <w:pPr>
        <w:spacing w:after="150"/>
      </w:pPr>
      <w:r>
        <w:rPr/>
        <w:t xml:space="preserve">五、2024-2029年中国坚果行业经营管理风险</w:t>
      </w:r>
    </w:p>
    <w:p>
      <w:pPr>
        <w:spacing w:after="150"/>
      </w:pPr>
      <w:r>
        <w:rPr/>
        <w:t xml:space="preserve">六、2024-2029年中国坚果行业其它风险</w:t>
      </w:r>
    </w:p>
    <w:p>
      <w:pPr>
        <w:spacing w:after="150"/>
      </w:pPr>
      <w:r>
        <w:rPr/>
        <w:t xml:space="preserve">第四节 2024-2029年中国坚果行业投资机会</w:t>
      </w:r>
    </w:p>
    <w:p>
      <w:pPr>
        <w:spacing w:after="150"/>
      </w:pPr>
      <w:r>
        <w:rPr/>
        <w:t xml:space="preserve">一、2024-2029年中国坚果行业最新投资动向</w:t>
      </w:r>
    </w:p>
    <w:p>
      <w:pPr>
        <w:spacing w:after="150"/>
      </w:pPr>
      <w:r>
        <w:rPr/>
        <w:t xml:space="preserve">二、2024-2029年中国坚果行业投资机会分析</w:t>
      </w:r>
    </w:p>
    <w:p>
      <w:pPr>
        <w:spacing w:after="150"/>
      </w:pPr>
      <w:r>
        <w:rPr>
          <w:b w:val="1"/>
          <w:bCs w:val="1"/>
        </w:rPr>
        <w:t xml:space="preserve">第十三章 2024-2029年中国坚果行业发展策略及投资建议</w:t>
      </w:r>
    </w:p>
    <w:p>
      <w:pPr>
        <w:spacing w:after="150"/>
      </w:pPr>
      <w:r>
        <w:rPr/>
        <w:t xml:space="preserve">第一节 坚果行业发展策略分析</w:t>
      </w:r>
    </w:p>
    <w:p>
      <w:pPr>
        <w:spacing w:after="150"/>
      </w:pPr>
      <w:r>
        <w:rPr/>
        <w:t xml:space="preserve">第二节 坚果行业市场的重点客户战略实施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2024-2029年中国坚果行业竞争格局与发展战略研究咨询报告</dc:title>
  <dc:description>2024-2029年中国坚果行业竞争格局与发展战略研究咨询报告</dc:description>
  <dc:subject>2024-2029年中国坚果行业竞争格局与发展战略研究咨询报告</dc:subject>
  <cp:keywords>研究报告</cp:keywords>
  <cp:category>研究报告</cp:category>
  <cp:lastModifiedBy>北京中道泰和信息咨询有限公司</cp:lastModifiedBy>
  <dcterms:created xsi:type="dcterms:W3CDTF">2024-01-24T00:28:51+08:00</dcterms:created>
  <dcterms:modified xsi:type="dcterms:W3CDTF">2024-01-24T00:28:51+08:00</dcterms:modified>
</cp:coreProperties>
</file>

<file path=docProps/custom.xml><?xml version="1.0" encoding="utf-8"?>
<Properties xmlns="http://schemas.openxmlformats.org/officeDocument/2006/custom-properties" xmlns:vt="http://schemas.openxmlformats.org/officeDocument/2006/docPropsVTypes"/>
</file>