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2024-2029年我国环保型液晶倒车雷达行业市场调查与“十四五”发展战略研究报告</w:t>
      </w:r>
    </w:p>
    <w:p>
      <w:pPr>
        <w:spacing w:after="150"/>
      </w:pPr>
      <w:r>
        <w:rPr>
          <w:b w:val="1"/>
          <w:bCs w:val="1"/>
        </w:rPr>
        <w:t xml:space="preserve">报告简介</w:t>
      </w:r>
    </w:p>
    <w:p>
      <w:pPr>
        <w:spacing w:after="150"/>
      </w:pPr>
      <w:r>
        <w:rPr/>
        <w:t xml:space="preserve">目前市场上比较先进的无线液晶倒车雷达，融无线连接、倒车雷达、彩色液晶显示、BP警示音于一体。</w:t>
      </w:r>
    </w:p>
    <w:p>
      <w:pPr>
        <w:spacing w:after="150"/>
      </w:pPr>
      <w:r>
        <w:rPr/>
        <w:t xml:space="preserve">由于普通倒车雷达安装时，从车后雷达主机到车前仪表台上显示器要布一条线，安装起来非常不方便。现在第六代无线液晶倒车雷达，一举解决此问题，车后主机和显示器之间无线连接，方便快捷。更可在大巴、卡车等车身长的车上使用。</w:t>
      </w:r>
    </w:p>
    <w:p>
      <w:pPr>
        <w:spacing w:after="150"/>
      </w:pPr>
      <w:r>
        <w:rPr/>
        <w:t xml:space="preserve">第六代无线倒车雷达雷达测距，数码显示;主机和显示器之间无线连接，省去拆卸车内装饰麻烦，安装更容易。此外，还有彩屏显示、BiBiBi三级心跳报警音、车后探头方位闪动，智辨左右等多种特点。</w:t>
      </w:r>
    </w:p>
    <w:p>
      <w:pPr>
        <w:spacing w:after="150"/>
      </w:pPr>
      <w:r>
        <w:rPr/>
        <w:t xml:space="preserve">随着时代的进步，产品时时的更新，如今的倒车雷达市场又增加了更多科技含量更高的产品——倒车影像系统倒车影像系统。该系统让倒车时车后的状况更加直观可视。当挂倒车挡时，系统会自动将车后状况显示于液晶显示屏上，让司机准确把握后方路况。显然，倒车影像监视系统比起无线没有摄像头的倒车雷达更加直观和实用。</w:t>
      </w:r>
    </w:p>
    <w:p>
      <w:pPr>
        <w:spacing w:after="150"/>
      </w:pPr>
      <w:r>
        <w:rPr/>
        <w:t xml:space="preserve">自动泊车入位系统。该系统可以实现精确到毫米的自动泊车入位，使车成功地停入标准停车位，整个过程完全自动。司机只需将自动挡切换至“P”挡，其它都由汽车自动完成，解决了必须蛇行般在车与车之间蠕动行驶令人烦恼的问题。在不久的将来，这一技术也将会装备于量产车型。</w:t>
      </w:r>
    </w:p>
    <w:p>
      <w:pPr>
        <w:spacing w:after="150"/>
      </w:pPr>
      <w:r>
        <w:rPr/>
        <w:t xml:space="preserve">安全带的出现到进入国家法规经历了一段漫长的时间。随着社会对行车安全意识的提升，汽车安全技术也正在一步步迈向成熟，并由被动安全到主动安全与被动安全相结合。所以，结合雷达技术的发展过程，相信我们的想法和产品一定会很快进入市场，最终走向法律法规的完善。</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型液晶倒车雷达行业及各子行业的发展状况、上下游行业发展状况、市场供需形势、新产品与技术等进行了分析，并重点分析了我国环保型液晶倒车雷达行业发展状况和特点，以及中国环保型液晶倒车雷达行业将面临的挑战、企业的发展策略等。报告还对全球环保型液晶倒车雷达行业发展态势作了详细分析，并对环保型液晶倒车雷达行业进行了趋向研判，是环保型液晶倒车雷达生产、经营企业，科研、投资机构等单位准确了解目前环保型液晶倒车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环保型液晶倒车雷达概述</w:t>
      </w:r>
    </w:p>
    <w:p>
      <w:pPr>
        <w:spacing w:after="150"/>
      </w:pPr>
      <w:r>
        <w:rPr/>
        <w:t xml:space="preserve">第一节 环保型液晶倒车雷达定义</w:t>
      </w:r>
    </w:p>
    <w:p>
      <w:pPr>
        <w:spacing w:after="150"/>
      </w:pPr>
      <w:r>
        <w:rPr/>
        <w:t xml:space="preserve">第二节 环保型液晶倒车雷达行业发展历程</w:t>
      </w:r>
    </w:p>
    <w:p>
      <w:pPr>
        <w:spacing w:after="150"/>
      </w:pPr>
      <w:r>
        <w:rPr/>
        <w:t xml:space="preserve">第三节 环保型液晶倒车雷达分类情况</w:t>
      </w:r>
    </w:p>
    <w:p>
      <w:pPr>
        <w:spacing w:after="150"/>
      </w:pPr>
      <w:r>
        <w:rPr/>
        <w:t xml:space="preserve">第四节 环保型液晶倒车雷达产业链分析</w:t>
      </w:r>
    </w:p>
    <w:p>
      <w:pPr>
        <w:spacing w:after="150"/>
      </w:pPr>
      <w:r>
        <w:rPr/>
        <w:t xml:space="preserve">一、产业链模型介绍</w:t>
      </w:r>
    </w:p>
    <w:p>
      <w:pPr>
        <w:spacing w:after="150"/>
      </w:pPr>
      <w:r>
        <w:rPr/>
        <w:t xml:space="preserve">二、环保型液晶倒车雷达产业链模型分析</w:t>
      </w:r>
    </w:p>
    <w:p>
      <w:pPr>
        <w:spacing w:after="150"/>
      </w:pPr>
      <w:r>
        <w:rPr>
          <w:b w:val="1"/>
          <w:bCs w:val="1"/>
        </w:rPr>
        <w:t xml:space="preserve">第二章 中国环保型液晶倒车雷达行业发展概况</w:t>
      </w:r>
    </w:p>
    <w:p>
      <w:pPr>
        <w:spacing w:after="150"/>
      </w:pPr>
      <w:r>
        <w:rPr/>
        <w:t xml:space="preserve">第一节 中国环保型液晶倒车雷达行业发展态势分析</w:t>
      </w:r>
    </w:p>
    <w:p>
      <w:pPr>
        <w:spacing w:after="150"/>
      </w:pPr>
      <w:r>
        <w:rPr/>
        <w:t xml:space="preserve">第二节 中国环保型液晶倒车雷达行业发展特点分析</w:t>
      </w:r>
    </w:p>
    <w:p>
      <w:pPr>
        <w:spacing w:after="150"/>
      </w:pPr>
      <w:r>
        <w:rPr/>
        <w:t xml:space="preserve">第三节 中国环保型液晶倒车雷达行业市场供需分析</w:t>
      </w:r>
    </w:p>
    <w:p>
      <w:pPr>
        <w:spacing w:after="150"/>
      </w:pPr>
      <w:r>
        <w:rPr>
          <w:b w:val="1"/>
          <w:bCs w:val="1"/>
        </w:rPr>
        <w:t xml:space="preserve">第二部分 行业深度分析</w:t>
      </w:r>
    </w:p>
    <w:p>
      <w:pPr>
        <w:spacing w:after="150"/>
      </w:pPr>
      <w:r>
        <w:rPr>
          <w:b w:val="1"/>
          <w:bCs w:val="1"/>
        </w:rPr>
        <w:t xml:space="preserve">第三章 我国环保型液晶倒车雷达行业发展现状分析</w:t>
      </w:r>
    </w:p>
    <w:p>
      <w:pPr>
        <w:spacing w:after="150"/>
      </w:pPr>
      <w:r>
        <w:rPr/>
        <w:t xml:space="preserve">第一节 我国环保型液晶倒车雷达行业发展现状</w:t>
      </w:r>
    </w:p>
    <w:p>
      <w:pPr>
        <w:spacing w:after="150"/>
      </w:pPr>
      <w:r>
        <w:rPr/>
        <w:t xml:space="preserve">一、环保型液晶倒车雷达行业品牌发展现状</w:t>
      </w:r>
    </w:p>
    <w:p>
      <w:pPr>
        <w:spacing w:after="150"/>
      </w:pPr>
      <w:r>
        <w:rPr/>
        <w:t xml:space="preserve">二、环保型液晶倒车雷达行业需求市场现状</w:t>
      </w:r>
    </w:p>
    <w:p>
      <w:pPr>
        <w:spacing w:after="150"/>
      </w:pPr>
      <w:r>
        <w:rPr/>
        <w:t xml:space="preserve">三、环保型液晶倒车雷达市场需求层次分析</w:t>
      </w:r>
    </w:p>
    <w:p>
      <w:pPr>
        <w:spacing w:after="150"/>
      </w:pPr>
      <w:r>
        <w:rPr/>
        <w:t xml:space="preserve">四、我国环保型液晶倒车雷达市场走向分析</w:t>
      </w:r>
    </w:p>
    <w:p>
      <w:pPr>
        <w:spacing w:after="150"/>
      </w:pPr>
      <w:r>
        <w:rPr/>
        <w:t xml:space="preserve">第二节 中国环保型液晶倒车雷达产品技术分析</w:t>
      </w:r>
    </w:p>
    <w:p>
      <w:pPr>
        <w:spacing w:after="150"/>
      </w:pPr>
      <w:r>
        <w:rPr/>
        <w:t xml:space="preserve">一、环保型液晶倒车雷达产品技术变化特点</w:t>
      </w:r>
    </w:p>
    <w:p>
      <w:pPr>
        <w:spacing w:after="150"/>
      </w:pPr>
      <w:r>
        <w:rPr/>
        <w:t xml:space="preserve">二、环保型液晶倒车雷达产品市场的新技术</w:t>
      </w:r>
    </w:p>
    <w:p>
      <w:pPr>
        <w:spacing w:after="150"/>
      </w:pPr>
      <w:r>
        <w:rPr/>
        <w:t xml:space="preserve">三、环保型液晶倒车雷达产品市场现状分析</w:t>
      </w:r>
    </w:p>
    <w:p>
      <w:pPr>
        <w:spacing w:after="150"/>
      </w:pPr>
      <w:r>
        <w:rPr/>
        <w:t xml:space="preserve">第三节 中国环保型液晶倒车雷达行业存在的问题</w:t>
      </w:r>
    </w:p>
    <w:p>
      <w:pPr>
        <w:spacing w:after="150"/>
      </w:pPr>
      <w:r>
        <w:rPr/>
        <w:t xml:space="preserve">一、环保型液晶倒车雷达产品市场存在的主要问题</w:t>
      </w:r>
    </w:p>
    <w:p>
      <w:pPr>
        <w:spacing w:after="150"/>
      </w:pPr>
      <w:r>
        <w:rPr/>
        <w:t xml:space="preserve">二、国内环保型液晶倒车雷达产品市场的三大瓶颈</w:t>
      </w:r>
    </w:p>
    <w:p>
      <w:pPr>
        <w:spacing w:after="150"/>
      </w:pPr>
      <w:r>
        <w:rPr/>
        <w:t xml:space="preserve">三、环保型液晶倒车雷达产品市场遭遇的规模难题</w:t>
      </w:r>
    </w:p>
    <w:p>
      <w:pPr>
        <w:spacing w:after="150"/>
      </w:pPr>
      <w:r>
        <w:rPr/>
        <w:t xml:space="preserve">第四节 对中国环保型液晶倒车雷达市场的分析及思考</w:t>
      </w:r>
    </w:p>
    <w:p>
      <w:pPr>
        <w:spacing w:after="150"/>
      </w:pPr>
      <w:r>
        <w:rPr/>
        <w:t xml:space="preserve">一、环保型液晶倒车雷达市场特点</w:t>
      </w:r>
    </w:p>
    <w:p>
      <w:pPr>
        <w:spacing w:after="150"/>
      </w:pPr>
      <w:r>
        <w:rPr/>
        <w:t xml:space="preserve">二、环保型液晶倒车雷达市场分析</w:t>
      </w:r>
    </w:p>
    <w:p>
      <w:pPr>
        <w:spacing w:after="150"/>
      </w:pPr>
      <w:r>
        <w:rPr/>
        <w:t xml:space="preserve">三、环保型液晶倒车雷达市场变化的方向</w:t>
      </w:r>
    </w:p>
    <w:p>
      <w:pPr>
        <w:spacing w:after="150"/>
      </w:pPr>
      <w:r>
        <w:rPr/>
        <w:t xml:space="preserve">四、中国环保型液晶倒车雷达行业发展的新思路</w:t>
      </w:r>
    </w:p>
    <w:p>
      <w:pPr>
        <w:spacing w:after="150"/>
      </w:pPr>
      <w:r>
        <w:rPr/>
        <w:t xml:space="preserve">五、对中国环保型液晶倒车雷达行业发展的思考</w:t>
      </w:r>
    </w:p>
    <w:p>
      <w:pPr>
        <w:spacing w:after="150"/>
      </w:pPr>
      <w:r>
        <w:rPr>
          <w:b w:val="1"/>
          <w:bCs w:val="1"/>
        </w:rPr>
        <w:t xml:space="preserve">第四章 中国环保型液晶倒车雷达生产现状分析</w:t>
      </w:r>
    </w:p>
    <w:p>
      <w:pPr>
        <w:spacing w:after="150"/>
      </w:pPr>
      <w:r>
        <w:rPr/>
        <w:t xml:space="preserve">第一节 环保型液晶倒车雷达行业总体规模</w:t>
      </w:r>
    </w:p>
    <w:p>
      <w:pPr>
        <w:spacing w:after="150"/>
      </w:pPr>
      <w:r>
        <w:rPr/>
        <w:t xml:space="preserve">第二节 环保型液晶倒车雷达产能概况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环保型液晶倒车雷达市场容量概况</w:t>
      </w:r>
    </w:p>
    <w:p>
      <w:pPr>
        <w:spacing w:after="150"/>
      </w:pPr>
      <w:r>
        <w:rPr/>
        <w:t xml:space="preserve">一、 2019-2023年市场容量分析</w:t>
      </w:r>
    </w:p>
    <w:p>
      <w:pPr>
        <w:spacing w:after="150"/>
      </w:pPr>
      <w:r>
        <w:rPr/>
        <w:t xml:space="preserve">二、 产能配置与产能利用率调查</w:t>
      </w:r>
    </w:p>
    <w:p>
      <w:pPr>
        <w:spacing w:after="150"/>
      </w:pPr>
      <w:r>
        <w:rPr/>
        <w:t xml:space="preserve">三、2024-2029年市场容量预测</w:t>
      </w:r>
    </w:p>
    <w:p>
      <w:pPr>
        <w:spacing w:after="150"/>
      </w:pPr>
      <w:r>
        <w:rPr/>
        <w:t xml:space="preserve">第四节 环保型液晶倒车雷达产业的生命周期分析</w:t>
      </w:r>
    </w:p>
    <w:p>
      <w:pPr>
        <w:spacing w:after="150"/>
      </w:pPr>
      <w:r>
        <w:rPr/>
        <w:t xml:space="preserve">第五节 环保型液晶倒车雷达产业供需情况</w:t>
      </w:r>
    </w:p>
    <w:p>
      <w:pPr>
        <w:spacing w:after="150"/>
      </w:pPr>
      <w:r>
        <w:rPr>
          <w:b w:val="1"/>
          <w:bCs w:val="1"/>
        </w:rPr>
        <w:t xml:space="preserve">第五章 环保型液晶倒车雷达行业上下游行业分析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三、行业新动态及其对环保型液晶倒车雷达行业的影响</w:t>
      </w:r>
    </w:p>
    <w:p>
      <w:pPr>
        <w:spacing w:after="150"/>
      </w:pPr>
      <w:r>
        <w:rPr/>
        <w:t xml:space="preserve">四、行业竞争状况及其对环保型液晶倒车雷达行业的意义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四、行业新动态及其对环保型液晶倒车雷达行业的影响</w:t>
      </w:r>
    </w:p>
    <w:p>
      <w:pPr>
        <w:spacing w:after="150"/>
      </w:pPr>
      <w:r>
        <w:rPr/>
        <w:t xml:space="preserve">五、行业竞争状况及其对环保型液晶倒车雷达行业的意义</w:t>
      </w:r>
    </w:p>
    <w:p>
      <w:pPr>
        <w:spacing w:after="150"/>
      </w:pPr>
      <w:r>
        <w:rPr>
          <w:b w:val="1"/>
          <w:bCs w:val="1"/>
        </w:rPr>
        <w:t xml:space="preserve">第六章 环保型液晶倒车雷达产业市场分析</w:t>
      </w:r>
    </w:p>
    <w:p>
      <w:pPr>
        <w:spacing w:after="150"/>
      </w:pPr>
      <w:r>
        <w:rPr/>
        <w:t xml:space="preserve">第一节 市场占有率</w:t>
      </w:r>
    </w:p>
    <w:p>
      <w:pPr>
        <w:spacing w:after="150"/>
      </w:pPr>
      <w:r>
        <w:rPr/>
        <w:t xml:space="preserve">第二节 市场应用及特点</w:t>
      </w:r>
    </w:p>
    <w:p>
      <w:pPr>
        <w:spacing w:after="150"/>
      </w:pPr>
      <w:r>
        <w:rPr/>
        <w:t xml:space="preserve">第三节 供应商分析</w:t>
      </w:r>
    </w:p>
    <w:p>
      <w:pPr>
        <w:spacing w:after="150"/>
      </w:pPr>
      <w:r>
        <w:rPr/>
        <w:t xml:space="preserve">第四节 市场价格分析</w:t>
      </w:r>
    </w:p>
    <w:p>
      <w:pPr>
        <w:spacing w:after="150"/>
      </w:pPr>
      <w:r>
        <w:rPr>
          <w:b w:val="1"/>
          <w:bCs w:val="1"/>
        </w:rPr>
        <w:t xml:space="preserve">第七章 环保型液晶倒车雷达国内产品价格走势及影响因素分析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第三部分 区域竞争格局</w:t>
      </w:r>
    </w:p>
    <w:p>
      <w:pPr>
        <w:spacing w:after="150"/>
      </w:pPr>
      <w:r>
        <w:rPr>
          <w:b w:val="1"/>
          <w:bCs w:val="1"/>
        </w:rPr>
        <w:t xml:space="preserve">第八章 中国环保型液晶倒车雷达区域销售市场结构变化</w:t>
      </w:r>
    </w:p>
    <w:p>
      <w:pPr>
        <w:spacing w:after="150"/>
      </w:pPr>
      <w:r>
        <w:rPr/>
        <w:t xml:space="preserve">第一节 华北地区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第二节 华东地区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第三节 东北地区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第四节 华中地区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第五节 华南地区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第六节 西南地区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第七节 西北地区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b w:val="1"/>
          <w:bCs w:val="1"/>
        </w:rPr>
        <w:t xml:space="preserve">第九章 环保型液晶倒车雷达行业市场竞争策略分析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环保型液晶倒车雷达市场竞争策略分析</w:t>
      </w:r>
    </w:p>
    <w:p>
      <w:pPr>
        <w:spacing w:after="150"/>
      </w:pPr>
      <w:r>
        <w:rPr/>
        <w:t xml:space="preserve">一、 环保型液晶倒车雷达市场增长潜力分析</w:t>
      </w:r>
    </w:p>
    <w:p>
      <w:pPr>
        <w:spacing w:after="150"/>
      </w:pPr>
      <w:r>
        <w:rPr/>
        <w:t xml:space="preserve">二、环保型液晶倒车雷达产品竞争策略分析</w:t>
      </w:r>
    </w:p>
    <w:p>
      <w:pPr>
        <w:spacing w:after="150"/>
      </w:pPr>
      <w:r>
        <w:rPr/>
        <w:t xml:space="preserve">三、典型企业产品竞争策略分析</w:t>
      </w:r>
    </w:p>
    <w:p>
      <w:pPr>
        <w:spacing w:after="150"/>
      </w:pPr>
      <w:r>
        <w:rPr/>
        <w:t xml:space="preserve">第三节 环保型液晶倒车雷达企业竞争策略分析</w:t>
      </w:r>
    </w:p>
    <w:p>
      <w:pPr>
        <w:spacing w:after="150"/>
      </w:pPr>
      <w:r>
        <w:rPr>
          <w:b w:val="1"/>
          <w:bCs w:val="1"/>
        </w:rPr>
        <w:t xml:space="preserve">第十章 环保型液晶倒车雷达国内重点生产厂家分析</w:t>
      </w:r>
    </w:p>
    <w:p>
      <w:pPr>
        <w:spacing w:after="150"/>
      </w:pPr>
      <w:r>
        <w:rPr/>
        <w:t xml:space="preserve">第一节 东太利(厦门)电子有限公司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深圳市瑞路科技有限公司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广东铁将军防盗设备有限公司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深圳市顶晶视讯电子有限公司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元润电子有限公司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英智汽车电子科技有限公司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广州雄兵汽车电器有限公司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宁波雷顿科技有限公司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第九节 广东永泰和汽车用品(集团)有限公司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第十节 晶钻公司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第四部分 行业发展前景</w:t>
      </w:r>
    </w:p>
    <w:p>
      <w:pPr>
        <w:spacing w:after="150"/>
      </w:pPr>
      <w:r>
        <w:rPr>
          <w:b w:val="1"/>
          <w:bCs w:val="1"/>
        </w:rPr>
        <w:t xml:space="preserve">第十一章 2024-2029年环保型液晶倒车雷达行业发展趋势分析</w:t>
      </w:r>
    </w:p>
    <w:p>
      <w:pPr>
        <w:spacing w:after="150"/>
      </w:pPr>
      <w:r>
        <w:rPr/>
        <w:t xml:space="preserve">第一节 当前环保型液晶倒车雷达存在的问题</w:t>
      </w:r>
    </w:p>
    <w:p>
      <w:pPr>
        <w:spacing w:after="150"/>
      </w:pPr>
      <w:r>
        <w:rPr/>
        <w:t xml:space="preserve">第二节 环保型液晶倒车雷达未来发展预测分析</w:t>
      </w:r>
    </w:p>
    <w:p>
      <w:pPr>
        <w:spacing w:after="150"/>
      </w:pPr>
      <w:r>
        <w:rPr/>
        <w:t xml:space="preserve">一、中国环保型液晶倒车雷达发展方向分析</w:t>
      </w:r>
    </w:p>
    <w:p>
      <w:pPr>
        <w:spacing w:after="150"/>
      </w:pPr>
      <w:r>
        <w:rPr/>
        <w:t xml:space="preserve">二、2024-2029年中国环保型液晶倒车雷达行业发展规模</w:t>
      </w:r>
    </w:p>
    <w:p>
      <w:pPr>
        <w:spacing w:after="150"/>
      </w:pPr>
      <w:r>
        <w:rPr/>
        <w:t xml:space="preserve">三、2024-2029年中国环保型液晶倒车雷达行业发展趋势预测</w:t>
      </w:r>
    </w:p>
    <w:p>
      <w:pPr>
        <w:spacing w:after="150"/>
      </w:pPr>
      <w:r>
        <w:rPr/>
        <w:t xml:space="preserve">第三节 2024-2029年中国环保型液晶倒车雷达行业投资风险分析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2024-2029年环保型液晶倒车雷达行业投资前景分析</w:t>
      </w:r>
    </w:p>
    <w:p>
      <w:pPr>
        <w:spacing w:after="150"/>
      </w:pPr>
      <w:r>
        <w:rPr/>
        <w:t xml:space="preserve">第一节 环保型液晶倒车雷达行业投资情况分析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环保型液晶倒车雷达行业投资机会分析</w:t>
      </w:r>
    </w:p>
    <w:p>
      <w:pPr>
        <w:spacing w:after="150"/>
      </w:pPr>
      <w:r>
        <w:rPr/>
        <w:t xml:space="preserve">一、环保型液晶倒车雷达投资项目分析</w:t>
      </w:r>
    </w:p>
    <w:p>
      <w:pPr>
        <w:spacing w:after="150"/>
      </w:pPr>
      <w:r>
        <w:rPr/>
        <w:t xml:space="preserve">二、可以投资的环保型液晶倒车雷达模式</w:t>
      </w:r>
    </w:p>
    <w:p>
      <w:pPr>
        <w:spacing w:after="150"/>
      </w:pPr>
      <w:r>
        <w:rPr/>
        <w:t xml:space="preserve">三、环保型液晶倒车雷达投资机会</w:t>
      </w:r>
    </w:p>
    <w:p>
      <w:pPr>
        <w:spacing w:after="150"/>
      </w:pPr>
      <w:r>
        <w:rPr/>
        <w:t xml:space="preserve">第三节 环保型液晶倒车雷达行业发展前景分析</w:t>
      </w:r>
    </w:p>
    <w:p>
      <w:pPr>
        <w:spacing w:after="150"/>
      </w:pPr>
      <w:r>
        <w:rPr/>
        <w:t xml:space="preserve">一、新冠疫情下环保型液晶倒车雷达市场的发展前景</w:t>
      </w:r>
    </w:p>
    <w:p>
      <w:pPr>
        <w:spacing w:after="150"/>
      </w:pPr>
      <w:r>
        <w:rPr/>
        <w:t xml:space="preserve">二、环保型液晶倒车雷达市场面临的发展商机</w:t>
      </w:r>
    </w:p>
    <w:p>
      <w:pPr>
        <w:spacing w:after="150"/>
      </w:pPr>
      <w:r>
        <w:rPr>
          <w:b w:val="1"/>
          <w:bCs w:val="1"/>
        </w:rPr>
        <w:t xml:space="preserve">第十三章 市场指标预测及行业项目投资建议</w:t>
      </w:r>
    </w:p>
    <w:p>
      <w:pPr>
        <w:spacing w:after="150"/>
      </w:pPr>
      <w:r>
        <w:rPr/>
        <w:t xml:space="preserve">第一节 中国环保型液晶倒车雷达行业市场发展趋势预测</w:t>
      </w:r>
    </w:p>
    <w:p>
      <w:pPr>
        <w:spacing w:after="150"/>
      </w:pPr>
      <w:r>
        <w:rPr/>
        <w:t xml:space="preserve">第二节 环保型液晶倒车雷达产品投资机会</w:t>
      </w:r>
    </w:p>
    <w:p>
      <w:pPr>
        <w:spacing w:after="150"/>
      </w:pPr>
      <w:r>
        <w:rPr/>
        <w:t xml:space="preserve">第三节 环保型液晶倒车雷达产品投资趋势分析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图表：2019-2023年环保型液晶倒车雷达相关专利申请数量变化走势图</w:t>
      </w:r>
    </w:p>
    <w:p>
      <w:pPr>
        <w:spacing w:after="150"/>
      </w:pPr>
      <w:r>
        <w:rPr/>
        <w:t xml:space="preserve">图表：2019-2023年环保型液晶倒车雷达相关专利申请数量年度统计表</w:t>
      </w:r>
    </w:p>
    <w:p>
      <w:pPr>
        <w:spacing w:after="150"/>
      </w:pPr>
      <w:r>
        <w:rPr/>
        <w:t xml:space="preserve">图表：2019-2023年环保型液晶倒车雷达相关专利公开数量变化走势图</w:t>
      </w:r>
    </w:p>
    <w:p>
      <w:pPr>
        <w:spacing w:after="150"/>
      </w:pPr>
      <w:r>
        <w:rPr/>
        <w:t xml:space="preserve">图表：2019-2023年环保型液晶倒车雷达相关专利公开数量年度统计表</w:t>
      </w:r>
    </w:p>
    <w:p>
      <w:pPr>
        <w:spacing w:after="150"/>
      </w:pPr>
      <w:r>
        <w:rPr/>
        <w:t xml:space="preserve">图表：环保型液晶倒车雷达相关专利申请人构成表</w:t>
      </w:r>
    </w:p>
    <w:p>
      <w:pPr>
        <w:spacing w:after="150"/>
      </w:pPr>
      <w:r>
        <w:rPr/>
        <w:t xml:space="preserve">图表：环保型液晶倒车雷达相关专利技术构成表</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图表：2019-2023年环保型液晶倒车雷达相关专利申请数量变化走势图</w:t>
      </w:r>
    </w:p>
    <w:p>
      <w:pPr>
        <w:spacing w:after="150"/>
      </w:pPr>
      <w:r>
        <w:rPr/>
        <w:t xml:space="preserve">图表：环保型液晶倒车雷达产业链结构示意图</w:t>
      </w:r>
    </w:p>
    <w:p>
      <w:pPr>
        <w:spacing w:after="150"/>
      </w:pPr>
      <w:r>
        <w:rPr/>
        <w:t xml:space="preserve">图表：2019-2023年中国环保型液晶倒车雷达产量及其增速走势图</w:t>
      </w:r>
    </w:p>
    <w:p>
      <w:pPr>
        <w:spacing w:after="150"/>
      </w:pPr>
      <w:r>
        <w:rPr/>
        <w:t xml:space="preserve">图表：2019-2023年中国环保型液晶倒车雷达消费量及其增速走势图</w:t>
      </w:r>
    </w:p>
    <w:p>
      <w:pPr>
        <w:spacing w:after="150"/>
      </w:pPr>
      <w:r>
        <w:rPr/>
        <w:t xml:space="preserve">图表：2019-2023年中国环保型液晶倒车雷达市场规模及其增速走势图</w:t>
      </w:r>
    </w:p>
    <w:p>
      <w:pPr>
        <w:spacing w:after="150"/>
      </w:pPr>
      <w:r>
        <w:rPr/>
        <w:t xml:space="preserve">图表：2019-2023年中国环保型液晶倒车雷达市场价格走势图</w:t>
      </w:r>
    </w:p>
    <w:p>
      <w:pPr>
        <w:spacing w:after="150"/>
      </w:pPr>
      <w:r>
        <w:rPr/>
        <w:t xml:space="preserve">图表：2019-2023年中国环保型液晶倒车雷达产量及消费量预测</w:t>
      </w:r>
    </w:p>
    <w:p>
      <w:pPr>
        <w:spacing w:after="150"/>
      </w:pPr>
      <w:r>
        <w:rPr/>
        <w:t xml:space="preserve">图表：2019-2023年中国环保型液晶倒车雷达市场价格走势预测</w:t>
      </w:r>
    </w:p>
    <w:p>
      <w:pPr>
        <w:spacing w:after="150"/>
      </w:pPr>
      <w:r>
        <w:rPr/>
        <w:t xml:space="preserve">图表：2019-2023年我国环保型液晶倒车雷达市场规模分区域统计表</w:t>
      </w:r>
    </w:p>
    <w:p>
      <w:pPr>
        <w:spacing w:after="150"/>
      </w:pPr>
      <w:r>
        <w:rPr/>
        <w:t xml:space="preserve">图表：2019-2023年我国环保型液晶倒车雷达行业企业集中度预测</w:t>
      </w:r>
    </w:p>
    <w:p>
      <w:pPr>
        <w:spacing w:after="150"/>
      </w:pPr>
      <w:r>
        <w:rPr/>
        <w:t xml:space="preserve">图表：2019-2023年中国环保型液晶倒车雷达所属行业企业数量增长趋势图</w:t>
      </w:r>
    </w:p>
    <w:p>
      <w:pPr>
        <w:spacing w:after="150"/>
      </w:pPr>
      <w:r>
        <w:rPr/>
        <w:t xml:space="preserve">图表：2019-2023年中国环保型液晶倒车雷达所属行业资产规模增长分析</w:t>
      </w:r>
    </w:p>
    <w:p>
      <w:pPr>
        <w:spacing w:after="150"/>
      </w:pPr>
      <w:r>
        <w:rPr/>
        <w:t xml:space="preserve">图表：2019-2023年中国环保型液晶倒车雷达所属行业销售规模增长分析</w:t>
      </w:r>
    </w:p>
    <w:p>
      <w:pPr>
        <w:spacing w:after="150"/>
      </w:pPr>
      <w:r>
        <w:rPr/>
        <w:t xml:space="preserve">图表：2019-2023年中国环保型液晶倒车雷达所属行业利润规模增长分析</w:t>
      </w:r>
    </w:p>
    <w:p>
      <w:pPr>
        <w:spacing w:after="150"/>
      </w:pPr>
      <w:r>
        <w:rPr/>
        <w:t xml:space="preserve">图表：2019-2023年中国环保型液晶倒车雷达所属行业产成品增长分析</w:t>
      </w:r>
    </w:p>
    <w:p>
      <w:pPr>
        <w:spacing w:after="150"/>
      </w:pPr>
      <w:r>
        <w:rPr/>
        <w:t xml:space="preserve">图表：2019-2023年中国环保型液晶倒车雷达所属行业出口交货值分析</w:t>
      </w:r>
    </w:p>
    <w:p>
      <w:pPr>
        <w:spacing w:after="150"/>
      </w:pPr>
      <w:r>
        <w:rPr/>
        <w:t xml:space="preserve">图表：2019-2023年中国环保型液晶倒车雷达所属行业总产值分析</w:t>
      </w:r>
    </w:p>
    <w:p>
      <w:pPr>
        <w:spacing w:after="150"/>
      </w:pPr>
      <w:r>
        <w:rPr/>
        <w:t xml:space="preserve">图表：2019-2023年中国环保型液晶倒车雷达所属行业成本费用结构变动趋势</w:t>
      </w:r>
    </w:p>
    <w:p>
      <w:pPr>
        <w:spacing w:after="150"/>
      </w:pPr>
      <w:r>
        <w:rPr/>
        <w:t xml:space="preserve">图表：2019-2023年中国环保型液晶倒车雷达所属行业销售成本分析</w:t>
      </w:r>
    </w:p>
    <w:p>
      <w:pPr>
        <w:spacing w:after="150"/>
      </w:pPr>
      <w:r>
        <w:rPr/>
        <w:t xml:space="preserve">图表：2019-2023年中国环保型液晶倒车雷达所属行业销售费用分析</w:t>
      </w:r>
    </w:p>
    <w:p>
      <w:pPr>
        <w:spacing w:after="150"/>
      </w:pPr>
      <w:r>
        <w:rPr/>
        <w:t xml:space="preserve">图表：2019-2023年中国环保型液晶倒车雷达所属行业管理费用分析</w:t>
      </w:r>
    </w:p>
    <w:p>
      <w:pPr>
        <w:spacing w:after="150"/>
      </w:pPr>
      <w:r>
        <w:rPr/>
        <w:t xml:space="preserve">图表：2019-2023年中国环保型液晶倒车雷达所属行业财务费用分析</w:t>
      </w:r>
    </w:p>
    <w:p>
      <w:pPr>
        <w:spacing w:after="150"/>
      </w:pPr>
      <w:r>
        <w:rPr/>
        <w:t xml:space="preserve">图表：2019-2023年中国环保型液晶倒车雷达所属行业资产收益率分析</w:t>
      </w:r>
    </w:p>
    <w:p>
      <w:pPr>
        <w:spacing w:after="150"/>
      </w:pPr>
      <w:r>
        <w:rPr/>
        <w:t xml:space="preserve">图表：2019-2023年中国环保型液晶倒车雷达所属行业销售利润率分析</w:t>
      </w:r>
    </w:p>
    <w:p>
      <w:pPr>
        <w:spacing w:after="150"/>
      </w:pPr>
      <w:r>
        <w:rPr/>
        <w:t xml:space="preserve">图表：2019-2023年中国环保型液晶倒车雷达所属行业总资产周转率分析</w:t>
      </w:r>
    </w:p>
    <w:p>
      <w:pPr>
        <w:spacing w:after="150"/>
      </w:pPr>
      <w:r>
        <w:rPr/>
        <w:t xml:space="preserve">图表：2019-2023年中国环保型液晶倒车雷达所属行业流动资产周转率分析</w:t>
      </w:r>
    </w:p>
    <w:p>
      <w:pPr>
        <w:spacing w:after="150"/>
      </w:pPr>
      <w:r>
        <w:rPr/>
        <w:t xml:space="preserve">图表：2019-2023年中国环保型液晶倒车雷达所属行业销售增长率分析</w:t>
      </w:r>
    </w:p>
    <w:p>
      <w:pPr>
        <w:spacing w:after="150"/>
      </w:pPr>
      <w:r>
        <w:rPr/>
        <w:t xml:space="preserve">图表：2019-2023年中国环保型液晶倒车雷达所属行业利润增长率分析</w:t>
      </w:r>
    </w:p>
    <w:p>
      <w:pPr>
        <w:spacing w:after="150"/>
      </w:pPr>
      <w:r>
        <w:rPr/>
        <w:t xml:space="preserve">图表：2019-2023年中国环保型液晶倒车雷达所属行业资产负债率分析</w:t>
      </w:r>
    </w:p>
    <w:p>
      <w:pPr>
        <w:spacing w:after="150"/>
      </w:pPr>
      <w:r>
        <w:rPr/>
        <w:t xml:space="preserve">图表：2019-2023年中国环保型液晶倒车雷达所属行业流动比率分析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2024-2029年我国环保型液晶倒车雷达行业市场调查与“十四五”发展战略研究报告</dc:title>
  <dc:description>2024-2029年我国环保型液晶倒车雷达行业市场调查与“十四五”发展战略研究报告</dc:description>
  <dc:subject>2024-2029年我国环保型液晶倒车雷达行业市场调查与“十四五”发展战略研究报告</dc:subject>
  <cp:keywords>研究报告</cp:keywords>
  <cp:category>研究报告</cp:category>
  <cp:lastModifiedBy>北京中道泰和信息咨询有限公司</cp:lastModifiedBy>
  <dcterms:created xsi:type="dcterms:W3CDTF">2024-01-24T00:24:04+08:00</dcterms:created>
  <dcterms:modified xsi:type="dcterms:W3CDTF">2024-01-24T00:24:04+08:00</dcterms:modified>
</cp:coreProperties>
</file>

<file path=docProps/custom.xml><?xml version="1.0" encoding="utf-8"?>
<Properties xmlns="http://schemas.openxmlformats.org/officeDocument/2006/custom-properties" xmlns:vt="http://schemas.openxmlformats.org/officeDocument/2006/docPropsVTypes"/>
</file>