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2024-2029年LED照明行业十四五市场前景与竞争趋势研究咨询报告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照明行业进行了长期追踪，结合我们对LED照明相关企业的调查研究，对我国LED照明行业发展现状与前景、市场竞争格局与形势、赢利水平与企业发展、投资策略与风险预警、发展趋势与规划建议等进行深入研究，并重点分析了LED照明行业的前景与风险。报告揭示了LED照明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LED照明行业发展概述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LED照明行业发展成熟度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LED照明市场特征分析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全球LED照明行业发展分析</w:t>
      </w:r>
    </w:p>
    <w:p>
      <w:pPr>
        <w:spacing w:after="150"/>
      </w:pPr>
      <w:r>
        <w:rPr/>
        <w:t xml:space="preserve">第一节 世界LED照明行业发展分析</w:t>
      </w:r>
    </w:p>
    <w:p>
      <w:pPr>
        <w:spacing w:after="150"/>
      </w:pPr>
      <w:r>
        <w:rPr/>
        <w:t xml:space="preserve">一、2019-2023年上半年全球LED照明市场供给分析</w:t>
      </w:r>
    </w:p>
    <w:p>
      <w:pPr>
        <w:spacing w:after="150"/>
      </w:pPr>
      <w:r>
        <w:rPr/>
        <w:t xml:space="preserve">二、2019-2023年上半年全球LED照明市场需求分析</w:t>
      </w:r>
    </w:p>
    <w:p>
      <w:pPr>
        <w:spacing w:after="150"/>
      </w:pPr>
      <w:r>
        <w:rPr/>
        <w:t xml:space="preserve">三、2019-2023年上半年全球主要LED照明企业</w:t>
      </w:r>
    </w:p>
    <w:p>
      <w:pPr>
        <w:spacing w:after="150"/>
      </w:pPr>
      <w:r>
        <w:rPr/>
        <w:t xml:space="preserve">四、2019-2023年上半年全球LED照明主要品种</w:t>
      </w:r>
    </w:p>
    <w:p>
      <w:pPr>
        <w:spacing w:after="150"/>
      </w:pPr>
      <w:r>
        <w:rPr/>
        <w:t xml:space="preserve">第二节 全球主要国家LED照明市场分析</w:t>
      </w:r>
    </w:p>
    <w:p>
      <w:pPr>
        <w:spacing w:after="150"/>
      </w:pPr>
      <w:r>
        <w:rPr/>
        <w:t xml:space="preserve">一、2019-2023年上半年美国LED照明市场分析</w:t>
      </w:r>
    </w:p>
    <w:p>
      <w:pPr>
        <w:spacing w:after="150"/>
      </w:pPr>
      <w:r>
        <w:rPr/>
        <w:t xml:space="preserve">二、2019-2023年上半年德国LED照明市场分析</w:t>
      </w:r>
    </w:p>
    <w:p>
      <w:pPr>
        <w:spacing w:after="150"/>
      </w:pPr>
      <w:r>
        <w:rPr/>
        <w:t xml:space="preserve">三、2019-2023年上半年英国LED照明市场分析</w:t>
      </w:r>
    </w:p>
    <w:p>
      <w:pPr>
        <w:spacing w:after="150"/>
      </w:pPr>
      <w:r>
        <w:rPr/>
        <w:t xml:space="preserve">四、2019-2023年上半年法国LED照明市场分析</w:t>
      </w:r>
    </w:p>
    <w:p>
      <w:pPr>
        <w:spacing w:after="150"/>
      </w:pPr>
      <w:r>
        <w:rPr/>
        <w:t xml:space="preserve">五、2019-2023年上半年日本LED照明市场分析</w:t>
      </w:r>
    </w:p>
    <w:p>
      <w:pPr>
        <w:spacing w:after="150"/>
      </w:pPr>
      <w:r>
        <w:rPr>
          <w:b w:val="1"/>
          <w:bCs w:val="1"/>
        </w:rPr>
        <w:t xml:space="preserve">第三章 我国LED照明行业发展分析</w:t>
      </w:r>
    </w:p>
    <w:p>
      <w:pPr>
        <w:spacing w:after="150"/>
      </w:pPr>
      <w:r>
        <w:rPr/>
        <w:t xml:space="preserve">第一节 2019-2023年中国LED照明行业发展状况</w:t>
      </w:r>
    </w:p>
    <w:p>
      <w:pPr>
        <w:spacing w:after="150"/>
      </w:pPr>
      <w:r>
        <w:rPr/>
        <w:t xml:space="preserve">一、2019-2023年LED照明行业发展状况分析</w:t>
      </w:r>
    </w:p>
    <w:p>
      <w:pPr>
        <w:spacing w:after="150"/>
      </w:pPr>
      <w:r>
        <w:rPr/>
        <w:t xml:space="preserve">二、2019-2023年中国LED照明行业发展动态</w:t>
      </w:r>
    </w:p>
    <w:p>
      <w:pPr>
        <w:spacing w:after="150"/>
      </w:pPr>
      <w:r>
        <w:rPr/>
        <w:t xml:space="preserve">三、2019-2023年LED照明行业经营业绩分析</w:t>
      </w:r>
    </w:p>
    <w:p>
      <w:pPr>
        <w:spacing w:after="150"/>
      </w:pPr>
      <w:r>
        <w:rPr/>
        <w:t xml:space="preserve">四、2019-2023年我国LED照明行业发展热点</w:t>
      </w:r>
    </w:p>
    <w:p>
      <w:pPr>
        <w:spacing w:after="150"/>
      </w:pPr>
      <w:r>
        <w:rPr/>
        <w:t xml:space="preserve">第二节 2019-2023年LED照明行业发展机遇分析</w:t>
      </w:r>
    </w:p>
    <w:p>
      <w:pPr>
        <w:spacing w:after="150"/>
      </w:pPr>
      <w:r>
        <w:rPr/>
        <w:t xml:space="preserve">一、2019-2023年LED照明行业发展机遇分析</w:t>
      </w:r>
    </w:p>
    <w:p>
      <w:pPr>
        <w:spacing w:after="150"/>
      </w:pPr>
      <w:r>
        <w:rPr/>
        <w:t xml:space="preserve">二、2019-2023年国际经济环境对LED照明行业影响</w:t>
      </w:r>
    </w:p>
    <w:p>
      <w:pPr>
        <w:spacing w:after="150"/>
      </w:pPr>
      <w:r>
        <w:rPr/>
        <w:t xml:space="preserve">第三节 2019-2023年中国LED照明市场供需状况</w:t>
      </w:r>
    </w:p>
    <w:p>
      <w:pPr>
        <w:spacing w:after="150"/>
      </w:pPr>
      <w:r>
        <w:rPr/>
        <w:t xml:space="preserve">一、2019-2023年中国LED照明行业供给能力</w:t>
      </w:r>
    </w:p>
    <w:p>
      <w:pPr>
        <w:spacing w:after="150"/>
      </w:pPr>
      <w:r>
        <w:rPr/>
        <w:t xml:space="preserve">二、2019-2023年中国LED照明市场供给分析</w:t>
      </w:r>
    </w:p>
    <w:p>
      <w:pPr>
        <w:spacing w:after="150"/>
      </w:pPr>
      <w:r>
        <w:rPr/>
        <w:t xml:space="preserve">三、2019-2023年中国LED照明市场需求分析</w:t>
      </w:r>
    </w:p>
    <w:p>
      <w:pPr>
        <w:spacing w:after="150"/>
      </w:pPr>
      <w:r>
        <w:rPr/>
        <w:t xml:space="preserve">四、2019-2023年中国LED照明产品价格分析</w:t>
      </w:r>
    </w:p>
    <w:p>
      <w:pPr>
        <w:spacing w:after="150"/>
      </w:pPr>
      <w:r>
        <w:rPr/>
        <w:t xml:space="preserve">第四节 中国LED照明面临的挑战分析</w:t>
      </w:r>
    </w:p>
    <w:p>
      <w:pPr>
        <w:spacing w:after="150"/>
      </w:pPr>
      <w:r>
        <w:rPr/>
        <w:t xml:space="preserve">一、LED封装的挑战</w:t>
      </w:r>
    </w:p>
    <w:p>
      <w:pPr>
        <w:spacing w:after="150"/>
      </w:pPr>
      <w:r>
        <w:rPr/>
        <w:t xml:space="preserve">二、LED芯片的挑战</w:t>
      </w:r>
    </w:p>
    <w:p>
      <w:pPr>
        <w:spacing w:after="150"/>
      </w:pPr>
      <w:r>
        <w:rPr/>
        <w:t xml:space="preserve">三、LED应用的挑战</w:t>
      </w:r>
    </w:p>
    <w:p>
      <w:pPr>
        <w:spacing w:after="150"/>
      </w:pPr>
      <w:r>
        <w:rPr>
          <w:b w:val="1"/>
          <w:bCs w:val="1"/>
        </w:rPr>
        <w:t xml:space="preserve">第四章 LED照明产业经济运行分析</w:t>
      </w:r>
    </w:p>
    <w:p>
      <w:pPr>
        <w:spacing w:after="150"/>
      </w:pPr>
      <w:r>
        <w:rPr/>
        <w:t xml:space="preserve">第一节 营运能力分析</w:t>
      </w:r>
    </w:p>
    <w:p>
      <w:pPr>
        <w:spacing w:after="150"/>
      </w:pPr>
      <w:r>
        <w:rPr/>
        <w:t xml:space="preserve">一、2019-2023年上半年营运能力分析</w:t>
      </w:r>
    </w:p>
    <w:p>
      <w:pPr>
        <w:spacing w:after="150"/>
      </w:pPr>
      <w:r>
        <w:rPr/>
        <w:t xml:space="preserve">二、2019-2023年上半年营运能力分析</w:t>
      </w:r>
    </w:p>
    <w:p>
      <w:pPr>
        <w:spacing w:after="150"/>
      </w:pPr>
      <w:r>
        <w:rPr/>
        <w:t xml:space="preserve">第二节 偿债能力分析</w:t>
      </w:r>
    </w:p>
    <w:p>
      <w:pPr>
        <w:spacing w:after="150"/>
      </w:pPr>
      <w:r>
        <w:rPr/>
        <w:t xml:space="preserve">一、2019-2023年上半年偿债能力分析</w:t>
      </w:r>
    </w:p>
    <w:p>
      <w:pPr>
        <w:spacing w:after="150"/>
      </w:pPr>
      <w:r>
        <w:rPr/>
        <w:t xml:space="preserve">二、2019-2023年上半年偿债能力分析</w:t>
      </w:r>
    </w:p>
    <w:p>
      <w:pPr>
        <w:spacing w:after="150"/>
      </w:pPr>
      <w:r>
        <w:rPr/>
        <w:t xml:space="preserve">第三节 盈利能力分析</w:t>
      </w:r>
    </w:p>
    <w:p>
      <w:pPr>
        <w:spacing w:after="150"/>
      </w:pPr>
      <w:r>
        <w:rPr/>
        <w:t xml:space="preserve">一、2019-2023年上半年资产利润率</w:t>
      </w:r>
    </w:p>
    <w:p>
      <w:pPr>
        <w:spacing w:after="150"/>
      </w:pPr>
      <w:r>
        <w:rPr/>
        <w:t xml:space="preserve">二、2019-2023年上半年销售利润率</w:t>
      </w:r>
    </w:p>
    <w:p>
      <w:pPr>
        <w:spacing w:after="150"/>
      </w:pPr>
      <w:r>
        <w:rPr/>
        <w:t xml:space="preserve">第四节 发展能力分析</w:t>
      </w:r>
    </w:p>
    <w:p>
      <w:pPr>
        <w:spacing w:after="150"/>
      </w:pPr>
      <w:r>
        <w:rPr/>
        <w:t xml:space="preserve">一、2019-2023年上半年资产年均增长率</w:t>
      </w:r>
    </w:p>
    <w:p>
      <w:pPr>
        <w:spacing w:after="150"/>
      </w:pPr>
      <w:r>
        <w:rPr/>
        <w:t xml:space="preserve">二、2019-2023年上半年利润增长率</w:t>
      </w:r>
    </w:p>
    <w:p>
      <w:pPr>
        <w:spacing w:after="150"/>
      </w:pPr>
      <w:r>
        <w:rPr>
          <w:b w:val="1"/>
          <w:bCs w:val="1"/>
        </w:rPr>
        <w:t xml:space="preserve">第五章 我国LED照明产业进出口分析</w:t>
      </w:r>
    </w:p>
    <w:p>
      <w:pPr>
        <w:spacing w:after="150"/>
      </w:pPr>
      <w:r>
        <w:rPr/>
        <w:t xml:space="preserve">第一节 我国LED照明进口分析</w:t>
      </w:r>
    </w:p>
    <w:p>
      <w:pPr>
        <w:spacing w:after="150"/>
      </w:pPr>
      <w:r>
        <w:rPr/>
        <w:t xml:space="preserve">一、2019-2023年上半年进口总量分析</w:t>
      </w:r>
    </w:p>
    <w:p>
      <w:pPr>
        <w:spacing w:after="150"/>
      </w:pPr>
      <w:r>
        <w:rPr/>
        <w:t xml:space="preserve">二、2019-2023年上半年进口结构分析</w:t>
      </w:r>
    </w:p>
    <w:p>
      <w:pPr>
        <w:spacing w:after="150"/>
      </w:pPr>
      <w:r>
        <w:rPr/>
        <w:t xml:space="preserve">三、2019-2023年上半年进口区域分析</w:t>
      </w:r>
    </w:p>
    <w:p>
      <w:pPr>
        <w:spacing w:after="150"/>
      </w:pPr>
      <w:r>
        <w:rPr/>
        <w:t xml:space="preserve">第二节 我国LED照明出口分析</w:t>
      </w:r>
    </w:p>
    <w:p>
      <w:pPr>
        <w:spacing w:after="150"/>
      </w:pPr>
      <w:r>
        <w:rPr/>
        <w:t xml:space="preserve">一、2019-2023年上半年出口总量分析</w:t>
      </w:r>
    </w:p>
    <w:p>
      <w:pPr>
        <w:spacing w:after="150"/>
      </w:pPr>
      <w:r>
        <w:rPr/>
        <w:t xml:space="preserve">二、2019-2023年上半年出口结构分析</w:t>
      </w:r>
    </w:p>
    <w:p>
      <w:pPr>
        <w:spacing w:after="150"/>
      </w:pPr>
      <w:r>
        <w:rPr/>
        <w:t xml:space="preserve">三、2019-2023年上半年出口区域分析</w:t>
      </w:r>
    </w:p>
    <w:p>
      <w:pPr>
        <w:spacing w:after="150"/>
      </w:pPr>
      <w:r>
        <w:rPr/>
        <w:t xml:space="preserve">第三节 我国LED照明进出口预测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第六章 LED照明行业供求状况分析</w:t>
      </w:r>
    </w:p>
    <w:p>
      <w:pPr>
        <w:spacing w:after="150"/>
      </w:pPr>
      <w:r>
        <w:rPr/>
        <w:t xml:space="preserve">第一节 2019-2023年上半年整体生产能力</w:t>
      </w:r>
    </w:p>
    <w:p>
      <w:pPr>
        <w:spacing w:after="150"/>
      </w:pPr>
      <w:r>
        <w:rPr/>
        <w:t xml:space="preserve">第二节 2019-2023年上半年产值分布特征及变化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2019-2023年上半年产品供给分析</w:t>
      </w:r>
    </w:p>
    <w:p>
      <w:pPr>
        <w:spacing w:after="150"/>
      </w:pPr>
      <w:r>
        <w:rPr/>
        <w:t xml:space="preserve">一、2019-2023年上半年中国机械工业总体供给</w:t>
      </w:r>
    </w:p>
    <w:p>
      <w:pPr>
        <w:spacing w:after="150"/>
      </w:pPr>
      <w:r>
        <w:rPr/>
        <w:t xml:space="preserve">二、2019-2023年上半年LED照明市场供给分析</w:t>
      </w:r>
    </w:p>
    <w:p>
      <w:pPr>
        <w:spacing w:after="150"/>
      </w:pPr>
      <w:r>
        <w:rPr/>
        <w:t xml:space="preserve">第四节 2019-2023年上半年影响LED照明市场需求的主要因素</w:t>
      </w:r>
    </w:p>
    <w:p>
      <w:pPr>
        <w:spacing w:after="150"/>
      </w:pPr>
      <w:r>
        <w:rPr/>
        <w:t xml:space="preserve">第五节 2019-2023年上半年市场容量及增长速度</w:t>
      </w:r>
    </w:p>
    <w:p>
      <w:pPr>
        <w:spacing w:after="150"/>
      </w:pPr>
      <w:r>
        <w:rPr/>
        <w:t xml:space="preserve">第六节 2019-2023年上半年LED照明业整体销售能力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2019-2023年上半年产品需求分析</w:t>
      </w:r>
    </w:p>
    <w:p>
      <w:pPr>
        <w:spacing w:after="150"/>
      </w:pPr>
      <w:r>
        <w:rPr/>
        <w:t xml:space="preserve">一、2019-2023年上半年中国机械工业需求分析</w:t>
      </w:r>
    </w:p>
    <w:p>
      <w:pPr>
        <w:spacing w:after="150"/>
      </w:pPr>
      <w:r>
        <w:rPr/>
        <w:t xml:space="preserve">二、2019-2023年上半年LED照明市场需求分析</w:t>
      </w:r>
    </w:p>
    <w:p>
      <w:pPr>
        <w:spacing w:after="150"/>
      </w:pPr>
      <w:r>
        <w:rPr>
          <w:b w:val="1"/>
          <w:bCs w:val="1"/>
        </w:rPr>
        <w:t xml:space="preserve">第二部分 行业竞争格局</w:t>
      </w:r>
    </w:p>
    <w:p>
      <w:pPr>
        <w:spacing w:after="150"/>
      </w:pPr>
      <w:r>
        <w:rPr>
          <w:b w:val="1"/>
          <w:bCs w:val="1"/>
        </w:rPr>
        <w:t xml:space="preserve">第七章 LED照明产业发展地区比较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二、2019-2023年上半年发展状况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二、2019-2023年上半年发展状况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二、2019-2023年上半年发展状况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二、2019-2023年上半年发展状况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二、2019-2023年上半年发展状况</w:t>
      </w:r>
    </w:p>
    <w:p>
      <w:pPr>
        <w:spacing w:after="150"/>
      </w:pPr>
      <w:r>
        <w:rPr/>
        <w:t xml:space="preserve">三、2024-2029年发展前景</w:t>
      </w:r>
    </w:p>
    <w:p>
      <w:pPr>
        <w:spacing w:after="150"/>
      </w:pPr>
      <w:r>
        <w:rPr>
          <w:b w:val="1"/>
          <w:bCs w:val="1"/>
        </w:rPr>
        <w:t xml:space="preserve">第八章 LED照明行业竞争格局分析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LED照明制造业主要企业竞争力分析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b w:val="1"/>
          <w:bCs w:val="1"/>
        </w:rPr>
        <w:t xml:space="preserve">第九章 LED照明企业竞争分析</w:t>
      </w:r>
    </w:p>
    <w:p>
      <w:pPr>
        <w:spacing w:after="150"/>
      </w:pPr>
      <w:r>
        <w:rPr/>
        <w:t xml:space="preserve">第一节 江西联创光电科技股份有限公司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第二节 方大集团股份有限公司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第三节 江苏长电科技股份有限公司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第四节 福建福日电子股份有限公司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第五节 京东方科技集团股份有限公司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第六节 武汉东湖高新集团股份有限公司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第七节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第八节 浙江东晶电子股份有限公司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第九节 三安光电股份有限公司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第十节 同方股份有限公司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第十一节 江苏亨通光电股份有限公司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第十二节 深圳市大族激光科技股份有限公司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t xml:space="preserve">第十三节 广州市鸿利光电股份有限公司</w:t>
      </w:r>
    </w:p>
    <w:p>
      <w:pPr>
        <w:spacing w:after="150"/>
      </w:pPr>
      <w:r>
        <w:rPr/>
        <w:t xml:space="preserve">一、企业概况</w:t>
      </w:r>
    </w:p>
    <w:p>
      <w:pPr>
        <w:spacing w:after="150"/>
      </w:pPr>
      <w:r>
        <w:rPr/>
        <w:t xml:space="preserve">二、竞争优势分析</w:t>
      </w:r>
    </w:p>
    <w:p>
      <w:pPr>
        <w:spacing w:after="150"/>
      </w:pPr>
      <w:r>
        <w:rPr/>
        <w:t xml:space="preserve">三、2019-2023年上半年经营状况</w:t>
      </w:r>
    </w:p>
    <w:p>
      <w:pPr>
        <w:spacing w:after="150"/>
      </w:pPr>
      <w:r>
        <w:rPr/>
        <w:t xml:space="preserve">四、2024-2029年发展战略</w:t>
      </w:r>
    </w:p>
    <w:p>
      <w:pPr>
        <w:spacing w:after="150"/>
      </w:pPr>
      <w:r>
        <w:rPr>
          <w:b w:val="1"/>
          <w:bCs w:val="1"/>
        </w:rPr>
        <w:t xml:space="preserve">第十章 LED照明行业“十四五”竞争趋势及策略分析</w:t>
      </w:r>
    </w:p>
    <w:p>
      <w:pPr>
        <w:spacing w:after="150"/>
      </w:pPr>
      <w:r>
        <w:rPr/>
        <w:t xml:space="preserve">第一节 影响LED照明企业竞争力的因素分析</w:t>
      </w:r>
    </w:p>
    <w:p>
      <w:pPr>
        <w:spacing w:after="150"/>
      </w:pPr>
      <w:r>
        <w:rPr/>
        <w:t xml:space="preserve">一、LED照明企业的核心竞争力构成分析</w:t>
      </w:r>
    </w:p>
    <w:p>
      <w:pPr>
        <w:spacing w:after="150"/>
      </w:pPr>
      <w:r>
        <w:rPr/>
        <w:t xml:space="preserve">二、代表企业的核心竞争力对比</w:t>
      </w:r>
    </w:p>
    <w:p>
      <w:pPr>
        <w:spacing w:after="150"/>
      </w:pPr>
      <w:r>
        <w:rPr/>
        <w:t xml:space="preserve">三、强化企业核心竞争力的策略</w:t>
      </w:r>
    </w:p>
    <w:p>
      <w:pPr>
        <w:spacing w:after="150"/>
      </w:pPr>
      <w:r>
        <w:rPr/>
        <w:t xml:space="preserve">第二节 “十四五”LED照明行业竞争趋势分析</w:t>
      </w:r>
    </w:p>
    <w:p>
      <w:pPr>
        <w:spacing w:after="150"/>
      </w:pPr>
      <w:r>
        <w:rPr/>
        <w:t xml:space="preserve">一、“十四五”LED照明行业竞争趋势分析</w:t>
      </w:r>
    </w:p>
    <w:p>
      <w:pPr>
        <w:spacing w:after="150"/>
      </w:pPr>
      <w:r>
        <w:rPr/>
        <w:t xml:space="preserve">二、“十四五”LED照明行业集中度变化预测</w:t>
      </w:r>
    </w:p>
    <w:p>
      <w:pPr>
        <w:spacing w:after="150"/>
      </w:pPr>
      <w:r>
        <w:rPr/>
        <w:t xml:space="preserve">三、“十四五”LED照明行业区域格局预测</w:t>
      </w:r>
    </w:p>
    <w:p>
      <w:pPr>
        <w:spacing w:after="150"/>
      </w:pPr>
      <w:r>
        <w:rPr/>
        <w:t xml:space="preserve">四、“十四五”LED照明行业竞争格局预测</w:t>
      </w:r>
    </w:p>
    <w:p>
      <w:pPr>
        <w:spacing w:after="150"/>
      </w:pPr>
      <w:r>
        <w:rPr/>
        <w:t xml:space="preserve">第三节 “十四五”LED照明企业竞争策略建议</w:t>
      </w:r>
    </w:p>
    <w:p>
      <w:pPr>
        <w:spacing w:after="150"/>
      </w:pPr>
      <w:r>
        <w:rPr/>
        <w:t xml:space="preserve">一、企业经营目标与发展战略的确定</w:t>
      </w:r>
    </w:p>
    <w:p>
      <w:pPr>
        <w:spacing w:after="150"/>
      </w:pPr>
      <w:r>
        <w:rPr/>
        <w:t xml:space="preserve">二、知识产权管理</w:t>
      </w:r>
    </w:p>
    <w:p>
      <w:pPr>
        <w:spacing w:after="150"/>
      </w:pPr>
      <w:r>
        <w:rPr/>
        <w:t xml:space="preserve">三、风险管理</w:t>
      </w:r>
    </w:p>
    <w:p>
      <w:pPr>
        <w:spacing w:after="150"/>
      </w:pPr>
      <w:r>
        <w:rPr/>
        <w:t xml:space="preserve">四、人才战略和技术开发战略</w:t>
      </w:r>
    </w:p>
    <w:p>
      <w:pPr>
        <w:spacing w:after="150"/>
      </w:pPr>
      <w:r>
        <w:rPr/>
        <w:t xml:space="preserve">五、市场营销战略</w:t>
      </w:r>
    </w:p>
    <w:p>
      <w:pPr>
        <w:spacing w:after="150"/>
      </w:pPr>
      <w:r>
        <w:rPr>
          <w:b w:val="1"/>
          <w:bCs w:val="1"/>
        </w:rPr>
        <w:t xml:space="preserve">第三部分 行业前景预测</w:t>
      </w:r>
    </w:p>
    <w:p>
      <w:pPr>
        <w:spacing w:after="150"/>
      </w:pPr>
      <w:r>
        <w:rPr>
          <w:b w:val="1"/>
          <w:bCs w:val="1"/>
        </w:rPr>
        <w:t xml:space="preserve">第十一章 中道泰和对LED照明行业发展趋势分析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2024-2029年中国LED照明市场趋势分析</w:t>
      </w:r>
    </w:p>
    <w:p>
      <w:pPr>
        <w:spacing w:after="150"/>
      </w:pPr>
      <w:r>
        <w:rPr/>
        <w:t xml:space="preserve">一、2019-2023年上半年LED照明市场趋势总结</w:t>
      </w:r>
    </w:p>
    <w:p>
      <w:pPr>
        <w:spacing w:after="150"/>
      </w:pPr>
      <w:r>
        <w:rPr/>
        <w:t xml:space="preserve">二、2024-2029年LED照明发展趋势分析</w:t>
      </w:r>
    </w:p>
    <w:p>
      <w:pPr>
        <w:spacing w:after="150"/>
      </w:pPr>
      <w:r>
        <w:rPr/>
        <w:t xml:space="preserve">三、2024-2029年LED照明市场发展空间</w:t>
      </w:r>
    </w:p>
    <w:p>
      <w:pPr>
        <w:spacing w:after="150"/>
      </w:pPr>
      <w:r>
        <w:rPr/>
        <w:t xml:space="preserve">四、2024-2029年LED照明产业政策趋向</w:t>
      </w:r>
    </w:p>
    <w:p>
      <w:pPr>
        <w:spacing w:after="150"/>
      </w:pPr>
      <w:r>
        <w:rPr/>
        <w:t xml:space="preserve">五、2024-2029年LED照明技术革新趋势</w:t>
      </w:r>
    </w:p>
    <w:p>
      <w:pPr>
        <w:spacing w:after="150"/>
      </w:pPr>
      <w:r>
        <w:rPr/>
        <w:t xml:space="preserve">六、2024-2029年LED照明价格走势分析</w:t>
      </w:r>
    </w:p>
    <w:p>
      <w:pPr>
        <w:spacing w:after="150"/>
      </w:pPr>
      <w:r>
        <w:rPr>
          <w:b w:val="1"/>
          <w:bCs w:val="1"/>
        </w:rPr>
        <w:t xml:space="preserve">第十二章 LED照明行业“十四五”规划环境及市场潜力分析</w:t>
      </w:r>
    </w:p>
    <w:p>
      <w:pPr>
        <w:spacing w:after="150"/>
      </w:pPr>
      <w:r>
        <w:rPr/>
        <w:t xml:space="preserve">第一节 中国LED照明行业“十四五”环境分析</w:t>
      </w:r>
    </w:p>
    <w:p>
      <w:pPr>
        <w:spacing w:after="150"/>
      </w:pPr>
      <w:r>
        <w:rPr/>
        <w:t xml:space="preserve">一、中国LED照明行业“十四五”宏观经济环境</w:t>
      </w:r>
    </w:p>
    <w:p>
      <w:pPr>
        <w:spacing w:after="150"/>
      </w:pPr>
      <w:r>
        <w:rPr/>
        <w:t xml:space="preserve">1、中国“十四五”宏观经济预测</w:t>
      </w:r>
    </w:p>
    <w:p>
      <w:pPr>
        <w:spacing w:after="150"/>
      </w:pPr>
      <w:r>
        <w:rPr/>
        <w:t xml:space="preserve">2、中国“十四五”宏观经济对LED照明行业的影响分析</w:t>
      </w:r>
    </w:p>
    <w:p>
      <w:pPr>
        <w:spacing w:after="150"/>
      </w:pPr>
      <w:r>
        <w:rPr/>
        <w:t xml:space="preserve">二、中国LED照明行业“十四五”政策环境</w:t>
      </w:r>
    </w:p>
    <w:p>
      <w:pPr>
        <w:spacing w:after="150"/>
      </w:pPr>
      <w:r>
        <w:rPr/>
        <w:t xml:space="preserve">1、中国“十四五”LED照明行业政策预测</w:t>
      </w:r>
    </w:p>
    <w:p>
      <w:pPr>
        <w:spacing w:after="150"/>
      </w:pPr>
      <w:r>
        <w:rPr/>
        <w:t xml:space="preserve">2、中国“十四五”LED照明行业政策对LED照明行业的影响分析</w:t>
      </w:r>
    </w:p>
    <w:p>
      <w:pPr>
        <w:spacing w:after="150"/>
      </w:pPr>
      <w:r>
        <w:rPr/>
        <w:t xml:space="preserve">三、中国LED照明行业“十四五”技术发展趋势</w:t>
      </w:r>
    </w:p>
    <w:p>
      <w:pPr>
        <w:spacing w:after="150"/>
      </w:pPr>
      <w:r>
        <w:rPr/>
        <w:t xml:space="preserve">1、LED照明企业技术改造方针</w:t>
      </w:r>
    </w:p>
    <w:p>
      <w:pPr>
        <w:spacing w:after="150"/>
      </w:pPr>
      <w:r>
        <w:rPr/>
        <w:t xml:space="preserve">2、LED照明技术改进途径分析</w:t>
      </w:r>
    </w:p>
    <w:p>
      <w:pPr>
        <w:spacing w:after="150"/>
      </w:pPr>
      <w:r>
        <w:rPr/>
        <w:t xml:space="preserve">3、LED照明技术发展趋势分析</w:t>
      </w:r>
    </w:p>
    <w:p>
      <w:pPr>
        <w:spacing w:after="150"/>
      </w:pPr>
      <w:r>
        <w:rPr/>
        <w:t xml:space="preserve">第二节 中国LED照明行业“十四五”市场潜力分析</w:t>
      </w:r>
    </w:p>
    <w:p>
      <w:pPr>
        <w:spacing w:after="150"/>
      </w:pPr>
      <w:r>
        <w:rPr/>
        <w:t xml:space="preserve">一、中国照明产业“十四五”市场容量预测</w:t>
      </w:r>
    </w:p>
    <w:p>
      <w:pPr>
        <w:spacing w:after="150"/>
      </w:pPr>
      <w:r>
        <w:rPr/>
        <w:t xml:space="preserve">二、“十四五”时期LED照明在照明产业中的占比预测</w:t>
      </w:r>
    </w:p>
    <w:p>
      <w:pPr>
        <w:spacing w:after="150"/>
      </w:pPr>
      <w:r>
        <w:rPr/>
        <w:t xml:space="preserve">三、“十四五”中国LED照明行业市场容量预测</w:t>
      </w:r>
    </w:p>
    <w:p>
      <w:pPr>
        <w:spacing w:after="150"/>
      </w:pPr>
      <w:r>
        <w:rPr>
          <w:b w:val="1"/>
          <w:bCs w:val="1"/>
        </w:rPr>
        <w:t xml:space="preserve">第十三章 中道泰和对未来LED照明行业发展预测</w:t>
      </w:r>
    </w:p>
    <w:p>
      <w:pPr>
        <w:spacing w:after="150"/>
      </w:pPr>
      <w:r>
        <w:rPr/>
        <w:t xml:space="preserve">第一节 2024-2029年国际LED照明市场预测</w:t>
      </w:r>
    </w:p>
    <w:p>
      <w:pPr>
        <w:spacing w:after="150"/>
      </w:pPr>
      <w:r>
        <w:rPr/>
        <w:t xml:space="preserve">一、2024-2029年全球LED照明行业产值预测</w:t>
      </w:r>
    </w:p>
    <w:p>
      <w:pPr>
        <w:spacing w:after="150"/>
      </w:pPr>
      <w:r>
        <w:rPr/>
        <w:t xml:space="preserve">二、2024-2029年全球LED照明市场需求前景</w:t>
      </w:r>
    </w:p>
    <w:p>
      <w:pPr>
        <w:spacing w:after="150"/>
      </w:pPr>
      <w:r>
        <w:rPr/>
        <w:t xml:space="preserve">第二节 2024-2029年国内LED照明市场预测</w:t>
      </w:r>
    </w:p>
    <w:p>
      <w:pPr>
        <w:spacing w:after="150"/>
      </w:pPr>
      <w:r>
        <w:rPr/>
        <w:t xml:space="preserve">一、2024-2029年国内LED照明行业产值预测</w:t>
      </w:r>
    </w:p>
    <w:p>
      <w:pPr>
        <w:spacing w:after="150"/>
      </w:pPr>
      <w:r>
        <w:rPr/>
        <w:t xml:space="preserve">二、2024-2029年国内LED照明市场需求前景</w:t>
      </w:r>
    </w:p>
    <w:p>
      <w:pPr>
        <w:spacing w:after="150"/>
      </w:pPr>
      <w:r>
        <w:rPr/>
        <w:t xml:space="preserve">三、2024-2029年国内LED照明市场价格预测</w:t>
      </w:r>
    </w:p>
    <w:p>
      <w:pPr>
        <w:spacing w:after="150"/>
      </w:pPr>
      <w:r>
        <w:rPr/>
        <w:t xml:space="preserve">第三节 2024-2029年市场消费能力预测</w:t>
      </w:r>
    </w:p>
    <w:p>
      <w:pPr>
        <w:spacing w:after="150"/>
      </w:pPr>
      <w:r>
        <w:rPr/>
        <w:t xml:space="preserve">第四节 2024-2029年市场供应能力预测</w:t>
      </w:r>
    </w:p>
    <w:p>
      <w:pPr>
        <w:spacing w:after="150"/>
      </w:pPr>
      <w:r>
        <w:rPr/>
        <w:t xml:space="preserve">第五节 2024-2029年进出口预测</w:t>
      </w:r>
    </w:p>
    <w:p>
      <w:pPr>
        <w:spacing w:after="150"/>
      </w:pPr>
      <w:r>
        <w:rPr>
          <w:b w:val="1"/>
          <w:bCs w:val="1"/>
        </w:rPr>
        <w:t xml:space="preserve">图表目录：</w:t>
      </w:r>
    </w:p>
    <w:p>
      <w:pPr>
        <w:spacing w:after="150"/>
      </w:pPr>
      <w:r>
        <w:rPr/>
        <w:t xml:space="preserve">图表：2019-2023年上半年中国LED照明市场规模</w:t>
      </w:r>
    </w:p>
    <w:p>
      <w:pPr>
        <w:spacing w:after="150"/>
      </w:pPr>
      <w:r>
        <w:rPr/>
        <w:t xml:space="preserve">图表：2019-2023年上半年全球LED照明产业市场规模</w:t>
      </w:r>
    </w:p>
    <w:p>
      <w:pPr>
        <w:spacing w:after="150"/>
      </w:pPr>
      <w:r>
        <w:rPr/>
        <w:t xml:space="preserve">图表：2019-2023年上半年LED照明行业重要数据指标比较分析</w:t>
      </w:r>
    </w:p>
    <w:p>
      <w:pPr>
        <w:spacing w:after="150"/>
      </w:pPr>
      <w:r>
        <w:rPr/>
        <w:t xml:space="preserve">图表：2019-2023年上半年中国LED照明行业销售情况分析</w:t>
      </w:r>
    </w:p>
    <w:p>
      <w:pPr>
        <w:spacing w:after="150"/>
      </w:pPr>
      <w:r>
        <w:rPr/>
        <w:t xml:space="preserve">图表：2019-2023年上半年中国LED照明行业利润情况分析</w:t>
      </w:r>
    </w:p>
    <w:p>
      <w:pPr>
        <w:spacing w:after="150"/>
      </w:pPr>
      <w:r>
        <w:rPr/>
        <w:t xml:space="preserve">图表：2019-2023年上半年中国LED照明行业资产情况分析</w:t>
      </w:r>
    </w:p>
    <w:p>
      <w:pPr>
        <w:spacing w:after="150"/>
      </w:pPr>
      <w:r>
        <w:rPr/>
        <w:t xml:space="preserve">图表：2019-2023年上半年LED照明制造行业总体状况</w:t>
      </w:r>
    </w:p>
    <w:p>
      <w:pPr>
        <w:spacing w:after="150"/>
      </w:pPr>
      <w:r>
        <w:rPr/>
        <w:t xml:space="preserve">图表：2019-2023年上半年国内生产总值走势</w:t>
      </w:r>
    </w:p>
    <w:p>
      <w:pPr>
        <w:spacing w:after="150"/>
      </w:pPr>
      <w:r>
        <w:rPr/>
        <w:t xml:space="preserve">图表：2019-2023年上半年固定资产投资走势</w:t>
      </w:r>
    </w:p>
    <w:p>
      <w:pPr>
        <w:spacing w:after="150"/>
      </w:pPr>
      <w:r>
        <w:rPr/>
        <w:t xml:space="preserve">图表：2019-2023年上半年LED照明行业主要财务指标</w:t>
      </w:r>
    </w:p>
    <w:p>
      <w:pPr>
        <w:spacing w:after="150"/>
      </w:pPr>
      <w:r>
        <w:rPr/>
        <w:t xml:space="preserve">图表：2019-2023年上半年LED照明行业主要产品产量</w:t>
      </w:r>
    </w:p>
    <w:p>
      <w:pPr>
        <w:spacing w:after="150"/>
      </w:pPr>
      <w:r>
        <w:rPr/>
        <w:t xml:space="preserve">图表：2019-2023年上半年LED照明主要产品进出口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2024-2029年LED照明行业十四五市场前景与竞争趋势研究咨询报告</dc:title>
  <dc:description>2024-2029年LED照明行业十四五市场前景与竞争趋势研究咨询报告</dc:description>
  <dc:subject>2024-2029年LED照明行业十四五市场前景与竞争趋势研究咨询报告</dc:subject>
  <cp:keywords>研究报告</cp:keywords>
  <cp:category>研究报告</cp:category>
  <cp:lastModifiedBy>北京中道泰和信息咨询有限公司</cp:lastModifiedBy>
  <dcterms:created xsi:type="dcterms:W3CDTF">2024-01-24T00:21:14+08:00</dcterms:created>
  <dcterms:modified xsi:type="dcterms:W3CDTF">2024-01-24T00:21:14+08:00</dcterms:modified>
</cp:coreProperties>
</file>

<file path=docProps/custom.xml><?xml version="1.0" encoding="utf-8"?>
<Properties xmlns="http://schemas.openxmlformats.org/officeDocument/2006/custom-properties" xmlns:vt="http://schemas.openxmlformats.org/officeDocument/2006/docPropsVTypes"/>
</file>