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2024-2029年中国肉制品行业竞争格局及投资战略研究咨询报告</w:t>
      </w:r>
    </w:p>
    <w:p>
      <w:pPr>
        <w:spacing w:after="150"/>
      </w:pPr>
      <w:r>
        <w:rPr>
          <w:b w:val="1"/>
          <w:bCs w:val="1"/>
        </w:rPr>
        <w:t xml:space="preserve">报告简介</w:t>
      </w:r>
    </w:p>
    <w:p>
      <w:pPr>
        <w:spacing w:after="150"/>
      </w:pPr>
      <w:r>
        <w:rPr/>
        <w:t xml:space="preserve">肉制品是指用畜禽肉为主要原料，经调味制作的熟肉制成品或半成品，如香肠、火腿、培根、酱卤肉、烧烤肉等。也就是说所有的用畜禽肉为主要原料，经添加调味料的所有肉的制品，不因加工工艺不同而异，均称为肉制品，包括：香肠、火腿、培根、酱卤肉、烧烤肉、肉干、肉脯、肉丸、调理肉串、肉饼、腌腊肉、水晶肉等。</w:t>
      </w:r>
    </w:p>
    <w:p>
      <w:pPr>
        <w:spacing w:after="150"/>
      </w:pPr>
      <w:r>
        <w:rPr/>
        <w:t xml:space="preserve">消费者对食品安全的日益关注带动了食品消费的不断升级，在此背景下，健康美味的冷鲜肉正越来越多地走上百姓的餐桌。冷鲜肉由于处于低温状态下，不仅克服了热鲜肉、冷冻肉在品质上存在的不足和缺陷，也抑制了大多数微生物的生长繁殖。但在我国，现状还不容乐观。目前，我国冷加工及冷链物流设施不足，白条肉、热鲜肉仍占全部生肉上市量的60%左右，冷鲜肉和小包装分割肉各自仅占10%，肉制品产量只占肉类总产量的15%，与发达国家肉类冷链流通率100%、肉制品占肉类总产量比重50%的水平相比差距很大，不能适应城乡居民肉食消费结构升级的要求。扩大冷鲜肉、小包装分割肉和肉制品的生产比重，加快改变白条肉、热鲜肉为主的供给结构，是我国肉类工业面临的主要任务之一。</w:t>
      </w:r>
    </w:p>
    <w:p>
      <w:pPr>
        <w:spacing w:after="150"/>
      </w:pPr>
      <w:r>
        <w:rPr/>
        <w:t xml:space="preserve">本研究咨询报告由中道泰和咨询公司领衔撰写，在大量周密的市场调研基础上，主要依据了国家统计局、国家商务部、国家海关总署、国家经济信息中心、全国商业信息中心、农业部、中国餐饮协会、51行业报告网、国内外相关刊物杂志的基础信息以及肉制品研究单位等公布和提供的大量资料，结合中道泰和公司对肉制品相关企业的实地调查，对我国肉制品行业发展现状与前景、市场竞争格局与形势、赢利水平与企业发展、投资策略与风险预警、发展趋势与规划建议等进行深入研究，并重点分析了肉制品行业的前景与风险。报告揭示了肉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肉制品行业发展概述</w:t>
      </w:r>
    </w:p>
    <w:p>
      <w:pPr>
        <w:spacing w:after="150"/>
      </w:pPr>
      <w:r>
        <w:rPr/>
        <w:t xml:space="preserve">第一节 肉制品概述</w:t>
      </w:r>
    </w:p>
    <w:p>
      <w:pPr>
        <w:spacing w:after="150"/>
      </w:pPr>
      <w:r>
        <w:rPr/>
        <w:t xml:space="preserve">第二节 肉制品行业产业链分析</w:t>
      </w:r>
    </w:p>
    <w:p>
      <w:pPr>
        <w:spacing w:after="150"/>
      </w:pPr>
      <w:r>
        <w:rPr/>
        <w:t xml:space="preserve">一、行业经济特性</w:t>
      </w:r>
    </w:p>
    <w:p>
      <w:pPr>
        <w:spacing w:after="150"/>
      </w:pPr>
      <w:r>
        <w:rPr/>
        <w:t xml:space="preserve">二、行业周期属性</w:t>
      </w:r>
    </w:p>
    <w:p>
      <w:pPr>
        <w:spacing w:after="150"/>
      </w:pPr>
      <w:r>
        <w:rPr/>
        <w:t xml:space="preserve">三、产业链结构分析</w:t>
      </w:r>
    </w:p>
    <w:p>
      <w:pPr>
        <w:spacing w:after="150"/>
      </w:pPr>
      <w:r>
        <w:rPr>
          <w:b w:val="1"/>
          <w:bCs w:val="1"/>
        </w:rPr>
        <w:t xml:space="preserve">第二章 2019-2023年全球肉制品行业市场运行形势综述</w:t>
      </w:r>
    </w:p>
    <w:p>
      <w:pPr>
        <w:spacing w:after="150"/>
      </w:pPr>
      <w:r>
        <w:rPr/>
        <w:t xml:space="preserve">第一节 2019-2023年全球肉制品产业运行情况分析</w:t>
      </w:r>
    </w:p>
    <w:p>
      <w:pPr>
        <w:spacing w:after="150"/>
      </w:pPr>
      <w:r>
        <w:rPr/>
        <w:t xml:space="preserve">一、世界肉制品业运行现状</w:t>
      </w:r>
    </w:p>
    <w:p>
      <w:pPr>
        <w:spacing w:after="150"/>
      </w:pPr>
      <w:r>
        <w:rPr/>
        <w:t xml:space="preserve">二、世界肉制品市场需求与消费分析</w:t>
      </w:r>
    </w:p>
    <w:p>
      <w:pPr>
        <w:spacing w:after="150"/>
      </w:pPr>
      <w:r>
        <w:rPr/>
        <w:t xml:space="preserve">三、世界肉制品市场新技术应用情况</w:t>
      </w:r>
    </w:p>
    <w:p>
      <w:pPr>
        <w:spacing w:after="150"/>
      </w:pPr>
      <w:r>
        <w:rPr/>
        <w:t xml:space="preserve">第二节 2024-2029年全球肉制品市场发展趋势预测解析</w:t>
      </w:r>
    </w:p>
    <w:p>
      <w:pPr>
        <w:spacing w:after="150"/>
      </w:pPr>
      <w:r>
        <w:rPr>
          <w:b w:val="1"/>
          <w:bCs w:val="1"/>
        </w:rPr>
        <w:t xml:space="preserve">第三章 2019-2023年中国肉制品产业发展环境分析</w:t>
      </w:r>
    </w:p>
    <w:p>
      <w:pPr>
        <w:spacing w:after="150"/>
      </w:pPr>
      <w:r>
        <w:rPr/>
        <w:t xml:space="preserve">第一节 2019-2023年中国肉制品产业经济发展环境分析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2019-2023年中国肉制品产业政策发展环境分析</w:t>
      </w:r>
    </w:p>
    <w:p>
      <w:pPr>
        <w:spacing w:after="150"/>
      </w:pPr>
      <w:r>
        <w:rPr/>
        <w:t xml:space="preserve">一、肉制品产业相关政策颁肉制品状况分析</w:t>
      </w:r>
    </w:p>
    <w:p>
      <w:pPr>
        <w:spacing w:after="150"/>
      </w:pPr>
      <w:r>
        <w:rPr/>
        <w:t xml:space="preserve">二、肉制品进出口关税分析</w:t>
      </w:r>
    </w:p>
    <w:p>
      <w:pPr>
        <w:spacing w:after="150"/>
      </w:pPr>
      <w:r>
        <w:rPr/>
        <w:t xml:space="preserve">三、产业生产标准分析</w:t>
      </w:r>
    </w:p>
    <w:p>
      <w:pPr>
        <w:spacing w:after="150"/>
      </w:pPr>
      <w:r>
        <w:rPr/>
        <w:t xml:space="preserve">第三节 2019-2023年中国肉制品产业社会环境发展分析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2019-2023年中国肉制品产业技术环境发展分析</w:t>
      </w:r>
    </w:p>
    <w:p>
      <w:pPr>
        <w:spacing w:after="150"/>
      </w:pPr>
      <w:r>
        <w:rPr/>
        <w:t xml:space="preserve">一、行业技术水平分析</w:t>
      </w:r>
    </w:p>
    <w:p>
      <w:pPr>
        <w:spacing w:after="150"/>
      </w:pPr>
      <w:r>
        <w:rPr/>
        <w:t xml:space="preserve">二、行业技术特点分析</w:t>
      </w:r>
    </w:p>
    <w:p>
      <w:pPr>
        <w:spacing w:after="150"/>
      </w:pPr>
      <w:r>
        <w:rPr/>
        <w:t xml:space="preserve">三、行业最新技术动态分析</w:t>
      </w:r>
    </w:p>
    <w:p>
      <w:pPr>
        <w:spacing w:after="150"/>
      </w:pPr>
      <w:r>
        <w:rPr>
          <w:b w:val="1"/>
          <w:bCs w:val="1"/>
        </w:rPr>
        <w:t xml:space="preserve">第二部分 行业深度分析</w:t>
      </w:r>
    </w:p>
    <w:p>
      <w:pPr>
        <w:spacing w:after="150"/>
      </w:pPr>
      <w:r>
        <w:rPr>
          <w:b w:val="1"/>
          <w:bCs w:val="1"/>
        </w:rPr>
        <w:t xml:space="preserve">第四章 2019-2023年中国肉制品产业总体形势分析</w:t>
      </w:r>
    </w:p>
    <w:p>
      <w:pPr>
        <w:spacing w:after="150"/>
      </w:pPr>
      <w:r>
        <w:rPr/>
        <w:t xml:space="preserve">第一节 2019-2023年中国肉制品行业发展概况分析</w:t>
      </w:r>
    </w:p>
    <w:p>
      <w:pPr>
        <w:spacing w:after="150"/>
      </w:pPr>
      <w:r>
        <w:rPr/>
        <w:t xml:space="preserve">一、中国肉制品行业发展历程分析</w:t>
      </w:r>
    </w:p>
    <w:p>
      <w:pPr>
        <w:spacing w:after="150"/>
      </w:pPr>
      <w:r>
        <w:rPr/>
        <w:t xml:space="preserve">二、中国肉制品产业整体规模分析</w:t>
      </w:r>
    </w:p>
    <w:p>
      <w:pPr>
        <w:spacing w:after="150"/>
      </w:pPr>
      <w:r>
        <w:rPr/>
        <w:t xml:space="preserve">三、肉制品技术研发进展</w:t>
      </w:r>
    </w:p>
    <w:p>
      <w:pPr>
        <w:spacing w:after="150"/>
      </w:pPr>
      <w:r>
        <w:rPr/>
        <w:t xml:space="preserve">第二节 2019-2023年中国肉制品市场产能概况分析</w:t>
      </w:r>
    </w:p>
    <w:p>
      <w:pPr>
        <w:spacing w:after="150"/>
      </w:pPr>
      <w:r>
        <w:rPr/>
        <w:t xml:space="preserve">第三节 2019-2023年中国肉制品行业存在的问题及对策分析</w:t>
      </w:r>
    </w:p>
    <w:p>
      <w:pPr>
        <w:spacing w:after="150"/>
      </w:pPr>
      <w:r>
        <w:rPr>
          <w:b w:val="1"/>
          <w:bCs w:val="1"/>
        </w:rPr>
        <w:t xml:space="preserve">第五章 2019-2023年中国肉制品行业数据监测分析</w:t>
      </w:r>
    </w:p>
    <w:p>
      <w:pPr>
        <w:spacing w:after="150"/>
      </w:pPr>
      <w:r>
        <w:rPr/>
        <w:t xml:space="preserve">第一节 2019-2023年中国肉制品行业规模分析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2019-2023年中国肉制品行业结构分析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2019-2023年中国肉制品行业产值分析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2019-2023年中国肉制品行业成本费用分析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2019-2023年中国肉制品行业盈利能力分析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2019-2023年中国肉制品行业区域市场分析</w:t>
      </w:r>
    </w:p>
    <w:p>
      <w:pPr>
        <w:spacing w:after="150"/>
      </w:pPr>
      <w:r>
        <w:rPr/>
        <w:t xml:space="preserve">第一节 2019-2023年中国肉制品行业区域市场结构分析</w:t>
      </w:r>
    </w:p>
    <w:p>
      <w:pPr>
        <w:spacing w:after="150"/>
      </w:pPr>
      <w:r>
        <w:rPr/>
        <w:t xml:space="preserve">第二节 2019-2023年中国肉制品行业区域市场发展情况分析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2019-2023年中国肉制品进出口数据监测分析</w:t>
      </w:r>
    </w:p>
    <w:p>
      <w:pPr>
        <w:spacing w:after="150"/>
      </w:pPr>
      <w:r>
        <w:rPr/>
        <w:t xml:space="preserve">第一节 2019-2023年中国肉制品进口数据分析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2019-2023年中国肉制品出口数据分析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2019-2023年中国肉制品进出口平均单价分析</w:t>
      </w:r>
    </w:p>
    <w:p>
      <w:pPr>
        <w:spacing w:after="150"/>
      </w:pPr>
      <w:r>
        <w:rPr/>
        <w:t xml:space="preserve">第四节 2019-2023年中国肉制品进出口国家及地区分析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2019-2023年中国肉制品市场规模分析</w:t>
      </w:r>
    </w:p>
    <w:p>
      <w:pPr>
        <w:spacing w:after="150"/>
      </w:pPr>
      <w:r>
        <w:rPr/>
        <w:t xml:space="preserve">第一节 我国肉制品市场结构分析</w:t>
      </w:r>
    </w:p>
    <w:p>
      <w:pPr>
        <w:spacing w:after="150"/>
      </w:pPr>
      <w:r>
        <w:rPr/>
        <w:t xml:space="preserve">第二节 2019-2023年中国肉制品行业市场规模分析</w:t>
      </w:r>
    </w:p>
    <w:p>
      <w:pPr>
        <w:spacing w:after="150"/>
      </w:pPr>
      <w:r>
        <w:rPr/>
        <w:t xml:space="preserve">第三节 中国肉制品区域市场规模分析</w:t>
      </w:r>
    </w:p>
    <w:p>
      <w:pPr>
        <w:spacing w:after="150"/>
      </w:pPr>
      <w:r>
        <w:rPr>
          <w:b w:val="1"/>
          <w:bCs w:val="1"/>
        </w:rPr>
        <w:t xml:space="preserve">第九章 中国肉制品行业产业链深度分析</w:t>
      </w:r>
    </w:p>
    <w:p>
      <w:pPr>
        <w:spacing w:after="150"/>
      </w:pPr>
      <w:r>
        <w:rPr/>
        <w:t xml:space="preserve">第一节 上游</w:t>
      </w:r>
    </w:p>
    <w:p>
      <w:pPr>
        <w:spacing w:after="150"/>
      </w:pPr>
      <w:r>
        <w:rPr/>
        <w:t xml:space="preserve">一、国内市场概述</w:t>
      </w:r>
    </w:p>
    <w:p>
      <w:pPr>
        <w:spacing w:after="150"/>
      </w:pPr>
      <w:r>
        <w:rPr/>
        <w:t xml:space="preserve">二、国内产能分析</w:t>
      </w:r>
    </w:p>
    <w:p>
      <w:pPr>
        <w:spacing w:after="150"/>
      </w:pPr>
      <w:r>
        <w:rPr/>
        <w:t xml:space="preserve">三、近年国内市场价格分析</w:t>
      </w:r>
    </w:p>
    <w:p>
      <w:pPr>
        <w:spacing w:after="150"/>
      </w:pPr>
      <w:r>
        <w:rPr/>
        <w:t xml:space="preserve">四、国内主要生产企业简介</w:t>
      </w:r>
    </w:p>
    <w:p>
      <w:pPr>
        <w:spacing w:after="150"/>
      </w:pPr>
      <w:r>
        <w:rPr/>
        <w:t xml:space="preserve">第二节 下游</w:t>
      </w:r>
    </w:p>
    <w:p>
      <w:pPr>
        <w:spacing w:after="150"/>
      </w:pPr>
      <w:r>
        <w:rPr/>
        <w:t xml:space="preserve">一、国内市场概述</w:t>
      </w:r>
    </w:p>
    <w:p>
      <w:pPr>
        <w:spacing w:after="150"/>
      </w:pPr>
      <w:r>
        <w:rPr/>
        <w:t xml:space="preserve">二、国内产能分析</w:t>
      </w:r>
    </w:p>
    <w:p>
      <w:pPr>
        <w:spacing w:after="150"/>
      </w:pPr>
      <w:r>
        <w:rPr/>
        <w:t xml:space="preserve">三、近年国内行业现状</w:t>
      </w:r>
    </w:p>
    <w:p>
      <w:pPr>
        <w:spacing w:after="150"/>
      </w:pPr>
      <w:r>
        <w:rPr>
          <w:b w:val="1"/>
          <w:bCs w:val="1"/>
        </w:rPr>
        <w:t xml:space="preserve">第三部分 行业竞争格局</w:t>
      </w:r>
    </w:p>
    <w:p>
      <w:pPr>
        <w:spacing w:after="150"/>
      </w:pPr>
      <w:r>
        <w:rPr>
          <w:b w:val="1"/>
          <w:bCs w:val="1"/>
        </w:rPr>
        <w:t xml:space="preserve">第十章 2019-2023年中国肉制品行业竞争状况分析</w:t>
      </w:r>
    </w:p>
    <w:p>
      <w:pPr>
        <w:spacing w:after="150"/>
      </w:pPr>
      <w:r>
        <w:rPr/>
        <w:t xml:space="preserve">第一节 2019-2023年中国肉制品行业竞争力分析</w:t>
      </w:r>
    </w:p>
    <w:p>
      <w:pPr>
        <w:spacing w:after="150"/>
      </w:pPr>
      <w:r>
        <w:rPr/>
        <w:t xml:space="preserve">一、中国肉制品行业要素成本分析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2019-2023年中国肉制品行业市场区域格局分析</w:t>
      </w:r>
    </w:p>
    <w:p>
      <w:pPr>
        <w:spacing w:after="150"/>
      </w:pPr>
      <w:r>
        <w:rPr/>
        <w:t xml:space="preserve">一、重点生产区域竞争力分析</w:t>
      </w:r>
    </w:p>
    <w:p>
      <w:pPr>
        <w:spacing w:after="150"/>
      </w:pPr>
      <w:r>
        <w:rPr/>
        <w:t xml:space="preserve">二、市场销售集中分肉制品</w:t>
      </w:r>
    </w:p>
    <w:p>
      <w:pPr>
        <w:spacing w:after="150"/>
      </w:pPr>
      <w:r>
        <w:rPr/>
        <w:t xml:space="preserve">三、国内企业与国外企业相对竞争力</w:t>
      </w:r>
    </w:p>
    <w:p>
      <w:pPr>
        <w:spacing w:after="150"/>
      </w:pPr>
      <w:r>
        <w:rPr/>
        <w:t xml:space="preserve">第三节 2019-2023年中国肉制品行业市场集中度分析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中国肉制品行业五力竞争分析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b w:val="1"/>
          <w:bCs w:val="1"/>
        </w:rPr>
        <w:t xml:space="preserve">第十一章 2019-2023年中国肉制品主要生产企业关键性数据分析</w:t>
      </w:r>
    </w:p>
    <w:p>
      <w:pPr>
        <w:spacing w:after="150"/>
      </w:pPr>
      <w:r>
        <w:rPr/>
        <w:t xml:space="preserve">第一节 河南双汇投资发展股份有限公司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五、企业销售渠道分析</w:t>
      </w:r>
    </w:p>
    <w:p>
      <w:pPr>
        <w:spacing w:after="150"/>
      </w:pPr>
      <w:r>
        <w:rPr/>
        <w:t xml:space="preserve">六、企业营销网络分析</w:t>
      </w:r>
    </w:p>
    <w:p>
      <w:pPr>
        <w:spacing w:after="150"/>
      </w:pPr>
      <w:r>
        <w:rPr/>
        <w:t xml:space="preserve">七、企业发展动态分析</w:t>
      </w:r>
    </w:p>
    <w:p>
      <w:pPr>
        <w:spacing w:after="150"/>
      </w:pPr>
      <w:r>
        <w:rPr/>
        <w:t xml:space="preserve">第二节 中国雨润食品集团有限公司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六、企业发展战略分析</w:t>
      </w:r>
    </w:p>
    <w:p>
      <w:pPr>
        <w:spacing w:after="150"/>
      </w:pPr>
      <w:r>
        <w:rPr/>
        <w:t xml:space="preserve">第三节 临沂新程金锣肉制品集团有限公司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六、企业发展动态分析</w:t>
      </w:r>
    </w:p>
    <w:p>
      <w:pPr>
        <w:spacing w:after="150"/>
      </w:pPr>
      <w:r>
        <w:rPr/>
        <w:t xml:space="preserve">第四节 四川高金食品股份有限公司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第五节 山东得利斯食品股份有限公司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六、企业发展动态分析</w:t>
      </w:r>
    </w:p>
    <w:p>
      <w:pPr>
        <w:spacing w:after="150"/>
      </w:pPr>
      <w:r>
        <w:rPr/>
        <w:t xml:space="preserve">第六节 山东龙大肉食品股份有限公司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五、企业销售模式分析</w:t>
      </w:r>
    </w:p>
    <w:p>
      <w:pPr>
        <w:spacing w:after="150"/>
      </w:pPr>
      <w:r>
        <w:rPr/>
        <w:t xml:space="preserve">第七节 唐人神集团股份有限公司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六、企业发展动态分析</w:t>
      </w:r>
    </w:p>
    <w:p>
      <w:pPr>
        <w:spacing w:after="150"/>
      </w:pPr>
      <w:r>
        <w:rPr/>
        <w:t xml:space="preserve">第八节 北京千喜鹤食品有限公司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第九节 山东六和集团有限公司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第十节 河南众品食业股份有限公司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五、企业营销网络分析</w:t>
      </w:r>
    </w:p>
    <w:p>
      <w:pPr>
        <w:spacing w:after="150"/>
      </w:pPr>
      <w:r>
        <w:rPr/>
        <w:t xml:space="preserve">六、企业发展战略分析</w:t>
      </w:r>
    </w:p>
    <w:p>
      <w:pPr>
        <w:spacing w:after="150"/>
      </w:pPr>
      <w:r>
        <w:rPr>
          <w:b w:val="1"/>
          <w:bCs w:val="1"/>
        </w:rPr>
        <w:t xml:space="preserve">第四部分 行业发展趋势及投资战略研究</w:t>
      </w:r>
    </w:p>
    <w:p>
      <w:pPr>
        <w:spacing w:after="150"/>
      </w:pPr>
      <w:r>
        <w:rPr>
          <w:b w:val="1"/>
          <w:bCs w:val="1"/>
        </w:rPr>
        <w:t xml:space="preserve">第十二章 2024-2029年中国肉制品行业发展趋势预测分析</w:t>
      </w:r>
    </w:p>
    <w:p>
      <w:pPr>
        <w:spacing w:after="150"/>
      </w:pPr>
      <w:r>
        <w:rPr/>
        <w:t xml:space="preserve">第一节 2024-2029年中国肉制品行业前景展望</w:t>
      </w:r>
    </w:p>
    <w:p>
      <w:pPr>
        <w:spacing w:after="150"/>
      </w:pPr>
      <w:r>
        <w:rPr/>
        <w:t xml:space="preserve">一、肉制品的研究进展及趋势分析</w:t>
      </w:r>
    </w:p>
    <w:p>
      <w:pPr>
        <w:spacing w:after="150"/>
      </w:pPr>
      <w:r>
        <w:rPr/>
        <w:t xml:space="preserve">二、肉制品价格趋势分析</w:t>
      </w:r>
    </w:p>
    <w:p>
      <w:pPr>
        <w:spacing w:after="150"/>
      </w:pPr>
      <w:r>
        <w:rPr/>
        <w:t xml:space="preserve">第二节 2024-2029年中国肉制品行业市场预测分析</w:t>
      </w:r>
    </w:p>
    <w:p>
      <w:pPr>
        <w:spacing w:after="150"/>
      </w:pPr>
      <w:r>
        <w:rPr/>
        <w:t xml:space="preserve">一、肉制品市场供给预测分析</w:t>
      </w:r>
    </w:p>
    <w:p>
      <w:pPr>
        <w:spacing w:after="150"/>
      </w:pPr>
      <w:r>
        <w:rPr/>
        <w:t xml:space="preserve">二、肉制品需求预测分析</w:t>
      </w:r>
    </w:p>
    <w:p>
      <w:pPr>
        <w:spacing w:after="150"/>
      </w:pPr>
      <w:r>
        <w:rPr/>
        <w:t xml:space="preserve">三、肉制品竞争格局预测分析</w:t>
      </w:r>
    </w:p>
    <w:p>
      <w:pPr>
        <w:spacing w:after="150"/>
      </w:pPr>
      <w:r>
        <w:rPr/>
        <w:t xml:space="preserve">第三节 2024-2029年中国肉制品行业市场盈利预测分析</w:t>
      </w:r>
    </w:p>
    <w:p>
      <w:pPr>
        <w:spacing w:after="150"/>
      </w:pPr>
      <w:r>
        <w:rPr>
          <w:b w:val="1"/>
          <w:bCs w:val="1"/>
        </w:rPr>
        <w:t xml:space="preserve">第十三章 2024-2029年中国肉制品行业投资和风险预警分析</w:t>
      </w:r>
    </w:p>
    <w:p>
      <w:pPr>
        <w:spacing w:after="150"/>
      </w:pPr>
      <w:r>
        <w:rPr/>
        <w:t xml:space="preserve">第一节 2024-2029年肉制品行业发展环境分析</w:t>
      </w:r>
    </w:p>
    <w:p>
      <w:pPr>
        <w:spacing w:after="150"/>
      </w:pPr>
      <w:r>
        <w:rPr/>
        <w:t xml:space="preserve">第二节 2024-2029年肉制品行业投资特性分析</w:t>
      </w:r>
    </w:p>
    <w:p>
      <w:pPr>
        <w:spacing w:after="150"/>
      </w:pPr>
      <w:r>
        <w:rPr/>
        <w:t xml:space="preserve">一、2024-2029年中国肉制品行业进入壁垒</w:t>
      </w:r>
    </w:p>
    <w:p>
      <w:pPr>
        <w:spacing w:after="150"/>
      </w:pPr>
      <w:r>
        <w:rPr/>
        <w:t xml:space="preserve">二、2024-2029年中国肉制品行业盈利模式</w:t>
      </w:r>
    </w:p>
    <w:p>
      <w:pPr>
        <w:spacing w:after="150"/>
      </w:pPr>
      <w:r>
        <w:rPr/>
        <w:t xml:space="preserve">三、2024-2029年中国肉制品行业盈利因素</w:t>
      </w:r>
    </w:p>
    <w:p>
      <w:pPr>
        <w:spacing w:after="150"/>
      </w:pPr>
      <w:r>
        <w:rPr/>
        <w:t xml:space="preserve">第三节 2024-2029年肉制品行业投资风险分析</w:t>
      </w:r>
    </w:p>
    <w:p>
      <w:pPr>
        <w:spacing w:after="150"/>
      </w:pPr>
      <w:r>
        <w:rPr/>
        <w:t xml:space="preserve">一、2024-2029年中国肉制品行业政策风险</w:t>
      </w:r>
    </w:p>
    <w:p>
      <w:pPr>
        <w:spacing w:after="150"/>
      </w:pPr>
      <w:r>
        <w:rPr/>
        <w:t xml:space="preserve">二、2024-2029年中国肉制品行业技术风险</w:t>
      </w:r>
    </w:p>
    <w:p>
      <w:pPr>
        <w:spacing w:after="150"/>
      </w:pPr>
      <w:r>
        <w:rPr/>
        <w:t xml:space="preserve">三、2024-2029年中国肉制品行业供求风险</w:t>
      </w:r>
    </w:p>
    <w:p>
      <w:pPr>
        <w:spacing w:after="150"/>
      </w:pPr>
      <w:r>
        <w:rPr/>
        <w:t xml:space="preserve">四、2024-2029年中国肉制品行业其它风险</w:t>
      </w:r>
    </w:p>
    <w:p>
      <w:pPr>
        <w:spacing w:after="150"/>
      </w:pPr>
      <w:r>
        <w:rPr/>
        <w:t xml:space="preserve">第四节 2024-2029年中国肉制品行业投资机会</w:t>
      </w:r>
    </w:p>
    <w:p>
      <w:pPr>
        <w:spacing w:after="150"/>
      </w:pPr>
      <w:r>
        <w:rPr/>
        <w:t xml:space="preserve">一、2024-2029年中国肉制品行业 最新投资动向</w:t>
      </w:r>
    </w:p>
    <w:p>
      <w:pPr>
        <w:spacing w:after="150"/>
      </w:pPr>
      <w:r>
        <w:rPr/>
        <w:t xml:space="preserve">二、2024-2029年中国肉制品行业投资机会分析</w:t>
      </w:r>
    </w:p>
    <w:p>
      <w:pPr>
        <w:spacing w:after="150"/>
      </w:pPr>
      <w:r>
        <w:rPr/>
        <w:t xml:space="preserve">第五节 2024-2029年中国肉制品行业投资策略分析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2024-2029年中国肉制品行业竞争格局及投资战略研究咨询报告</dc:title>
  <dc:description>2024-2029年中国肉制品行业竞争格局及投资战略研究咨询报告</dc:description>
  <dc:subject>2024-2029年中国肉制品行业竞争格局及投资战略研究咨询报告</dc:subject>
  <cp:keywords>研究报告</cp:keywords>
  <cp:category>研究报告</cp:category>
  <cp:lastModifiedBy>北京中道泰和信息咨询有限公司</cp:lastModifiedBy>
  <dcterms:created xsi:type="dcterms:W3CDTF">2024-01-24T00:16:39+08:00</dcterms:created>
  <dcterms:modified xsi:type="dcterms:W3CDTF">2024-01-24T00:16:39+08:00</dcterms:modified>
</cp:coreProperties>
</file>

<file path=docProps/custom.xml><?xml version="1.0" encoding="utf-8"?>
<Properties xmlns="http://schemas.openxmlformats.org/officeDocument/2006/custom-properties" xmlns:vt="http://schemas.openxmlformats.org/officeDocument/2006/docPropsVTypes"/>
</file>