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2024-2029年中国功能食品行业竞争格局与投资战略研究报告</w:t>
      </w:r>
    </w:p>
    <w:p>
      <w:pPr>
        <w:spacing w:after="150"/>
      </w:pPr>
      <w:r>
        <w:rPr>
          <w:b w:val="1"/>
          <w:bCs w:val="1"/>
        </w:rPr>
        <w:t xml:space="preserve">报告简介</w:t>
      </w:r>
    </w:p>
    <w:p>
      <w:pPr>
        <w:spacing w:after="150"/>
      </w:pPr>
      <w:r>
        <w:rPr/>
        <w:t xml:space="preserve">功能食品是指调节人体生理功能，适宜特定人群食用，不以治疗疾病为目的的一类食品。除了具有一般食品皆具备的营养功能和感官功能(色、香、味)外，这类食品还具有一般食品所没有或不强调的调节人体生理活动的功能。从红牛撬开中国功能饮料市场的大门开始，功能食品的概念渐渐向各类食品市场渗透，开发出功能性乳品、功能性食用油、功能性烘焙食品、保健酒等等产品子类。大量的食品饮料企业以及传统的医药企业都投入到这个新兴市场掘金，一时间，功能食品成为市场的热点。在这个过程中，中国的功能食品经历了从药品向食品的转变、从特定人群服用向广大人群服用扩散、从目的性向日常化发展的轨迹。</w:t>
      </w:r>
    </w:p>
    <w:p>
      <w:pPr>
        <w:spacing w:after="150"/>
      </w:pPr>
      <w:r>
        <w:rPr/>
        <w:t xml:space="preserve">国家和企业都已经认识到产品质量的重要性，政府设立专项研究课题，加大对保健食品财政和政策的支持力度;企业加大技术研发投入，通过产学研合作研究，或者借鉴、引进国外先进技术，攻克了一批技术难题;同时政府也加强了对保健食品的监督管理，使得保健食品的质量有了明显的提高。</w:t>
      </w:r>
    </w:p>
    <w:p>
      <w:pPr>
        <w:spacing w:after="150"/>
      </w:pPr>
      <w:r>
        <w:rPr/>
        <w:t xml:space="preserve">慢性疾病预防已经纳入国家“十三五”目标规划中，成为我国预防医学的首要目标，新医改方案把预防和控制疾病放在首位，由此可见，国家对保健食品的支持力度不断增大。患肥胖症、冠心病、糖尿病的人群不断增加，亚健康问题凸显，在此背景下，功能性食品必将越来越受到消费者的欢迎。我国经济的高速发展，也为消费者有力购买功能性食品提供了经济保证。我国功能性食品行业正处在高速发展阶段，在发展迅速的同时，市场需求仍在继续增加。因此，今后一段时期将是功能性食品发展的黄金阶段，功能性食品必将在促进全民身体健康方面凸显其独有魅力并发挥重要作用。随着保健品生产企业的发展和成熟，产品销售及消费不再只靠广告宣传来吸引消费者，而是更多的传播保健知识和健康理念，让消费者通过自己获得的保健知识去选择适合的保健产品。</w:t>
      </w:r>
    </w:p>
    <w:p>
      <w:pPr>
        <w:spacing w:after="150"/>
      </w:pPr>
      <w:r>
        <w:rPr/>
        <w:t xml:space="preserve">本研究咨询报告由中道泰和咨询公司领衔撰写，在大量周密的市场调研基础上，主要依据了国家统计局、国家发改委、国务院发展研究中心、51行业报告网、中国食品安全委员会、中国食品工业协会、全国及海外多种相关报刊杂志以及专业研究机构公布和提供的大量资料，对我国功能食品及各子行业的发展状况、上下游行业发展状况、竞争替代产品、发展趋势、新产品与技术等进行了分析，并重点分析了我国功能食品行业发展状况和特点，以及中国功能食品行业将面临的挑战、企业的发展策略等。报告还对功能食品行业进行了趋向研判，并作出科学的预测，是功能食品生产、经营企业、服务、投资机构等单位准确了解目前功能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功能食品行业概述</w:t>
      </w:r>
    </w:p>
    <w:p>
      <w:pPr>
        <w:spacing w:after="150"/>
      </w:pPr>
      <w:r>
        <w:rPr/>
        <w:t xml:space="preserve">第一节 功能食品概述</w:t>
      </w:r>
    </w:p>
    <w:p>
      <w:pPr>
        <w:spacing w:after="150"/>
      </w:pPr>
      <w:r>
        <w:rPr/>
        <w:t xml:space="preserve">一、功能食品的定义</w:t>
      </w:r>
    </w:p>
    <w:p>
      <w:pPr>
        <w:spacing w:after="150"/>
      </w:pPr>
      <w:r>
        <w:rPr/>
        <w:t xml:space="preserve">二、功能食品的主要产品分类</w:t>
      </w:r>
    </w:p>
    <w:p>
      <w:pPr>
        <w:spacing w:after="150"/>
      </w:pPr>
      <w:r>
        <w:rPr/>
        <w:t xml:space="preserve">三、功能食品的基本属性及生理效应</w:t>
      </w:r>
    </w:p>
    <w:p>
      <w:pPr>
        <w:spacing w:after="150"/>
      </w:pPr>
      <w:r>
        <w:rPr/>
        <w:t xml:space="preserve">四、功能食品的功能因子分析</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b w:val="1"/>
          <w:bCs w:val="1"/>
        </w:rPr>
        <w:t xml:space="preserve">第二章 中国功能食品行业运行环境分析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中国功能食品行业政策环境分析</w:t>
      </w:r>
    </w:p>
    <w:p>
      <w:pPr>
        <w:spacing w:after="150"/>
      </w:pPr>
      <w:r>
        <w:rPr/>
        <w:t xml:space="preserve">一、功能食品行业政策</w:t>
      </w:r>
    </w:p>
    <w:p>
      <w:pPr>
        <w:spacing w:after="150"/>
      </w:pPr>
      <w:r>
        <w:rPr/>
        <w:t xml:space="preserve">二、功能食品发展规划</w:t>
      </w:r>
    </w:p>
    <w:p>
      <w:pPr>
        <w:spacing w:after="150"/>
      </w:pPr>
      <w:r>
        <w:rPr/>
        <w:t xml:space="preserve">第三节 中国功能食品行业社会环境分析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2019-2023年世界功能食品行业发展态势分析</w:t>
      </w:r>
    </w:p>
    <w:p>
      <w:pPr>
        <w:spacing w:after="150"/>
      </w:pPr>
      <w:r>
        <w:rPr/>
        <w:t xml:space="preserve">第一节 2019-2023年世界功能食品行业发展现状</w:t>
      </w:r>
    </w:p>
    <w:p>
      <w:pPr>
        <w:spacing w:after="150"/>
      </w:pPr>
      <w:r>
        <w:rPr/>
        <w:t xml:space="preserve">一、世界功能食品行业发展历程分析</w:t>
      </w:r>
    </w:p>
    <w:p>
      <w:pPr>
        <w:spacing w:after="150"/>
      </w:pPr>
      <w:r>
        <w:rPr/>
        <w:t xml:space="preserve">二、世界功能食品行业规模分析</w:t>
      </w:r>
    </w:p>
    <w:p>
      <w:pPr>
        <w:spacing w:after="150"/>
      </w:pPr>
      <w:r>
        <w:rPr/>
        <w:t xml:space="preserve">三、世界功能食品行业技术现状分析</w:t>
      </w:r>
    </w:p>
    <w:p>
      <w:pPr>
        <w:spacing w:after="150"/>
      </w:pPr>
      <w:r>
        <w:rPr/>
        <w:t xml:space="preserve">第二节 2019-2023年世界功能食品重点市场运行透析</w:t>
      </w:r>
    </w:p>
    <w:p>
      <w:pPr>
        <w:spacing w:after="150"/>
      </w:pPr>
      <w:r>
        <w:rPr/>
        <w:t xml:space="preserve">一、美国功能食品市场发展分析</w:t>
      </w:r>
    </w:p>
    <w:p>
      <w:pPr>
        <w:spacing w:after="150"/>
      </w:pPr>
      <w:r>
        <w:rPr/>
        <w:t xml:space="preserve">二、日本功能食品市场发展分析</w:t>
      </w:r>
    </w:p>
    <w:p>
      <w:pPr>
        <w:spacing w:after="150"/>
      </w:pPr>
      <w:r>
        <w:rPr/>
        <w:t xml:space="preserve">三、欧洲功能食品市场发展分析</w:t>
      </w:r>
    </w:p>
    <w:p>
      <w:pPr>
        <w:spacing w:after="150"/>
      </w:pPr>
      <w:r>
        <w:rPr/>
        <w:t xml:space="preserve">第三节 2024-2029年世界功能食品行业发展趋势分析</w:t>
      </w:r>
    </w:p>
    <w:p>
      <w:pPr>
        <w:spacing w:after="150"/>
      </w:pPr>
      <w:r>
        <w:rPr>
          <w:b w:val="1"/>
          <w:bCs w:val="1"/>
        </w:rPr>
        <w:t xml:space="preserve">第四章 2019-2023年中国功能食品行业市场发展现状分析</w:t>
      </w:r>
    </w:p>
    <w:p>
      <w:pPr>
        <w:spacing w:after="150"/>
      </w:pPr>
      <w:r>
        <w:rPr/>
        <w:t xml:space="preserve">第一节 2019-2023年中国功能食品行业发展概述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2019-2023年中国功能食品行业发展存在问题分析</w:t>
      </w:r>
    </w:p>
    <w:p>
      <w:pPr>
        <w:spacing w:after="150"/>
      </w:pPr>
      <w:r>
        <w:rPr/>
        <w:t xml:space="preserve">第三节 2019-2023年中国功能食品行业发展应对策略分析</w:t>
      </w:r>
    </w:p>
    <w:p>
      <w:pPr>
        <w:spacing w:after="150"/>
      </w:pPr>
      <w:r>
        <w:rPr>
          <w:b w:val="1"/>
          <w:bCs w:val="1"/>
        </w:rPr>
        <w:t xml:space="preserve">第二部分 行业深度分析</w:t>
      </w:r>
    </w:p>
    <w:p>
      <w:pPr>
        <w:spacing w:after="150"/>
      </w:pPr>
      <w:r>
        <w:rPr>
          <w:b w:val="1"/>
          <w:bCs w:val="1"/>
        </w:rPr>
        <w:t xml:space="preserve">第五章 2019-2023年中国功能食品行业供需分析</w:t>
      </w:r>
    </w:p>
    <w:p>
      <w:pPr>
        <w:spacing w:after="150"/>
      </w:pPr>
      <w:r>
        <w:rPr/>
        <w:t xml:space="preserve">第一节 中国功能食品产品供给分析分析</w:t>
      </w:r>
    </w:p>
    <w:p>
      <w:pPr>
        <w:spacing w:after="150"/>
      </w:pPr>
      <w:r>
        <w:rPr/>
        <w:t xml:space="preserve">一、功能食品行业总体产能规模</w:t>
      </w:r>
    </w:p>
    <w:p>
      <w:pPr>
        <w:spacing w:after="150"/>
      </w:pPr>
      <w:r>
        <w:rPr/>
        <w:t xml:space="preserve">二、功能食品行业生产区域分布</w:t>
      </w:r>
    </w:p>
    <w:p>
      <w:pPr>
        <w:spacing w:after="150"/>
      </w:pPr>
      <w:r>
        <w:rPr/>
        <w:t xml:space="preserve">三、供给影响因素分析</w:t>
      </w:r>
    </w:p>
    <w:p>
      <w:pPr>
        <w:spacing w:after="150"/>
      </w:pPr>
      <w:r>
        <w:rPr/>
        <w:t xml:space="preserve">第二节 中国功能食品行业市场需求分析</w:t>
      </w:r>
    </w:p>
    <w:p>
      <w:pPr>
        <w:spacing w:after="150"/>
      </w:pPr>
      <w:r>
        <w:rPr/>
        <w:t xml:space="preserve">一、2019-2023年中国功能食品行业市场需求量分析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2019-2023年中国功能食品行业经济运行情况分析</w:t>
      </w:r>
    </w:p>
    <w:p>
      <w:pPr>
        <w:spacing w:after="150"/>
      </w:pPr>
      <w:r>
        <w:rPr/>
        <w:t xml:space="preserve">第一节 功能食品所属行业规模情况分析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功能食品所属行业结构和成本分析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2019-2023年中国功能食品进出口分析</w:t>
      </w:r>
    </w:p>
    <w:p>
      <w:pPr>
        <w:spacing w:after="150"/>
      </w:pPr>
      <w:r>
        <w:rPr/>
        <w:t xml:space="preserve">第一节 2019-2023年功能食品行业进口分析</w:t>
      </w:r>
    </w:p>
    <w:p>
      <w:pPr>
        <w:spacing w:after="150"/>
      </w:pPr>
      <w:r>
        <w:rPr/>
        <w:t xml:space="preserve">一、2019-2023年功能食品进口总额</w:t>
      </w:r>
    </w:p>
    <w:p>
      <w:pPr>
        <w:spacing w:after="150"/>
      </w:pPr>
      <w:r>
        <w:rPr/>
        <w:t xml:space="preserve">二、2019-2023年功能食品进口总量</w:t>
      </w:r>
    </w:p>
    <w:p>
      <w:pPr>
        <w:spacing w:after="150"/>
      </w:pPr>
      <w:r>
        <w:rPr/>
        <w:t xml:space="preserve">第二节 2019-2023年功能食品行业出口分析</w:t>
      </w:r>
    </w:p>
    <w:p>
      <w:pPr>
        <w:spacing w:after="150"/>
      </w:pPr>
      <w:r>
        <w:rPr/>
        <w:t xml:space="preserve">一、2019-2023年功能食品出口总额</w:t>
      </w:r>
    </w:p>
    <w:p>
      <w:pPr>
        <w:spacing w:after="150"/>
      </w:pPr>
      <w:r>
        <w:rPr/>
        <w:t xml:space="preserve">二、2019-2023年功能食品出口总量</w:t>
      </w:r>
    </w:p>
    <w:p>
      <w:pPr>
        <w:spacing w:after="150"/>
      </w:pPr>
      <w:r>
        <w:rPr/>
        <w:t xml:space="preserve">第三节 2019-2023年功能食品行业进出口价格走势分析</w:t>
      </w:r>
    </w:p>
    <w:p>
      <w:pPr>
        <w:spacing w:after="150"/>
      </w:pPr>
      <w:r>
        <w:rPr/>
        <w:t xml:space="preserve">一、2019-2023年功能食品进口价格走势</w:t>
      </w:r>
    </w:p>
    <w:p>
      <w:pPr>
        <w:spacing w:after="150"/>
      </w:pPr>
      <w:r>
        <w:rPr/>
        <w:t xml:space="preserve">二、2019-2023年功能食品出口价格走势</w:t>
      </w:r>
    </w:p>
    <w:p>
      <w:pPr>
        <w:spacing w:after="150"/>
      </w:pPr>
      <w:r>
        <w:rPr/>
        <w:t xml:space="preserve">第四节 进出口面临的问题及对策</w:t>
      </w:r>
    </w:p>
    <w:p>
      <w:pPr>
        <w:spacing w:after="150"/>
      </w:pPr>
      <w:r>
        <w:rPr>
          <w:b w:val="1"/>
          <w:bCs w:val="1"/>
        </w:rPr>
        <w:t xml:space="preserve">第八章 功能食品行业细分市场分析</w:t>
      </w:r>
    </w:p>
    <w:p>
      <w:pPr>
        <w:spacing w:after="150"/>
      </w:pPr>
      <w:r>
        <w:rPr/>
        <w:t xml:space="preserve">第一节 功能性糖果市场</w:t>
      </w:r>
    </w:p>
    <w:p>
      <w:pPr>
        <w:spacing w:after="150"/>
      </w:pPr>
      <w:r>
        <w:rPr/>
        <w:t xml:space="preserve">一、功能糖果概述</w:t>
      </w:r>
    </w:p>
    <w:p>
      <w:pPr>
        <w:spacing w:after="150"/>
      </w:pPr>
      <w:r>
        <w:rPr/>
        <w:t xml:space="preserve">1、功能糖果的定义</w:t>
      </w:r>
    </w:p>
    <w:p>
      <w:pPr>
        <w:spacing w:after="150"/>
      </w:pPr>
      <w:r>
        <w:rPr/>
        <w:t xml:space="preserve">2、功能糖果主要品类分析</w:t>
      </w:r>
    </w:p>
    <w:p>
      <w:pPr>
        <w:spacing w:after="150"/>
      </w:pPr>
      <w:r>
        <w:rPr/>
        <w:t xml:space="preserve">3、功能糖果市场发展现状及前景分析</w:t>
      </w:r>
    </w:p>
    <w:p>
      <w:pPr>
        <w:spacing w:after="150"/>
      </w:pPr>
      <w:r>
        <w:rPr/>
        <w:t xml:space="preserve">第二节 功能性食用油市场</w:t>
      </w:r>
    </w:p>
    <w:p>
      <w:pPr>
        <w:spacing w:after="150"/>
      </w:pPr>
      <w:r>
        <w:rPr/>
        <w:t xml:space="preserve">1、功能性食用油的定义</w:t>
      </w:r>
    </w:p>
    <w:p>
      <w:pPr>
        <w:spacing w:after="150"/>
      </w:pPr>
      <w:r>
        <w:rPr/>
        <w:t xml:space="preserve">2、功能性食用油主要品类分析</w:t>
      </w:r>
    </w:p>
    <w:p>
      <w:pPr>
        <w:spacing w:after="150"/>
      </w:pPr>
      <w:r>
        <w:rPr/>
        <w:t xml:space="preserve">3、功能性食用油市场发展现状及前景分析</w:t>
      </w:r>
    </w:p>
    <w:p>
      <w:pPr>
        <w:spacing w:after="150"/>
      </w:pPr>
      <w:r>
        <w:rPr/>
        <w:t xml:space="preserve">第三节 功能性烘焙食品市场分析</w:t>
      </w:r>
    </w:p>
    <w:p>
      <w:pPr>
        <w:spacing w:after="150"/>
      </w:pPr>
      <w:r>
        <w:rPr/>
        <w:t xml:space="preserve">1、功能性烘焙食品的定义</w:t>
      </w:r>
    </w:p>
    <w:p>
      <w:pPr>
        <w:spacing w:after="150"/>
      </w:pPr>
      <w:r>
        <w:rPr/>
        <w:t xml:space="preserve">2、功能性烘焙食品主要品类分析</w:t>
      </w:r>
    </w:p>
    <w:p>
      <w:pPr>
        <w:spacing w:after="150"/>
      </w:pPr>
      <w:r>
        <w:rPr/>
        <w:t xml:space="preserve">3、功能性烘焙食品市场发展现状及前景分析</w:t>
      </w:r>
    </w:p>
    <w:p>
      <w:pPr>
        <w:spacing w:after="150"/>
      </w:pPr>
      <w:r>
        <w:rPr/>
        <w:t xml:space="preserve">第四节 功能性冰激凌市场</w:t>
      </w:r>
    </w:p>
    <w:p>
      <w:pPr>
        <w:spacing w:after="150"/>
      </w:pPr>
      <w:r>
        <w:rPr/>
        <w:t xml:space="preserve">1、功能性烘焙食品主要品类分析</w:t>
      </w:r>
    </w:p>
    <w:p>
      <w:pPr>
        <w:spacing w:after="150"/>
      </w:pPr>
      <w:r>
        <w:rPr/>
        <w:t xml:space="preserve">2、功能性烘焙食品市场发展现状及前景分析</w:t>
      </w:r>
    </w:p>
    <w:p>
      <w:pPr>
        <w:spacing w:after="150"/>
      </w:pPr>
      <w:r>
        <w:rPr>
          <w:b w:val="1"/>
          <w:bCs w:val="1"/>
        </w:rPr>
        <w:t xml:space="preserve">第三部分 行业竞争格局</w:t>
      </w:r>
    </w:p>
    <w:p>
      <w:pPr>
        <w:spacing w:after="150"/>
      </w:pPr>
      <w:r>
        <w:rPr>
          <w:b w:val="1"/>
          <w:bCs w:val="1"/>
        </w:rPr>
        <w:t xml:space="preserve">第九章 功能食品行业市场竞争状况分析</w:t>
      </w:r>
    </w:p>
    <w:p>
      <w:pPr>
        <w:spacing w:after="150"/>
      </w:pPr>
      <w:r>
        <w:rPr/>
        <w:t xml:space="preserve">第一节 中国功能食品行业市场集中度分析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中国功能食品行业竞争力分析</w:t>
      </w:r>
    </w:p>
    <w:p>
      <w:pPr>
        <w:spacing w:after="150"/>
      </w:pPr>
      <w:r>
        <w:rPr/>
        <w:t xml:space="preserve">一、中国功能食品行业要素成本分析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中国功能食品行业五力竞争分析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功能食品行业重点企业经营状况分析</w:t>
      </w:r>
    </w:p>
    <w:p>
      <w:pPr>
        <w:spacing w:after="150"/>
      </w:pPr>
      <w:r>
        <w:rPr/>
        <w:t xml:space="preserve">第一节 福建雅客食品有限公司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冠生园(集团)有限公司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浙江绍兴东灵保健食品有限公司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海南椰岛(集团)股份有限公司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汪氏蜂业集团</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中国红牛公司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广州百事可乐饮料有限公司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乐百氏(广东)食品饮料有限公司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杭州娃哈哈饮料有限公司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海南养生堂有限公司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第十一章 2024-2029年中国功能食品行业发展趋势预测分析</w:t>
      </w:r>
    </w:p>
    <w:p>
      <w:pPr>
        <w:spacing w:after="150"/>
      </w:pPr>
      <w:r>
        <w:rPr/>
        <w:t xml:space="preserve">第一节 2024-2029年中国功能食品行业前景展望分析</w:t>
      </w:r>
    </w:p>
    <w:p>
      <w:pPr>
        <w:spacing w:after="150"/>
      </w:pPr>
      <w:r>
        <w:rPr/>
        <w:t xml:space="preserve">一、功能食品行业发展前景分析</w:t>
      </w:r>
    </w:p>
    <w:p>
      <w:pPr>
        <w:spacing w:after="150"/>
      </w:pPr>
      <w:r>
        <w:rPr/>
        <w:t xml:space="preserve">二、功能食品行业价格趋势分析</w:t>
      </w:r>
    </w:p>
    <w:p>
      <w:pPr>
        <w:spacing w:after="150"/>
      </w:pPr>
      <w:r>
        <w:rPr/>
        <w:t xml:space="preserve">第二节 2024-2029年中国功能食品行业市场预测分析</w:t>
      </w:r>
    </w:p>
    <w:p>
      <w:pPr>
        <w:spacing w:after="150"/>
      </w:pPr>
      <w:r>
        <w:rPr/>
        <w:t xml:space="preserve">一、功能食品行业市场供给预测分析</w:t>
      </w:r>
    </w:p>
    <w:p>
      <w:pPr>
        <w:spacing w:after="150"/>
      </w:pPr>
      <w:r>
        <w:rPr/>
        <w:t xml:space="preserve">二、功能食品行业需求市场预测分析</w:t>
      </w:r>
    </w:p>
    <w:p>
      <w:pPr>
        <w:spacing w:after="150"/>
      </w:pPr>
      <w:r>
        <w:rPr/>
        <w:t xml:space="preserve">三、功能食品行业市场规模预测分析</w:t>
      </w:r>
    </w:p>
    <w:p>
      <w:pPr>
        <w:spacing w:after="150"/>
      </w:pPr>
      <w:r>
        <w:rPr/>
        <w:t xml:space="preserve">第三节 2024-2029年中国功能食品行业市场盈利预测分析</w:t>
      </w:r>
    </w:p>
    <w:p>
      <w:pPr>
        <w:spacing w:after="150"/>
      </w:pPr>
      <w:r>
        <w:rPr>
          <w:b w:val="1"/>
          <w:bCs w:val="1"/>
        </w:rPr>
        <w:t xml:space="preserve">第十二章 2024-2029年中国功能食品行业发展策略及投资建议</w:t>
      </w:r>
    </w:p>
    <w:p>
      <w:pPr>
        <w:spacing w:after="150"/>
      </w:pPr>
      <w:r>
        <w:rPr/>
        <w:t xml:space="preserve">第一节 功能食品行业发展策略分析</w:t>
      </w:r>
    </w:p>
    <w:p>
      <w:pPr>
        <w:spacing w:after="150"/>
      </w:pPr>
      <w:r>
        <w:rPr/>
        <w:t xml:space="preserve">第二节 功能食品行业市场的重点客户战略实施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功能食品行业投资战略研究</w:t>
      </w:r>
    </w:p>
    <w:p>
      <w:pPr>
        <w:spacing w:after="150"/>
      </w:pPr>
      <w:r>
        <w:rPr/>
        <w:t xml:space="preserve">第一节 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功能食品行业投资战略研究</w:t>
      </w:r>
    </w:p>
    <w:p>
      <w:pPr>
        <w:spacing w:after="150"/>
      </w:pPr>
      <w:r>
        <w:rPr/>
        <w:t xml:space="preserve">一、2019-2023年功能食品行业投资战略</w:t>
      </w:r>
    </w:p>
    <w:p>
      <w:pPr>
        <w:spacing w:after="150"/>
      </w:pPr>
      <w:r>
        <w:rPr/>
        <w:t xml:space="preserve">二、2024-2029年功能食品行业投资战略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2024-2029年中国功能食品行业竞争格局与投资战略研究报告</dc:title>
  <dc:description>2024-2029年中国功能食品行业竞争格局与投资战略研究报告</dc:description>
  <dc:subject>2024-2029年中国功能食品行业竞争格局与投资战略研究报告</dc:subject>
  <cp:keywords>研究报告</cp:keywords>
  <cp:category>研究报告</cp:category>
  <cp:lastModifiedBy>北京中道泰和信息咨询有限公司</cp:lastModifiedBy>
  <dcterms:created xsi:type="dcterms:W3CDTF">2024-01-24T00:15:23+08:00</dcterms:created>
  <dcterms:modified xsi:type="dcterms:W3CDTF">2024-01-24T00:15:23+08:00</dcterms:modified>
</cp:coreProperties>
</file>

<file path=docProps/custom.xml><?xml version="1.0" encoding="utf-8"?>
<Properties xmlns="http://schemas.openxmlformats.org/officeDocument/2006/custom-properties" xmlns:vt="http://schemas.openxmlformats.org/officeDocument/2006/docPropsVTypes"/>
</file>