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2024-2029年中国抗肿瘤药物行业市场深度调研与发展前景研究报告</w:t>
      </w:r>
    </w:p>
    <w:p>
      <w:pPr>
        <w:spacing w:after="150"/>
      </w:pPr>
      <w:r>
        <w:rPr>
          <w:b w:val="1"/>
          <w:bCs w:val="1"/>
        </w:rPr>
        <w:t xml:space="preserve">报告简介</w:t>
      </w:r>
    </w:p>
    <w:p>
      <w:pPr>
        <w:spacing w:after="150"/>
      </w:pPr>
      <w:r>
        <w:rPr/>
        <w:t xml:space="preserve">近几年，癌症的免疫疗法研究成为癌症研究领域的热点，吸引了众多投资者的目光，也获得了制药企业的关注，全球著名的跨国制药企业如阿斯利康、辉瑞、葛兰素史克等纷纷涉足癌症免疫疗法，与生物技术合作是主要的途径。免疫疗法是指从患者自体外周血中分离出单个核细胞经过体外激活、修饰、扩增后回输到患者体内，调节和增强患者的免疫功能或直接杀伤肿瘤细胞和病毒感染细胞。生物免疫治疗主要是利用DC和CIK这两种细胞共同作用对付癌症细胞。</w:t>
      </w:r>
    </w:p>
    <w:p>
      <w:pPr>
        <w:spacing w:after="150"/>
      </w:pPr>
      <w:r>
        <w:rPr/>
        <w:t xml:space="preserve">免疫系统不仅负责防御微生物侵犯，而且能从肌体内清除改变了的宿主成分，机体存在着抗肿瘤免疫机制。当免疫监视功能由于免疫系统自身或肿瘤细胞原因被削弱时，便为肿瘤的发生提供了有利条件。</w:t>
      </w:r>
    </w:p>
    <w:p>
      <w:pPr>
        <w:spacing w:after="150"/>
      </w:pPr>
      <w:r>
        <w:rPr/>
        <w:t xml:space="preserve">对于未来企业的竞争趋势，未来全球抗肿瘤药物行业市场竞争会加剧，但寡头垄断的竞争格局不会发生太大的变化。随着肿瘤疾病越来越成为威胁全球健康的一大杀手，各主要的制药企业均看好肿瘤药物市场前景，在肿瘤药物研发投入上也毫不吝惜，从肿瘤药物研发投入占到新药研发40%-50%的比例即可看出。随着越来越多的企业加入市场争夺中，必将带来市场竞争的加剧，但是，按照目前各主要行业巨头的投入和后备产品储备等情况来看，短期内，罗氏、诺华、赛诺菲、辉瑞等行业巨头的垄断地位不会受到大的动摇。</w:t>
      </w:r>
    </w:p>
    <w:p>
      <w:pPr>
        <w:spacing w:after="150"/>
      </w:pPr>
      <w:r>
        <w:rPr/>
        <w:t xml:space="preserve">本研究咨询报告由中道泰和咨询公司领衔撰写，在大量周密的市场调研基础上，主要依据了国家统计局、国家工信部、国家商务部、国家发改委、国务院发展研究中心、51行业报告网、全国及海外多种相关报刊杂志以及专业研究机构公布和提供的大量资料，对我国抗肿瘤药物行业及各子行业的发展状况、上下游行业发展状况、市场供需形势、新产品与技术等进行了分析，并重点分析了我国抗肿瘤药物行业发展状况和特点，以及中国抗肿瘤药物行业将面临的挑战、企业的发展策略等。报告还对全球抗肿瘤药物行业发展态势作了详细分析，并对抗肿瘤药物行业进行了趋向研判，是抗肿瘤药物行业生产、经营企业，科研、投资机构等单位准确了解目前抗肿瘤药物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产业市场调研</w:t>
      </w:r>
    </w:p>
    <w:p>
      <w:pPr>
        <w:spacing w:after="150"/>
      </w:pPr>
      <w:r>
        <w:rPr>
          <w:b w:val="1"/>
          <w:bCs w:val="1"/>
        </w:rPr>
        <w:t xml:space="preserve">第一章 中国抗肿瘤药物产品品牌市场实地调研</w:t>
      </w:r>
    </w:p>
    <w:p>
      <w:pPr>
        <w:spacing w:after="150"/>
      </w:pPr>
      <w:r>
        <w:rPr/>
        <w:t xml:space="preserve">第一节 中国抗肿瘤药物产品品牌市场价格走势</w:t>
      </w:r>
    </w:p>
    <w:p>
      <w:pPr>
        <w:spacing w:after="150"/>
      </w:pPr>
      <w:r>
        <w:rPr/>
        <w:t xml:space="preserve">一、价格形成机制分析</w:t>
      </w:r>
    </w:p>
    <w:p>
      <w:pPr>
        <w:spacing w:after="150"/>
      </w:pPr>
      <w:r>
        <w:rPr/>
        <w:t xml:space="preserve">二、抗肿瘤药物产品品牌平均价格趋势分析</w:t>
      </w:r>
    </w:p>
    <w:p>
      <w:pPr>
        <w:spacing w:after="150"/>
      </w:pPr>
      <w:r>
        <w:rPr/>
        <w:t xml:space="preserve">三、2024-2029年中国抗肿瘤药物产品品牌价格走势预测</w:t>
      </w:r>
    </w:p>
    <w:p>
      <w:pPr>
        <w:spacing w:after="150"/>
      </w:pPr>
      <w:r>
        <w:rPr/>
        <w:t xml:space="preserve">第二节 影响中国抗肿瘤药物产品品牌价格因素分析</w:t>
      </w:r>
    </w:p>
    <w:p>
      <w:pPr>
        <w:spacing w:after="150"/>
      </w:pPr>
      <w:r>
        <w:rPr/>
        <w:t xml:space="preserve">一、消费税调整对抗肿瘤药物产品品牌价格的影响</w:t>
      </w:r>
    </w:p>
    <w:p>
      <w:pPr>
        <w:spacing w:after="150"/>
      </w:pPr>
      <w:r>
        <w:rPr/>
        <w:t xml:space="preserve">二、零售环境的变化对抗肿瘤药物产品品牌价格的影响</w:t>
      </w:r>
    </w:p>
    <w:p>
      <w:pPr>
        <w:spacing w:after="150"/>
      </w:pPr>
      <w:r>
        <w:rPr/>
        <w:t xml:space="preserve">第三节 中国抗肿瘤药物产品品牌市场消费状况分析</w:t>
      </w:r>
    </w:p>
    <w:p>
      <w:pPr>
        <w:spacing w:after="150"/>
      </w:pPr>
      <w:r>
        <w:rPr/>
        <w:t xml:space="preserve">一、中国抗肿瘤药物产品品牌市场消费结构</w:t>
      </w:r>
    </w:p>
    <w:p>
      <w:pPr>
        <w:spacing w:after="150"/>
      </w:pPr>
      <w:r>
        <w:rPr/>
        <w:t xml:space="preserve">二、中国抗肿瘤药物产品品牌市场消费特点</w:t>
      </w:r>
    </w:p>
    <w:p>
      <w:pPr>
        <w:spacing w:after="150"/>
      </w:pPr>
      <w:r>
        <w:rPr/>
        <w:t xml:space="preserve">三、影响中国抗肿瘤药物产品品牌市场消费因素</w:t>
      </w:r>
    </w:p>
    <w:p>
      <w:pPr>
        <w:spacing w:after="150"/>
      </w:pPr>
      <w:r>
        <w:rPr>
          <w:b w:val="1"/>
          <w:bCs w:val="1"/>
        </w:rPr>
        <w:t xml:space="preserve">第二章 2019-2023年中国抗肿瘤药物产品品牌市场结构调研</w:t>
      </w:r>
    </w:p>
    <w:p>
      <w:pPr>
        <w:spacing w:after="150"/>
      </w:pPr>
      <w:r>
        <w:rPr/>
        <w:t xml:space="preserve">第一节 中国抗肿瘤药物市场主要品牌发展分析</w:t>
      </w:r>
    </w:p>
    <w:p>
      <w:pPr>
        <w:spacing w:after="150"/>
      </w:pPr>
      <w:r>
        <w:rPr/>
        <w:t xml:space="preserve">一、中国抗肿瘤药物市场主要品牌所占市场份额</w:t>
      </w:r>
    </w:p>
    <w:p>
      <w:pPr>
        <w:spacing w:after="150"/>
      </w:pPr>
      <w:r>
        <w:rPr/>
        <w:t xml:space="preserve">二、中国抗肿瘤药物市场各品牌新动向监测</w:t>
      </w:r>
    </w:p>
    <w:p>
      <w:pPr>
        <w:spacing w:after="150"/>
      </w:pPr>
      <w:r>
        <w:rPr/>
        <w:t xml:space="preserve">第二节 中国抗肿瘤药物市场品牌排名调查</w:t>
      </w:r>
    </w:p>
    <w:p>
      <w:pPr>
        <w:spacing w:after="150"/>
      </w:pPr>
      <w:r>
        <w:rPr/>
        <w:t xml:space="preserve">一、按照销售额排名</w:t>
      </w:r>
    </w:p>
    <w:p>
      <w:pPr>
        <w:spacing w:after="150"/>
      </w:pPr>
      <w:r>
        <w:rPr/>
        <w:t xml:space="preserve">二、按市场份额排名</w:t>
      </w:r>
    </w:p>
    <w:p>
      <w:pPr>
        <w:spacing w:after="150"/>
      </w:pPr>
      <w:r>
        <w:rPr/>
        <w:t xml:space="preserve">三、按品牌知名度排名</w:t>
      </w:r>
    </w:p>
    <w:p>
      <w:pPr>
        <w:spacing w:after="150"/>
      </w:pPr>
      <w:r>
        <w:rPr/>
        <w:t xml:space="preserve">四、按消费者认可度排名</w:t>
      </w:r>
    </w:p>
    <w:p>
      <w:pPr>
        <w:spacing w:after="150"/>
      </w:pPr>
      <w:r>
        <w:rPr/>
        <w:t xml:space="preserve">第三节 中国抗肿瘤药物市场品牌发展新特色分析</w:t>
      </w:r>
    </w:p>
    <w:p>
      <w:pPr>
        <w:spacing w:after="150"/>
      </w:pPr>
      <w:r>
        <w:rPr>
          <w:b w:val="1"/>
          <w:bCs w:val="1"/>
        </w:rPr>
        <w:t xml:space="preserve">第二部分 产业区域调研</w:t>
      </w:r>
    </w:p>
    <w:p>
      <w:pPr>
        <w:spacing w:after="150"/>
      </w:pPr>
      <w:r>
        <w:rPr>
          <w:b w:val="1"/>
          <w:bCs w:val="1"/>
        </w:rPr>
        <w:t xml:space="preserve">第三章 中国抗肿瘤药物行业区域市场需求状况预测</w:t>
      </w:r>
    </w:p>
    <w:p>
      <w:pPr>
        <w:spacing w:after="150"/>
      </w:pPr>
      <w:r>
        <w:rPr/>
        <w:t xml:space="preserve">第一节 华北地区抗肿瘤药物市场需求状况</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四、2024-2029年抗肿瘤药物行业发展前景预测</w:t>
      </w:r>
    </w:p>
    <w:p>
      <w:pPr>
        <w:spacing w:after="150"/>
      </w:pPr>
      <w:r>
        <w:rPr/>
        <w:t xml:space="preserve">第二节 东北地区抗肿瘤药物市场规模研究</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四、2024-2029年抗肿瘤药物行业发展前景预测</w:t>
      </w:r>
    </w:p>
    <w:p>
      <w:pPr>
        <w:spacing w:after="150"/>
      </w:pPr>
      <w:r>
        <w:rPr/>
        <w:t xml:space="preserve">第三节 华东地区抗肿瘤药物行业前景展望</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四、2024-2029年抗肿瘤药物行业发展前景预测</w:t>
      </w:r>
    </w:p>
    <w:p>
      <w:pPr>
        <w:spacing w:after="150"/>
      </w:pPr>
      <w:r>
        <w:rPr/>
        <w:t xml:space="preserve">第四节 华南地区抗肿瘤药物市场需求预测</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四、2024-2029年抗肿瘤药物行业发展前景预测</w:t>
      </w:r>
    </w:p>
    <w:p>
      <w:pPr>
        <w:spacing w:after="150"/>
      </w:pPr>
      <w:r>
        <w:rPr/>
        <w:t xml:space="preserve">第五节 华中地区抗肿瘤药物行业发展潜力分析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四、2024-2029年抗肿瘤药物行业发展前景预测</w:t>
      </w:r>
    </w:p>
    <w:p>
      <w:pPr>
        <w:spacing w:after="150"/>
      </w:pPr>
      <w:r>
        <w:rPr/>
        <w:t xml:space="preserve">第六节 西南地区抗肿瘤药物市场规模预测</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四、2024-2029年抗肿瘤药物行业发展前景预测</w:t>
      </w:r>
    </w:p>
    <w:p>
      <w:pPr>
        <w:spacing w:after="150"/>
      </w:pPr>
      <w:r>
        <w:rPr/>
        <w:t xml:space="preserve">第七节 西北地区抗肿瘤药物行业发展预测</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四、2024-2029年抗肿瘤药物行业发展前景预测</w:t>
      </w:r>
    </w:p>
    <w:p>
      <w:pPr>
        <w:spacing w:after="150"/>
      </w:pPr>
      <w:r>
        <w:rPr>
          <w:b w:val="1"/>
          <w:bCs w:val="1"/>
        </w:rPr>
        <w:t xml:space="preserve">第三部分 产业深度调研</w:t>
      </w:r>
    </w:p>
    <w:p>
      <w:pPr>
        <w:spacing w:after="150"/>
      </w:pPr>
      <w:r>
        <w:rPr>
          <w:b w:val="1"/>
          <w:bCs w:val="1"/>
        </w:rPr>
        <w:t xml:space="preserve">第四章 2019-2023年中国抗肿瘤药物行业需求用户调研结果</w:t>
      </w:r>
    </w:p>
    <w:p>
      <w:pPr>
        <w:spacing w:after="150"/>
      </w:pPr>
      <w:r>
        <w:rPr/>
        <w:t xml:space="preserve">第一节 2019-2023年抗肿瘤药物行业用户认知程度分析</w:t>
      </w:r>
    </w:p>
    <w:p>
      <w:pPr>
        <w:spacing w:after="150"/>
      </w:pPr>
      <w:r>
        <w:rPr/>
        <w:t xml:space="preserve">一、不同收入用户认知程度分析</w:t>
      </w:r>
    </w:p>
    <w:p>
      <w:pPr>
        <w:spacing w:after="150"/>
      </w:pPr>
      <w:r>
        <w:rPr/>
        <w:t xml:space="preserve">二、不同年龄用户认知程度分析</w:t>
      </w:r>
    </w:p>
    <w:p>
      <w:pPr>
        <w:spacing w:after="150"/>
      </w:pPr>
      <w:r>
        <w:rPr/>
        <w:t xml:space="preserve">三、不同地区用户认知程度分析</w:t>
      </w:r>
    </w:p>
    <w:p>
      <w:pPr>
        <w:spacing w:after="150"/>
      </w:pPr>
      <w:r>
        <w:rPr/>
        <w:t xml:space="preserve">四、不同学历用户认知程度分析</w:t>
      </w:r>
    </w:p>
    <w:p>
      <w:pPr>
        <w:spacing w:after="150"/>
      </w:pPr>
      <w:r>
        <w:rPr/>
        <w:t xml:space="preserve">第二节 2019-2023年中国抗肿瘤药物行业用户需求特点</w:t>
      </w:r>
    </w:p>
    <w:p>
      <w:pPr>
        <w:spacing w:after="150"/>
      </w:pPr>
      <w:r>
        <w:rPr/>
        <w:t xml:space="preserve">一、不同收入用户需求特点分析</w:t>
      </w:r>
    </w:p>
    <w:p>
      <w:pPr>
        <w:spacing w:after="150"/>
      </w:pPr>
      <w:r>
        <w:rPr/>
        <w:t xml:space="preserve">二、不同年龄用户需求特点分析</w:t>
      </w:r>
    </w:p>
    <w:p>
      <w:pPr>
        <w:spacing w:after="150"/>
      </w:pPr>
      <w:r>
        <w:rPr/>
        <w:t xml:space="preserve">三、不同地区用户需求特点分析</w:t>
      </w:r>
    </w:p>
    <w:p>
      <w:pPr>
        <w:spacing w:after="150"/>
      </w:pPr>
      <w:r>
        <w:rPr/>
        <w:t xml:space="preserve">四、不同学历用户需求特点分析</w:t>
      </w:r>
    </w:p>
    <w:p>
      <w:pPr>
        <w:spacing w:after="150"/>
      </w:pPr>
      <w:r>
        <w:rPr>
          <w:b w:val="1"/>
          <w:bCs w:val="1"/>
        </w:rPr>
        <w:t xml:space="preserve">第五章 2019-2023年中国抗肿瘤药物产品品牌上游市场调查情况</w:t>
      </w:r>
    </w:p>
    <w:p>
      <w:pPr>
        <w:spacing w:after="150"/>
      </w:pPr>
      <w:r>
        <w:rPr/>
        <w:t xml:space="preserve">第一节 2019-2023年中国抗肿瘤药物产品原材料生产情况调查</w:t>
      </w:r>
    </w:p>
    <w:p>
      <w:pPr>
        <w:spacing w:after="150"/>
      </w:pPr>
      <w:r>
        <w:rPr/>
        <w:t xml:space="preserve">一、中国抗肿瘤药物产品原材料产量调查分析</w:t>
      </w:r>
    </w:p>
    <w:p>
      <w:pPr>
        <w:spacing w:after="150"/>
      </w:pPr>
      <w:r>
        <w:rPr/>
        <w:t xml:space="preserve">二、中国抗肿瘤药物产品原材料生产区域结构调查</w:t>
      </w:r>
    </w:p>
    <w:p>
      <w:pPr>
        <w:spacing w:after="150"/>
      </w:pPr>
      <w:r>
        <w:rPr/>
        <w:t xml:space="preserve">三、2024-2029年中国抗肿瘤药物产品原材料生产规模预测</w:t>
      </w:r>
    </w:p>
    <w:p>
      <w:pPr>
        <w:spacing w:after="150"/>
      </w:pPr>
      <w:r>
        <w:rPr/>
        <w:t xml:space="preserve">第二节 中国抗肿瘤药物产品原材料价格走势调查</w:t>
      </w:r>
    </w:p>
    <w:p>
      <w:pPr>
        <w:spacing w:after="150"/>
      </w:pPr>
      <w:r>
        <w:rPr/>
        <w:t xml:space="preserve">一、中国抗肿瘤药物产品原材料历年价格趋势调查</w:t>
      </w:r>
    </w:p>
    <w:p>
      <w:pPr>
        <w:spacing w:after="150"/>
      </w:pPr>
      <w:r>
        <w:rPr/>
        <w:t xml:space="preserve">二、抗肿瘤药物产品原材料未来走势预测</w:t>
      </w:r>
    </w:p>
    <w:p>
      <w:pPr>
        <w:spacing w:after="150"/>
      </w:pPr>
      <w:r>
        <w:rPr/>
        <w:t xml:space="preserve">三、抗肿瘤药物产品原材料价格走势对企业影响</w:t>
      </w:r>
    </w:p>
    <w:p>
      <w:pPr>
        <w:spacing w:after="150"/>
      </w:pPr>
      <w:r>
        <w:rPr/>
        <w:t xml:space="preserve">1、短期影响分析研究</w:t>
      </w:r>
    </w:p>
    <w:p>
      <w:pPr>
        <w:spacing w:after="150"/>
      </w:pPr>
      <w:r>
        <w:rPr/>
        <w:t xml:space="preserve">2、长期影响分析研究</w:t>
      </w:r>
    </w:p>
    <w:p>
      <w:pPr>
        <w:spacing w:after="150"/>
      </w:pPr>
      <w:r>
        <w:rPr/>
        <w:t xml:space="preserve">3、产品原材料成本敏感度</w:t>
      </w:r>
    </w:p>
    <w:p>
      <w:pPr>
        <w:spacing w:after="150"/>
      </w:pPr>
      <w:r>
        <w:rPr/>
        <w:t xml:space="preserve">第三节 2019-2023年中国抗肿瘤药物产品生产现状概况</w:t>
      </w:r>
    </w:p>
    <w:p>
      <w:pPr>
        <w:spacing w:after="150"/>
      </w:pPr>
      <w:r>
        <w:rPr/>
        <w:t xml:space="preserve">一、2019-2023年中国抗肿瘤药物产品生产规模调查</w:t>
      </w:r>
    </w:p>
    <w:p>
      <w:pPr>
        <w:spacing w:after="150"/>
      </w:pPr>
      <w:r>
        <w:rPr/>
        <w:t xml:space="preserve">二、2019-2023年中国抗肿瘤药物产品生产结构调查</w:t>
      </w:r>
    </w:p>
    <w:p>
      <w:pPr>
        <w:spacing w:after="150"/>
      </w:pPr>
      <w:r>
        <w:rPr/>
        <w:t xml:space="preserve">三、2024-2029年中国抗肿瘤药物产品产量预测</w:t>
      </w:r>
    </w:p>
    <w:p>
      <w:pPr>
        <w:spacing w:after="150"/>
      </w:pPr>
      <w:r>
        <w:rPr>
          <w:b w:val="1"/>
          <w:bCs w:val="1"/>
        </w:rPr>
        <w:t xml:space="preserve">第六章 2019-2023年中国抗肿瘤药物产品品牌下游经销商调查</w:t>
      </w:r>
    </w:p>
    <w:p>
      <w:pPr>
        <w:spacing w:after="150"/>
      </w:pPr>
      <w:r>
        <w:rPr/>
        <w:t xml:space="preserve">第一节 代理商</w:t>
      </w:r>
    </w:p>
    <w:p>
      <w:pPr>
        <w:spacing w:after="150"/>
      </w:pPr>
      <w:r>
        <w:rPr/>
        <w:t xml:space="preserve">一、畅销产品品牌调查分析</w:t>
      </w:r>
    </w:p>
    <w:p>
      <w:pPr>
        <w:spacing w:after="150"/>
      </w:pPr>
      <w:r>
        <w:rPr/>
        <w:t xml:space="preserve">二、不同品牌产品市场占有率分析</w:t>
      </w:r>
    </w:p>
    <w:p>
      <w:pPr>
        <w:spacing w:after="150"/>
      </w:pPr>
      <w:r>
        <w:rPr/>
        <w:t xml:space="preserve">三、营销渠道分析研究</w:t>
      </w:r>
    </w:p>
    <w:p>
      <w:pPr>
        <w:spacing w:after="150"/>
      </w:pPr>
      <w:r>
        <w:rPr/>
        <w:t xml:space="preserve">四、营销策略探讨</w:t>
      </w:r>
    </w:p>
    <w:p>
      <w:pPr>
        <w:spacing w:after="150"/>
      </w:pPr>
      <w:r>
        <w:rPr/>
        <w:t xml:space="preserve">第二节 加盟店</w:t>
      </w:r>
    </w:p>
    <w:p>
      <w:pPr>
        <w:spacing w:after="150"/>
      </w:pPr>
      <w:r>
        <w:rPr/>
        <w:t xml:space="preserve">一、畅销产品品牌调查分析</w:t>
      </w:r>
    </w:p>
    <w:p>
      <w:pPr>
        <w:spacing w:after="150"/>
      </w:pPr>
      <w:r>
        <w:rPr/>
        <w:t xml:space="preserve">二、不同品牌产品市场占有率分析</w:t>
      </w:r>
    </w:p>
    <w:p>
      <w:pPr>
        <w:spacing w:after="150"/>
      </w:pPr>
      <w:r>
        <w:rPr/>
        <w:t xml:space="preserve">三、营销渠道分析研究</w:t>
      </w:r>
    </w:p>
    <w:p>
      <w:pPr>
        <w:spacing w:after="150"/>
      </w:pPr>
      <w:r>
        <w:rPr/>
        <w:t xml:space="preserve">四、营销策略探讨</w:t>
      </w:r>
    </w:p>
    <w:p>
      <w:pPr>
        <w:spacing w:after="150"/>
      </w:pPr>
      <w:r>
        <w:rPr/>
        <w:t xml:space="preserve">第三节 连锁店</w:t>
      </w:r>
    </w:p>
    <w:p>
      <w:pPr>
        <w:spacing w:after="150"/>
      </w:pPr>
      <w:r>
        <w:rPr/>
        <w:t xml:space="preserve">一、畅销产品品牌调查分析</w:t>
      </w:r>
    </w:p>
    <w:p>
      <w:pPr>
        <w:spacing w:after="150"/>
      </w:pPr>
      <w:r>
        <w:rPr/>
        <w:t xml:space="preserve">二、不同品牌产品市场占有率分析</w:t>
      </w:r>
    </w:p>
    <w:p>
      <w:pPr>
        <w:spacing w:after="150"/>
      </w:pPr>
      <w:r>
        <w:rPr/>
        <w:t xml:space="preserve">三、营销渠道分析研究</w:t>
      </w:r>
    </w:p>
    <w:p>
      <w:pPr>
        <w:spacing w:after="150"/>
      </w:pPr>
      <w:r>
        <w:rPr/>
        <w:t xml:space="preserve">四、营销策略探讨</w:t>
      </w:r>
    </w:p>
    <w:p>
      <w:pPr>
        <w:spacing w:after="150"/>
      </w:pPr>
      <w:r>
        <w:rPr/>
        <w:t xml:space="preserve">第四节 经销商</w:t>
      </w:r>
    </w:p>
    <w:p>
      <w:pPr>
        <w:spacing w:after="150"/>
      </w:pPr>
      <w:r>
        <w:rPr>
          <w:b w:val="1"/>
          <w:bCs w:val="1"/>
        </w:rPr>
        <w:t xml:space="preserve">第四部分 产业渠道调研</w:t>
      </w:r>
    </w:p>
    <w:p>
      <w:pPr>
        <w:spacing w:after="150"/>
      </w:pPr>
      <w:r>
        <w:rPr>
          <w:b w:val="1"/>
          <w:bCs w:val="1"/>
        </w:rPr>
        <w:t xml:space="preserve">第七章 2024-2029年中国抗肿瘤药物行业品牌分销商渠道评估研究</w:t>
      </w:r>
    </w:p>
    <w:p>
      <w:pPr>
        <w:spacing w:after="150"/>
      </w:pPr>
      <w:r>
        <w:rPr/>
        <w:t xml:space="preserve">第一节 中国抗肿瘤药物行业品牌有效铺货率分析</w:t>
      </w:r>
    </w:p>
    <w:p>
      <w:pPr>
        <w:spacing w:after="150"/>
      </w:pPr>
      <w:r>
        <w:rPr/>
        <w:t xml:space="preserve">第二节 主要抗肿瘤药物行业品牌有效铺货率比较</w:t>
      </w:r>
    </w:p>
    <w:p>
      <w:pPr>
        <w:spacing w:after="150"/>
      </w:pPr>
      <w:r>
        <w:rPr/>
        <w:t xml:space="preserve">第三节 不同城市级别主要品牌有效铺货率</w:t>
      </w:r>
    </w:p>
    <w:p>
      <w:pPr>
        <w:spacing w:after="150"/>
      </w:pPr>
      <w:r>
        <w:rPr>
          <w:b w:val="1"/>
          <w:bCs w:val="1"/>
        </w:rPr>
        <w:t xml:space="preserve">第八章 2019-2023年中国抗肿瘤药物产品品牌销售渠道与营销策略解析</w:t>
      </w:r>
    </w:p>
    <w:p>
      <w:pPr>
        <w:spacing w:after="150"/>
      </w:pPr>
      <w:r>
        <w:rPr/>
        <w:t xml:space="preserve">第一节 2019-2023年中国抗肿瘤药物产品品牌销售渠道模式研究</w:t>
      </w:r>
    </w:p>
    <w:p>
      <w:pPr>
        <w:spacing w:after="150"/>
      </w:pPr>
      <w:r>
        <w:rPr/>
        <w:t xml:space="preserve">一、2019-2023年中国抗肿瘤药物产品品牌渠道销售现状调查</w:t>
      </w:r>
    </w:p>
    <w:p>
      <w:pPr>
        <w:spacing w:after="150"/>
      </w:pPr>
      <w:r>
        <w:rPr/>
        <w:t xml:space="preserve">二、2019-2023年中国抗肿瘤药物产品品牌营销渠道调研</w:t>
      </w:r>
    </w:p>
    <w:p>
      <w:pPr>
        <w:spacing w:after="150"/>
      </w:pPr>
      <w:r>
        <w:rPr/>
        <w:t xml:space="preserve">三、2019-2023年中国抗肿瘤药物产品品牌渠道发展机遇</w:t>
      </w:r>
    </w:p>
    <w:p>
      <w:pPr>
        <w:spacing w:after="150"/>
      </w:pPr>
      <w:r>
        <w:rPr/>
        <w:t xml:space="preserve">四、2019-2023年中国抗肿瘤药物产品品牌发展策略</w:t>
      </w:r>
    </w:p>
    <w:p>
      <w:pPr>
        <w:spacing w:after="150"/>
      </w:pPr>
      <w:r>
        <w:rPr/>
        <w:t xml:space="preserve">五、2019-2023年渠道策略及营销策略运作案例分析</w:t>
      </w:r>
    </w:p>
    <w:p>
      <w:pPr>
        <w:spacing w:after="150"/>
      </w:pPr>
      <w:r>
        <w:rPr/>
        <w:t xml:space="preserve">六、2024-2029年品牌新品研发多元化趋势探析</w:t>
      </w:r>
    </w:p>
    <w:p>
      <w:pPr>
        <w:spacing w:after="150"/>
      </w:pPr>
      <w:r>
        <w:rPr/>
        <w:t xml:space="preserve">第二节 2019-2023年中国抗肿瘤药物产品品牌市场策略点评</w:t>
      </w:r>
    </w:p>
    <w:p>
      <w:pPr>
        <w:spacing w:after="150"/>
      </w:pPr>
      <w:r>
        <w:rPr/>
        <w:t xml:space="preserve">一、价格策略专家点评</w:t>
      </w:r>
    </w:p>
    <w:p>
      <w:pPr>
        <w:spacing w:after="150"/>
      </w:pPr>
      <w:r>
        <w:rPr/>
        <w:t xml:space="preserve">二、渠道策略专家点评</w:t>
      </w:r>
    </w:p>
    <w:p>
      <w:pPr>
        <w:spacing w:after="150"/>
      </w:pPr>
      <w:r>
        <w:rPr/>
        <w:t xml:space="preserve">第三节 2019-2023年中国抗肿瘤药物产品品牌销售策略研究</w:t>
      </w:r>
    </w:p>
    <w:p>
      <w:pPr>
        <w:spacing w:after="150"/>
      </w:pPr>
      <w:r>
        <w:rPr/>
        <w:t xml:space="preserve">一、媒介选择策略</w:t>
      </w:r>
    </w:p>
    <w:p>
      <w:pPr>
        <w:spacing w:after="150"/>
      </w:pPr>
      <w:r>
        <w:rPr/>
        <w:t xml:space="preserve">二、产品定位策略</w:t>
      </w:r>
    </w:p>
    <w:p>
      <w:pPr>
        <w:spacing w:after="150"/>
      </w:pPr>
      <w:r>
        <w:rPr/>
        <w:t xml:space="preserve">三、企业宣传策略</w:t>
      </w:r>
    </w:p>
    <w:p>
      <w:pPr>
        <w:spacing w:after="150"/>
      </w:pPr>
      <w:r>
        <w:rPr/>
        <w:t xml:space="preserve">第四节 2019-2023年中国抗肿瘤药物产品品牌营销渠道探讨</w:t>
      </w:r>
    </w:p>
    <w:p>
      <w:pPr>
        <w:spacing w:after="150"/>
      </w:pPr>
      <w:r>
        <w:rPr/>
        <w:t xml:space="preserve">一、市场营销战术及管理</w:t>
      </w:r>
    </w:p>
    <w:p>
      <w:pPr>
        <w:spacing w:after="150"/>
      </w:pPr>
      <w:r>
        <w:rPr/>
        <w:t xml:space="preserve">二、抗肿瘤药物产品品牌营销的发展之道</w:t>
      </w:r>
    </w:p>
    <w:p>
      <w:pPr>
        <w:spacing w:after="150"/>
      </w:pPr>
      <w:r>
        <w:rPr/>
        <w:t xml:space="preserve">三、中国抗肿瘤药物品牌市场营销渠道探讨</w:t>
      </w:r>
    </w:p>
    <w:p>
      <w:pPr>
        <w:spacing w:after="150"/>
      </w:pPr>
      <w:r>
        <w:rPr>
          <w:b w:val="1"/>
          <w:bCs w:val="1"/>
        </w:rPr>
        <w:t xml:space="preserve">第九章 2019-2023年中国抗肿瘤药物行业竞争对手渠道模式</w:t>
      </w:r>
    </w:p>
    <w:p>
      <w:pPr>
        <w:spacing w:after="150"/>
      </w:pPr>
      <w:r>
        <w:rPr/>
        <w:t xml:space="preserve">第一节 抗肿瘤药物市场渠道情况</w:t>
      </w:r>
    </w:p>
    <w:p>
      <w:pPr>
        <w:spacing w:after="150"/>
      </w:pPr>
      <w:r>
        <w:rPr/>
        <w:t xml:space="preserve">第二节 抗肿瘤药物竞争对手渠道模式</w:t>
      </w:r>
    </w:p>
    <w:p>
      <w:pPr>
        <w:spacing w:after="150"/>
      </w:pPr>
      <w:r>
        <w:rPr/>
        <w:t xml:space="preserve">第三节 抗肿瘤药物直营代理分布情况</w:t>
      </w:r>
    </w:p>
    <w:p>
      <w:pPr>
        <w:spacing w:after="150"/>
      </w:pPr>
      <w:r>
        <w:rPr>
          <w:b w:val="1"/>
          <w:bCs w:val="1"/>
        </w:rPr>
        <w:t xml:space="preserve">第五部分 产业发展态势</w:t>
      </w:r>
    </w:p>
    <w:p>
      <w:pPr>
        <w:spacing w:after="150"/>
      </w:pPr>
      <w:r>
        <w:rPr>
          <w:b w:val="1"/>
          <w:bCs w:val="1"/>
        </w:rPr>
        <w:t xml:space="preserve">第十章 2019-2023年中国抗肿瘤药物行业竞争力与发展态势研究</w:t>
      </w:r>
    </w:p>
    <w:p>
      <w:pPr>
        <w:spacing w:after="150"/>
      </w:pPr>
      <w:r>
        <w:rPr/>
        <w:t xml:space="preserve">第一节 2019-2023年中国抗肿瘤药物行业集中度分析</w:t>
      </w:r>
    </w:p>
    <w:p>
      <w:pPr>
        <w:spacing w:after="150"/>
      </w:pPr>
      <w:r>
        <w:rPr/>
        <w:t xml:space="preserve">一、企业数量及地区分布</w:t>
      </w:r>
    </w:p>
    <w:p>
      <w:pPr>
        <w:spacing w:after="150"/>
      </w:pPr>
      <w:r>
        <w:rPr/>
        <w:t xml:space="preserve">二、行业集中度分析</w:t>
      </w:r>
    </w:p>
    <w:p>
      <w:pPr>
        <w:spacing w:after="150"/>
      </w:pPr>
      <w:r>
        <w:rPr/>
        <w:t xml:space="preserve">三、地域分布情况</w:t>
      </w:r>
    </w:p>
    <w:p>
      <w:pPr>
        <w:spacing w:after="150"/>
      </w:pPr>
      <w:r>
        <w:rPr/>
        <w:t xml:space="preserve">第二节 2019-2023年中国抗肿瘤药物企业竞争状况</w:t>
      </w:r>
    </w:p>
    <w:p>
      <w:pPr>
        <w:spacing w:after="150"/>
      </w:pPr>
      <w:r>
        <w:rPr/>
        <w:t xml:space="preserve">一、领导企业的市场力量</w:t>
      </w:r>
    </w:p>
    <w:p>
      <w:pPr>
        <w:spacing w:after="150"/>
      </w:pPr>
      <w:r>
        <w:rPr/>
        <w:t xml:space="preserve">二、品牌竞争格局分析</w:t>
      </w:r>
    </w:p>
    <w:p>
      <w:pPr>
        <w:spacing w:after="150"/>
      </w:pPr>
      <w:r>
        <w:rPr/>
        <w:t xml:space="preserve">三、企业竞争组群分析</w:t>
      </w:r>
    </w:p>
    <w:p>
      <w:pPr>
        <w:spacing w:after="150"/>
      </w:pPr>
      <w:r>
        <w:rPr/>
        <w:t xml:space="preserve">四、各竞争组群的SWOT分析</w:t>
      </w:r>
    </w:p>
    <w:p>
      <w:pPr>
        <w:spacing w:after="150"/>
      </w:pPr>
      <w:r>
        <w:rPr/>
        <w:t xml:space="preserve">五、各竞争组群竞争成功的关键因素分析</w:t>
      </w:r>
    </w:p>
    <w:p>
      <w:pPr>
        <w:spacing w:after="150"/>
      </w:pPr>
      <w:r>
        <w:rPr/>
        <w:t xml:space="preserve">第三节 2019-2023年中国抗肿瘤药物行业竞争力分析</w:t>
      </w:r>
    </w:p>
    <w:p>
      <w:pPr>
        <w:spacing w:after="150"/>
      </w:pPr>
      <w:r>
        <w:rPr/>
        <w:t xml:space="preserve">一、2019-2023年抗肿瘤药物行业竞争分析</w:t>
      </w:r>
    </w:p>
    <w:p>
      <w:pPr>
        <w:spacing w:after="150"/>
      </w:pPr>
      <w:r>
        <w:rPr/>
        <w:t xml:space="preserve">二、2019-2023年中外抗肿瘤药物产品竞争力比较分析</w:t>
      </w:r>
    </w:p>
    <w:p>
      <w:pPr>
        <w:spacing w:after="150"/>
      </w:pPr>
      <w:r>
        <w:rPr/>
        <w:t xml:space="preserve">三、2019-2023年中国抗肿瘤药物市场竞争格局分析</w:t>
      </w:r>
    </w:p>
    <w:p>
      <w:pPr>
        <w:spacing w:after="150"/>
      </w:pPr>
      <w:r>
        <w:rPr/>
        <w:t xml:space="preserve">四、2019-2023年国内主要抗肿瘤药物企业动向研究</w:t>
      </w:r>
    </w:p>
    <w:p>
      <w:pPr>
        <w:spacing w:after="150"/>
      </w:pPr>
      <w:r>
        <w:rPr/>
        <w:t xml:space="preserve">第四节 2024-2029年抗肿瘤药物行业竞争态势展望</w:t>
      </w:r>
    </w:p>
    <w:p>
      <w:pPr>
        <w:spacing w:after="150"/>
      </w:pPr>
      <w:r>
        <w:rPr>
          <w:b w:val="1"/>
          <w:bCs w:val="1"/>
        </w:rPr>
        <w:t xml:space="preserve">第十一章 中国抗肿瘤药物行业重点企业经营分析</w:t>
      </w:r>
    </w:p>
    <w:p>
      <w:pPr>
        <w:spacing w:after="150"/>
      </w:pPr>
      <w:r>
        <w:rPr/>
        <w:t xml:space="preserve">第一节 丽珠医药集团股份有限公司</w:t>
      </w:r>
    </w:p>
    <w:p>
      <w:pPr>
        <w:spacing w:after="150"/>
      </w:pPr>
      <w:r>
        <w:rPr/>
        <w:t xml:space="preserve">一、企业发展概况</w:t>
      </w:r>
    </w:p>
    <w:p>
      <w:pPr>
        <w:spacing w:after="150"/>
      </w:pPr>
      <w:r>
        <w:rPr/>
        <w:t xml:space="preserve">二、产销规模分析</w:t>
      </w:r>
    </w:p>
    <w:p>
      <w:pPr>
        <w:spacing w:after="150"/>
      </w:pPr>
      <w:r>
        <w:rPr/>
        <w:t xml:space="preserve">三、产品结构分析</w:t>
      </w:r>
    </w:p>
    <w:p>
      <w:pPr>
        <w:spacing w:after="150"/>
      </w:pPr>
      <w:r>
        <w:rPr/>
        <w:t xml:space="preserve">四、营销网络分析</w:t>
      </w:r>
    </w:p>
    <w:p>
      <w:pPr>
        <w:spacing w:after="150"/>
      </w:pPr>
      <w:r>
        <w:rPr/>
        <w:t xml:space="preserve">五、主要客户分析</w:t>
      </w:r>
    </w:p>
    <w:p>
      <w:pPr>
        <w:spacing w:after="150"/>
      </w:pPr>
      <w:r>
        <w:rPr/>
        <w:t xml:space="preserve">六、技术实力分析</w:t>
      </w:r>
    </w:p>
    <w:p>
      <w:pPr>
        <w:spacing w:after="150"/>
      </w:pPr>
      <w:r>
        <w:rPr/>
        <w:t xml:space="preserve">七、经营状况分析</w:t>
      </w:r>
    </w:p>
    <w:p>
      <w:pPr>
        <w:spacing w:after="150"/>
      </w:pPr>
      <w:r>
        <w:rPr/>
        <w:t xml:space="preserve">八、竞争优势分析</w:t>
      </w:r>
    </w:p>
    <w:p>
      <w:pPr>
        <w:spacing w:after="150"/>
      </w:pPr>
      <w:r>
        <w:rPr/>
        <w:t xml:space="preserve">九、战略规划分析</w:t>
      </w:r>
    </w:p>
    <w:p>
      <w:pPr>
        <w:spacing w:after="150"/>
      </w:pPr>
      <w:r>
        <w:rPr/>
        <w:t xml:space="preserve">第二节 山西普德药业股份有限公司</w:t>
      </w:r>
    </w:p>
    <w:p>
      <w:pPr>
        <w:spacing w:after="150"/>
      </w:pPr>
      <w:r>
        <w:rPr/>
        <w:t xml:space="preserve">一、企业发展概况</w:t>
      </w:r>
    </w:p>
    <w:p>
      <w:pPr>
        <w:spacing w:after="150"/>
      </w:pPr>
      <w:r>
        <w:rPr/>
        <w:t xml:space="preserve">二、产销规模分析</w:t>
      </w:r>
    </w:p>
    <w:p>
      <w:pPr>
        <w:spacing w:after="150"/>
      </w:pPr>
      <w:r>
        <w:rPr/>
        <w:t xml:space="preserve">三、产品结构分析</w:t>
      </w:r>
    </w:p>
    <w:p>
      <w:pPr>
        <w:spacing w:after="150"/>
      </w:pPr>
      <w:r>
        <w:rPr/>
        <w:t xml:space="preserve">四、营销网络分析</w:t>
      </w:r>
    </w:p>
    <w:p>
      <w:pPr>
        <w:spacing w:after="150"/>
      </w:pPr>
      <w:r>
        <w:rPr/>
        <w:t xml:space="preserve">五、主要客户分析</w:t>
      </w:r>
    </w:p>
    <w:p>
      <w:pPr>
        <w:spacing w:after="150"/>
      </w:pPr>
      <w:r>
        <w:rPr/>
        <w:t xml:space="preserve">六、技术实力分析</w:t>
      </w:r>
    </w:p>
    <w:p>
      <w:pPr>
        <w:spacing w:after="150"/>
      </w:pPr>
      <w:r>
        <w:rPr/>
        <w:t xml:space="preserve">七、经营状况分析</w:t>
      </w:r>
    </w:p>
    <w:p>
      <w:pPr>
        <w:spacing w:after="150"/>
      </w:pPr>
      <w:r>
        <w:rPr/>
        <w:t xml:space="preserve">八、竞争优势分析</w:t>
      </w:r>
    </w:p>
    <w:p>
      <w:pPr>
        <w:spacing w:after="150"/>
      </w:pPr>
      <w:r>
        <w:rPr/>
        <w:t xml:space="preserve">九、战略规划分析</w:t>
      </w:r>
    </w:p>
    <w:p>
      <w:pPr>
        <w:spacing w:after="150"/>
      </w:pPr>
      <w:r>
        <w:rPr/>
        <w:t xml:space="preserve">第三节 重庆莱美药业股份有限公司</w:t>
      </w:r>
    </w:p>
    <w:p>
      <w:pPr>
        <w:spacing w:after="150"/>
      </w:pPr>
      <w:r>
        <w:rPr/>
        <w:t xml:space="preserve">一、企业发展概况</w:t>
      </w:r>
    </w:p>
    <w:p>
      <w:pPr>
        <w:spacing w:after="150"/>
      </w:pPr>
      <w:r>
        <w:rPr/>
        <w:t xml:space="preserve">二、产销规模分析</w:t>
      </w:r>
    </w:p>
    <w:p>
      <w:pPr>
        <w:spacing w:after="150"/>
      </w:pPr>
      <w:r>
        <w:rPr/>
        <w:t xml:space="preserve">三、产品结构分析</w:t>
      </w:r>
    </w:p>
    <w:p>
      <w:pPr>
        <w:spacing w:after="150"/>
      </w:pPr>
      <w:r>
        <w:rPr/>
        <w:t xml:space="preserve">四、营销网络分析</w:t>
      </w:r>
    </w:p>
    <w:p>
      <w:pPr>
        <w:spacing w:after="150"/>
      </w:pPr>
      <w:r>
        <w:rPr/>
        <w:t xml:space="preserve">五、主要客户分析</w:t>
      </w:r>
    </w:p>
    <w:p>
      <w:pPr>
        <w:spacing w:after="150"/>
      </w:pPr>
      <w:r>
        <w:rPr/>
        <w:t xml:space="preserve">六、技术实力分析</w:t>
      </w:r>
    </w:p>
    <w:p>
      <w:pPr>
        <w:spacing w:after="150"/>
      </w:pPr>
      <w:r>
        <w:rPr/>
        <w:t xml:space="preserve">七、经营状况分析</w:t>
      </w:r>
    </w:p>
    <w:p>
      <w:pPr>
        <w:spacing w:after="150"/>
      </w:pPr>
      <w:r>
        <w:rPr/>
        <w:t xml:space="preserve">八、竞争优势分析</w:t>
      </w:r>
    </w:p>
    <w:p>
      <w:pPr>
        <w:spacing w:after="150"/>
      </w:pPr>
      <w:r>
        <w:rPr/>
        <w:t xml:space="preserve">九、战略规划分析</w:t>
      </w:r>
    </w:p>
    <w:p>
      <w:pPr>
        <w:spacing w:after="150"/>
      </w:pPr>
      <w:r>
        <w:rPr/>
        <w:t xml:space="preserve">第四节 上海中信国健药业股份有限公司</w:t>
      </w:r>
    </w:p>
    <w:p>
      <w:pPr>
        <w:spacing w:after="150"/>
      </w:pPr>
      <w:r>
        <w:rPr/>
        <w:t xml:space="preserve">一、企业发展概况</w:t>
      </w:r>
    </w:p>
    <w:p>
      <w:pPr>
        <w:spacing w:after="150"/>
      </w:pPr>
      <w:r>
        <w:rPr/>
        <w:t xml:space="preserve">二、产销规模分析</w:t>
      </w:r>
    </w:p>
    <w:p>
      <w:pPr>
        <w:spacing w:after="150"/>
      </w:pPr>
      <w:r>
        <w:rPr/>
        <w:t xml:space="preserve">三、产品结构分析</w:t>
      </w:r>
    </w:p>
    <w:p>
      <w:pPr>
        <w:spacing w:after="150"/>
      </w:pPr>
      <w:r>
        <w:rPr/>
        <w:t xml:space="preserve">四、营销网络分析</w:t>
      </w:r>
    </w:p>
    <w:p>
      <w:pPr>
        <w:spacing w:after="150"/>
      </w:pPr>
      <w:r>
        <w:rPr/>
        <w:t xml:space="preserve">五、主要客户分析</w:t>
      </w:r>
    </w:p>
    <w:p>
      <w:pPr>
        <w:spacing w:after="150"/>
      </w:pPr>
      <w:r>
        <w:rPr/>
        <w:t xml:space="preserve">六、技术实力分析</w:t>
      </w:r>
    </w:p>
    <w:p>
      <w:pPr>
        <w:spacing w:after="150"/>
      </w:pPr>
      <w:r>
        <w:rPr/>
        <w:t xml:space="preserve">七、经营状况分析</w:t>
      </w:r>
    </w:p>
    <w:p>
      <w:pPr>
        <w:spacing w:after="150"/>
      </w:pPr>
      <w:r>
        <w:rPr/>
        <w:t xml:space="preserve">八、竞争优势分析</w:t>
      </w:r>
    </w:p>
    <w:p>
      <w:pPr>
        <w:spacing w:after="150"/>
      </w:pPr>
      <w:r>
        <w:rPr/>
        <w:t xml:space="preserve">九、战略规划分析</w:t>
      </w:r>
    </w:p>
    <w:p>
      <w:pPr>
        <w:spacing w:after="150"/>
      </w:pPr>
      <w:r>
        <w:rPr/>
        <w:t xml:space="preserve">第五节 北京双鹭药业股份有限公司</w:t>
      </w:r>
    </w:p>
    <w:p>
      <w:pPr>
        <w:spacing w:after="150"/>
      </w:pPr>
      <w:r>
        <w:rPr/>
        <w:t xml:space="preserve">一、企业发展概况</w:t>
      </w:r>
    </w:p>
    <w:p>
      <w:pPr>
        <w:spacing w:after="150"/>
      </w:pPr>
      <w:r>
        <w:rPr/>
        <w:t xml:space="preserve">二、产销规模分析</w:t>
      </w:r>
    </w:p>
    <w:p>
      <w:pPr>
        <w:spacing w:after="150"/>
      </w:pPr>
      <w:r>
        <w:rPr/>
        <w:t xml:space="preserve">三、产品结构分析</w:t>
      </w:r>
    </w:p>
    <w:p>
      <w:pPr>
        <w:spacing w:after="150"/>
      </w:pPr>
      <w:r>
        <w:rPr/>
        <w:t xml:space="preserve">四、营销网络分析</w:t>
      </w:r>
    </w:p>
    <w:p>
      <w:pPr>
        <w:spacing w:after="150"/>
      </w:pPr>
      <w:r>
        <w:rPr/>
        <w:t xml:space="preserve">五、主要客户分析</w:t>
      </w:r>
    </w:p>
    <w:p>
      <w:pPr>
        <w:spacing w:after="150"/>
      </w:pPr>
      <w:r>
        <w:rPr/>
        <w:t xml:space="preserve">六、技术实力分析</w:t>
      </w:r>
    </w:p>
    <w:p>
      <w:pPr>
        <w:spacing w:after="150"/>
      </w:pPr>
      <w:r>
        <w:rPr/>
        <w:t xml:space="preserve">七、经营状况分析</w:t>
      </w:r>
    </w:p>
    <w:p>
      <w:pPr>
        <w:spacing w:after="150"/>
      </w:pPr>
      <w:r>
        <w:rPr/>
        <w:t xml:space="preserve">八、竞争优势分析</w:t>
      </w:r>
    </w:p>
    <w:p>
      <w:pPr>
        <w:spacing w:after="150"/>
      </w:pPr>
      <w:r>
        <w:rPr/>
        <w:t xml:space="preserve">九、战略规划分析</w:t>
      </w:r>
    </w:p>
    <w:p>
      <w:pPr>
        <w:spacing w:after="150"/>
      </w:pPr>
      <w:r>
        <w:rPr/>
        <w:t xml:space="preserve">第六节 先声药业(集团)有限公司</w:t>
      </w:r>
    </w:p>
    <w:p>
      <w:pPr>
        <w:spacing w:after="150"/>
      </w:pPr>
      <w:r>
        <w:rPr/>
        <w:t xml:space="preserve">一、企业发展概况</w:t>
      </w:r>
    </w:p>
    <w:p>
      <w:pPr>
        <w:spacing w:after="150"/>
      </w:pPr>
      <w:r>
        <w:rPr/>
        <w:t xml:space="preserve">二、产销规模分析</w:t>
      </w:r>
    </w:p>
    <w:p>
      <w:pPr>
        <w:spacing w:after="150"/>
      </w:pPr>
      <w:r>
        <w:rPr/>
        <w:t xml:space="preserve">三、产品结构分析</w:t>
      </w:r>
    </w:p>
    <w:p>
      <w:pPr>
        <w:spacing w:after="150"/>
      </w:pPr>
      <w:r>
        <w:rPr/>
        <w:t xml:space="preserve">四、营销网络分析</w:t>
      </w:r>
    </w:p>
    <w:p>
      <w:pPr>
        <w:spacing w:after="150"/>
      </w:pPr>
      <w:r>
        <w:rPr/>
        <w:t xml:space="preserve">五、主要客户分析</w:t>
      </w:r>
    </w:p>
    <w:p>
      <w:pPr>
        <w:spacing w:after="150"/>
      </w:pPr>
      <w:r>
        <w:rPr/>
        <w:t xml:space="preserve">六、技术实力分析</w:t>
      </w:r>
    </w:p>
    <w:p>
      <w:pPr>
        <w:spacing w:after="150"/>
      </w:pPr>
      <w:r>
        <w:rPr/>
        <w:t xml:space="preserve">七、经营状况分析</w:t>
      </w:r>
    </w:p>
    <w:p>
      <w:pPr>
        <w:spacing w:after="150"/>
      </w:pPr>
      <w:r>
        <w:rPr/>
        <w:t xml:space="preserve">八、竞争优势分析</w:t>
      </w:r>
    </w:p>
    <w:p>
      <w:pPr>
        <w:spacing w:after="150"/>
      </w:pPr>
      <w:r>
        <w:rPr/>
        <w:t xml:space="preserve">九、战略规划分析</w:t>
      </w:r>
    </w:p>
    <w:p>
      <w:pPr>
        <w:spacing w:after="150"/>
      </w:pPr>
      <w:r>
        <w:rPr/>
        <w:t xml:space="preserve">第七节 山西振东制药股份有限公司</w:t>
      </w:r>
    </w:p>
    <w:p>
      <w:pPr>
        <w:spacing w:after="150"/>
      </w:pPr>
      <w:r>
        <w:rPr/>
        <w:t xml:space="preserve">一、企业发展概况</w:t>
      </w:r>
    </w:p>
    <w:p>
      <w:pPr>
        <w:spacing w:after="150"/>
      </w:pPr>
      <w:r>
        <w:rPr/>
        <w:t xml:space="preserve">二、产销规模分析</w:t>
      </w:r>
    </w:p>
    <w:p>
      <w:pPr>
        <w:spacing w:after="150"/>
      </w:pPr>
      <w:r>
        <w:rPr/>
        <w:t xml:space="preserve">三、产品结构分析</w:t>
      </w:r>
    </w:p>
    <w:p>
      <w:pPr>
        <w:spacing w:after="150"/>
      </w:pPr>
      <w:r>
        <w:rPr/>
        <w:t xml:space="preserve">四、营销网络分析</w:t>
      </w:r>
    </w:p>
    <w:p>
      <w:pPr>
        <w:spacing w:after="150"/>
      </w:pPr>
      <w:r>
        <w:rPr/>
        <w:t xml:space="preserve">五、主要客户分析</w:t>
      </w:r>
    </w:p>
    <w:p>
      <w:pPr>
        <w:spacing w:after="150"/>
      </w:pPr>
      <w:r>
        <w:rPr/>
        <w:t xml:space="preserve">六、技术实力分析</w:t>
      </w:r>
    </w:p>
    <w:p>
      <w:pPr>
        <w:spacing w:after="150"/>
      </w:pPr>
      <w:r>
        <w:rPr/>
        <w:t xml:space="preserve">七、经营状况分析</w:t>
      </w:r>
    </w:p>
    <w:p>
      <w:pPr>
        <w:spacing w:after="150"/>
      </w:pPr>
      <w:r>
        <w:rPr/>
        <w:t xml:space="preserve">八、竞争优势分析</w:t>
      </w:r>
    </w:p>
    <w:p>
      <w:pPr>
        <w:spacing w:after="150"/>
      </w:pPr>
      <w:r>
        <w:rPr/>
        <w:t xml:space="preserve">九、战略规划分析</w:t>
      </w:r>
    </w:p>
    <w:p>
      <w:pPr>
        <w:spacing w:after="150"/>
      </w:pPr>
      <w:r>
        <w:rPr/>
        <w:t xml:space="preserve">第八节 贵州益佰制药股份有限公司</w:t>
      </w:r>
    </w:p>
    <w:p>
      <w:pPr>
        <w:spacing w:after="150"/>
      </w:pPr>
      <w:r>
        <w:rPr/>
        <w:t xml:space="preserve">一、企业发展概况</w:t>
      </w:r>
    </w:p>
    <w:p>
      <w:pPr>
        <w:spacing w:after="150"/>
      </w:pPr>
      <w:r>
        <w:rPr/>
        <w:t xml:space="preserve">二、产销规模分析</w:t>
      </w:r>
    </w:p>
    <w:p>
      <w:pPr>
        <w:spacing w:after="150"/>
      </w:pPr>
      <w:r>
        <w:rPr/>
        <w:t xml:space="preserve">三、产品结构分析</w:t>
      </w:r>
    </w:p>
    <w:p>
      <w:pPr>
        <w:spacing w:after="150"/>
      </w:pPr>
      <w:r>
        <w:rPr/>
        <w:t xml:space="preserve">四、营销网络分析</w:t>
      </w:r>
    </w:p>
    <w:p>
      <w:pPr>
        <w:spacing w:after="150"/>
      </w:pPr>
      <w:r>
        <w:rPr/>
        <w:t xml:space="preserve">五、主要客户分析</w:t>
      </w:r>
    </w:p>
    <w:p>
      <w:pPr>
        <w:spacing w:after="150"/>
      </w:pPr>
      <w:r>
        <w:rPr/>
        <w:t xml:space="preserve">六、技术实力分析</w:t>
      </w:r>
    </w:p>
    <w:p>
      <w:pPr>
        <w:spacing w:after="150"/>
      </w:pPr>
      <w:r>
        <w:rPr/>
        <w:t xml:space="preserve">七、经营状况分析</w:t>
      </w:r>
    </w:p>
    <w:p>
      <w:pPr>
        <w:spacing w:after="150"/>
      </w:pPr>
      <w:r>
        <w:rPr/>
        <w:t xml:space="preserve">八、竞争优势分析</w:t>
      </w:r>
    </w:p>
    <w:p>
      <w:pPr>
        <w:spacing w:after="150"/>
      </w:pPr>
      <w:r>
        <w:rPr/>
        <w:t xml:space="preserve">九、战略规划分析</w:t>
      </w:r>
    </w:p>
    <w:p>
      <w:pPr>
        <w:spacing w:after="150"/>
      </w:pPr>
      <w:r>
        <w:rPr/>
        <w:t xml:space="preserve">第九节 浙江海正药业股份有限公司</w:t>
      </w:r>
    </w:p>
    <w:p>
      <w:pPr>
        <w:spacing w:after="150"/>
      </w:pPr>
      <w:r>
        <w:rPr/>
        <w:t xml:space="preserve">一、企业发展概况</w:t>
      </w:r>
    </w:p>
    <w:p>
      <w:pPr>
        <w:spacing w:after="150"/>
      </w:pPr>
      <w:r>
        <w:rPr/>
        <w:t xml:space="preserve">二、产销规模分析</w:t>
      </w:r>
    </w:p>
    <w:p>
      <w:pPr>
        <w:spacing w:after="150"/>
      </w:pPr>
      <w:r>
        <w:rPr/>
        <w:t xml:space="preserve">三、产品结构分析</w:t>
      </w:r>
    </w:p>
    <w:p>
      <w:pPr>
        <w:spacing w:after="150"/>
      </w:pPr>
      <w:r>
        <w:rPr/>
        <w:t xml:space="preserve">四、营销网络分析</w:t>
      </w:r>
    </w:p>
    <w:p>
      <w:pPr>
        <w:spacing w:after="150"/>
      </w:pPr>
      <w:r>
        <w:rPr/>
        <w:t xml:space="preserve">五、主要客户分析</w:t>
      </w:r>
    </w:p>
    <w:p>
      <w:pPr>
        <w:spacing w:after="150"/>
      </w:pPr>
      <w:r>
        <w:rPr/>
        <w:t xml:space="preserve">六、技术实力分析</w:t>
      </w:r>
    </w:p>
    <w:p>
      <w:pPr>
        <w:spacing w:after="150"/>
      </w:pPr>
      <w:r>
        <w:rPr/>
        <w:t xml:space="preserve">七、经营状况分析</w:t>
      </w:r>
    </w:p>
    <w:p>
      <w:pPr>
        <w:spacing w:after="150"/>
      </w:pPr>
      <w:r>
        <w:rPr/>
        <w:t xml:space="preserve">八、竞争优势分析</w:t>
      </w:r>
    </w:p>
    <w:p>
      <w:pPr>
        <w:spacing w:after="150"/>
      </w:pPr>
      <w:r>
        <w:rPr/>
        <w:t xml:space="preserve">九、战略规划分析</w:t>
      </w:r>
    </w:p>
    <w:p>
      <w:pPr>
        <w:spacing w:after="150"/>
      </w:pPr>
      <w:r>
        <w:rPr/>
        <w:t xml:space="preserve">第十节 江苏恒瑞医药股份有限公司</w:t>
      </w:r>
    </w:p>
    <w:p>
      <w:pPr>
        <w:spacing w:after="150"/>
      </w:pPr>
      <w:r>
        <w:rPr/>
        <w:t xml:space="preserve">一、企业发展概况</w:t>
      </w:r>
    </w:p>
    <w:p>
      <w:pPr>
        <w:spacing w:after="150"/>
      </w:pPr>
      <w:r>
        <w:rPr/>
        <w:t xml:space="preserve">二、产销规模分析</w:t>
      </w:r>
    </w:p>
    <w:p>
      <w:pPr>
        <w:spacing w:after="150"/>
      </w:pPr>
      <w:r>
        <w:rPr/>
        <w:t xml:space="preserve">三、产品结构分析</w:t>
      </w:r>
    </w:p>
    <w:p>
      <w:pPr>
        <w:spacing w:after="150"/>
      </w:pPr>
      <w:r>
        <w:rPr/>
        <w:t xml:space="preserve">四、营销网络分析</w:t>
      </w:r>
    </w:p>
    <w:p>
      <w:pPr>
        <w:spacing w:after="150"/>
      </w:pPr>
      <w:r>
        <w:rPr/>
        <w:t xml:space="preserve">五、主要客户分析</w:t>
      </w:r>
    </w:p>
    <w:p>
      <w:pPr>
        <w:spacing w:after="150"/>
      </w:pPr>
      <w:r>
        <w:rPr/>
        <w:t xml:space="preserve">六、技术实力分析</w:t>
      </w:r>
    </w:p>
    <w:p>
      <w:pPr>
        <w:spacing w:after="150"/>
      </w:pPr>
      <w:r>
        <w:rPr/>
        <w:t xml:space="preserve">七、经营状况分析</w:t>
      </w:r>
    </w:p>
    <w:p>
      <w:pPr>
        <w:spacing w:after="150"/>
      </w:pPr>
      <w:r>
        <w:rPr/>
        <w:t xml:space="preserve">八、竞争优势分析</w:t>
      </w:r>
    </w:p>
    <w:p>
      <w:pPr>
        <w:spacing w:after="150"/>
      </w:pPr>
      <w:r>
        <w:rPr/>
        <w:t xml:space="preserve">九、战略规划分析</w:t>
      </w:r>
    </w:p>
    <w:p>
      <w:pPr>
        <w:spacing w:after="150"/>
      </w:pPr>
      <w:r>
        <w:rPr>
          <w:b w:val="1"/>
          <w:bCs w:val="1"/>
        </w:rPr>
        <w:t xml:space="preserve">第十二章 中国抗肿瘤药物行业供需预测与发展趋势</w:t>
      </w:r>
    </w:p>
    <w:p>
      <w:pPr>
        <w:spacing w:after="150"/>
      </w:pPr>
      <w:r>
        <w:rPr/>
        <w:t xml:space="preserve">第一节 2024-2029年中国抗肿瘤药物行业未来发展趋势研究</w:t>
      </w:r>
    </w:p>
    <w:p>
      <w:pPr>
        <w:spacing w:after="150"/>
      </w:pPr>
      <w:r>
        <w:rPr/>
        <w:t xml:space="preserve">一、未来行业发展环境</w:t>
      </w:r>
    </w:p>
    <w:p>
      <w:pPr>
        <w:spacing w:after="150"/>
      </w:pPr>
      <w:r>
        <w:rPr/>
        <w:t xml:space="preserve">二、未来行业发展方向</w:t>
      </w:r>
    </w:p>
    <w:p>
      <w:pPr>
        <w:spacing w:after="150"/>
      </w:pPr>
      <w:r>
        <w:rPr/>
        <w:t xml:space="preserve">三、未来行业发展预测</w:t>
      </w:r>
    </w:p>
    <w:p>
      <w:pPr>
        <w:spacing w:after="150"/>
      </w:pPr>
      <w:r>
        <w:rPr/>
        <w:t xml:space="preserve">第二节 2024-2029年抗肿瘤药物行业市场供需状况预测</w:t>
      </w:r>
    </w:p>
    <w:p>
      <w:pPr>
        <w:spacing w:after="150"/>
      </w:pPr>
      <w:r>
        <w:rPr/>
        <w:t xml:space="preserve">一、供给能力预测</w:t>
      </w:r>
    </w:p>
    <w:p>
      <w:pPr>
        <w:spacing w:after="150"/>
      </w:pPr>
      <w:r>
        <w:rPr/>
        <w:t xml:space="preserve">二、市场需求预测</w:t>
      </w:r>
    </w:p>
    <w:p>
      <w:pPr>
        <w:spacing w:after="150"/>
      </w:pPr>
      <w:r>
        <w:rPr/>
        <w:t xml:space="preserve">三、进出口形势预测</w:t>
      </w:r>
    </w:p>
    <w:p>
      <w:pPr>
        <w:spacing w:after="150"/>
      </w:pPr>
      <w:r>
        <w:rPr/>
        <w:t xml:space="preserve">第三节 2024-2029年抗肿瘤药物行业总资产预测</w:t>
      </w:r>
    </w:p>
    <w:p>
      <w:pPr>
        <w:spacing w:after="150"/>
      </w:pPr>
      <w:r>
        <w:rPr/>
        <w:t xml:space="preserve">第四节 2024-2029年抗肿瘤药物行业工业总产值预测</w:t>
      </w:r>
    </w:p>
    <w:p>
      <w:pPr>
        <w:spacing w:after="150"/>
      </w:pPr>
      <w:r>
        <w:rPr/>
        <w:t xml:space="preserve">第五节 2024-2029年抗肿瘤药物行业销售收入预测</w:t>
      </w:r>
    </w:p>
    <w:p>
      <w:pPr>
        <w:spacing w:after="150"/>
      </w:pPr>
      <w:r>
        <w:rPr/>
        <w:t xml:space="preserve">第六节 2024-2029年中国抗肿瘤药物行业盈利能力预测</w:t>
      </w:r>
    </w:p>
    <w:p>
      <w:pPr>
        <w:spacing w:after="150"/>
      </w:pPr>
      <w:r>
        <w:rPr>
          <w:b w:val="1"/>
          <w:bCs w:val="1"/>
        </w:rPr>
        <w:t xml:space="preserve">第六部分 产业投资策略</w:t>
      </w:r>
    </w:p>
    <w:p>
      <w:pPr>
        <w:spacing w:after="150"/>
      </w:pPr>
      <w:r>
        <w:rPr>
          <w:b w:val="1"/>
          <w:bCs w:val="1"/>
        </w:rPr>
        <w:t xml:space="preserve">第十三章 2024-2029年中国抗肿瘤药物行业投资价值与投资策略研究</w:t>
      </w:r>
    </w:p>
    <w:p>
      <w:pPr>
        <w:spacing w:after="150"/>
      </w:pPr>
      <w:r>
        <w:rPr/>
        <w:t xml:space="preserve">第一节 中国抗肿瘤药物行业SWOT模型分析</w:t>
      </w:r>
    </w:p>
    <w:p>
      <w:pPr>
        <w:spacing w:after="150"/>
      </w:pPr>
      <w:r>
        <w:rPr/>
        <w:t xml:space="preserve">第二节 中国抗肿瘤药物行业投资价值分析</w:t>
      </w:r>
    </w:p>
    <w:p>
      <w:pPr>
        <w:spacing w:after="150"/>
      </w:pPr>
      <w:r>
        <w:rPr/>
        <w:t xml:space="preserve">一、行业盈利能力</w:t>
      </w:r>
    </w:p>
    <w:p>
      <w:pPr>
        <w:spacing w:after="150"/>
      </w:pPr>
      <w:r>
        <w:rPr/>
        <w:t xml:space="preserve">二、行业偿债能力</w:t>
      </w:r>
    </w:p>
    <w:p>
      <w:pPr>
        <w:spacing w:after="150"/>
      </w:pPr>
      <w:r>
        <w:rPr/>
        <w:t xml:space="preserve">三、行业发展能力</w:t>
      </w:r>
    </w:p>
    <w:p>
      <w:pPr>
        <w:spacing w:after="150"/>
      </w:pPr>
      <w:r>
        <w:rPr/>
        <w:t xml:space="preserve">第三节 2024-2029年中国抗肿瘤药物行业投资风险预警</w:t>
      </w:r>
    </w:p>
    <w:p>
      <w:pPr>
        <w:spacing w:after="150"/>
      </w:pPr>
      <w:r>
        <w:rPr/>
        <w:t xml:space="preserve">一、新冠疫情风险预警</w:t>
      </w:r>
    </w:p>
    <w:p>
      <w:pPr>
        <w:spacing w:after="150"/>
      </w:pPr>
      <w:r>
        <w:rPr/>
        <w:t xml:space="preserve">二、行业竞争风险预警</w:t>
      </w:r>
    </w:p>
    <w:p>
      <w:pPr>
        <w:spacing w:after="150"/>
      </w:pPr>
      <w:r>
        <w:rPr/>
        <w:t xml:space="preserve">三、技术风险预警</w:t>
      </w:r>
    </w:p>
    <w:p>
      <w:pPr>
        <w:spacing w:after="150"/>
      </w:pPr>
      <w:r>
        <w:rPr/>
        <w:t xml:space="preserve">四、经营管理风险预警</w:t>
      </w:r>
    </w:p>
    <w:p>
      <w:pPr>
        <w:spacing w:after="150"/>
      </w:pPr>
      <w:r>
        <w:rPr/>
        <w:t xml:space="preserve">第四节 中国抗肿瘤药物行业投资策略研究</w:t>
      </w:r>
    </w:p>
    <w:p>
      <w:pPr>
        <w:spacing w:after="150"/>
      </w:pPr>
      <w:r>
        <w:rPr/>
        <w:t xml:space="preserve">一、重点投资品牌研究</w:t>
      </w:r>
    </w:p>
    <w:p>
      <w:pPr>
        <w:spacing w:after="150"/>
      </w:pPr>
      <w:r>
        <w:rPr/>
        <w:t xml:space="preserve">二、重点投资地区分析</w:t>
      </w:r>
    </w:p>
    <w:p>
      <w:pPr>
        <w:spacing w:after="150"/>
      </w:pPr>
      <w:r>
        <w:rPr/>
        <w:t xml:space="preserve">第五节 中国抗肿瘤药物项目行业可行性分析研究</w:t>
      </w:r>
    </w:p>
    <w:p>
      <w:pPr>
        <w:spacing w:after="150"/>
      </w:pPr>
      <w:r>
        <w:rPr>
          <w:b w:val="1"/>
          <w:bCs w:val="1"/>
        </w:rPr>
        <w:t xml:space="preserve">第十四章 抗肿瘤药物行业投资战略研究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对中国抗肿瘤药物行业品牌的战略思考</w:t>
      </w:r>
    </w:p>
    <w:p>
      <w:pPr>
        <w:spacing w:after="150"/>
      </w:pPr>
      <w:r>
        <w:rPr/>
        <w:t xml:space="preserve">一、抗肿瘤药物行业品牌的重要性</w:t>
      </w:r>
    </w:p>
    <w:p>
      <w:pPr>
        <w:spacing w:after="150"/>
      </w:pPr>
      <w:r>
        <w:rPr/>
        <w:t xml:space="preserve">二、抗肿瘤药物行业实施品牌战略的意义</w:t>
      </w:r>
    </w:p>
    <w:p>
      <w:pPr>
        <w:spacing w:after="150"/>
      </w:pPr>
      <w:r>
        <w:rPr/>
        <w:t xml:space="preserve">三、抗肿瘤药物行业企业品牌的现状分析</w:t>
      </w:r>
    </w:p>
    <w:p>
      <w:pPr>
        <w:spacing w:after="150"/>
      </w:pPr>
      <w:r>
        <w:rPr/>
        <w:t xml:space="preserve">四、中国抗肿瘤药物行业企业的品牌战略</w:t>
      </w:r>
    </w:p>
    <w:p>
      <w:pPr>
        <w:spacing w:after="150"/>
      </w:pPr>
      <w:r>
        <w:rPr/>
        <w:t xml:space="preserve">五、抗肿瘤药物行业品牌战略管理的策略</w:t>
      </w:r>
    </w:p>
    <w:p>
      <w:pPr>
        <w:spacing w:after="150"/>
      </w:pPr>
      <w:r>
        <w:rPr/>
        <w:t xml:space="preserve">第三节 抗肿瘤药物行业经营策略分析</w:t>
      </w:r>
    </w:p>
    <w:p>
      <w:pPr>
        <w:spacing w:after="150"/>
      </w:pPr>
      <w:r>
        <w:rPr/>
        <w:t xml:space="preserve">一、抗肿瘤药物行业市场细分策略</w:t>
      </w:r>
    </w:p>
    <w:p>
      <w:pPr>
        <w:spacing w:after="150"/>
      </w:pPr>
      <w:r>
        <w:rPr/>
        <w:t xml:space="preserve">二、抗肿瘤药物行业市场创新策略</w:t>
      </w:r>
    </w:p>
    <w:p>
      <w:pPr>
        <w:spacing w:after="150"/>
      </w:pPr>
      <w:r>
        <w:rPr/>
        <w:t xml:space="preserve">三、品牌定位与品类规划</w:t>
      </w:r>
    </w:p>
    <w:p>
      <w:pPr>
        <w:spacing w:after="150"/>
      </w:pPr>
      <w:r>
        <w:rPr/>
        <w:t xml:space="preserve">四、抗肿瘤药物行业新产品差异化战略</w:t>
      </w:r>
    </w:p>
    <w:p>
      <w:pPr>
        <w:spacing w:after="150"/>
      </w:pPr>
      <w:r>
        <w:rPr/>
        <w:t xml:space="preserve">第四节 抗肿瘤药物行业投资战略研究</w:t>
      </w:r>
    </w:p>
    <w:p>
      <w:pPr>
        <w:spacing w:after="150"/>
      </w:pPr>
      <w:r>
        <w:rPr/>
        <w:t xml:space="preserve">一、2019-2023年抗肿瘤药物行业投资战略</w:t>
      </w:r>
    </w:p>
    <w:p>
      <w:pPr>
        <w:spacing w:after="150"/>
      </w:pPr>
      <w:r>
        <w:rPr/>
        <w:t xml:space="preserve">二、2024-2029年抗肿瘤药物行业投资战略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图表：2019-2023年中国抗肿瘤药物市场主要品牌所占市场份额统计</w:t>
      </w:r>
    </w:p>
    <w:p>
      <w:pPr>
        <w:spacing w:after="150"/>
      </w:pPr>
      <w:r>
        <w:rPr/>
        <w:t xml:space="preserve">图表：2019-2023年中国抗肿瘤药物市场各品牌新动向监测数据</w:t>
      </w:r>
    </w:p>
    <w:p>
      <w:pPr>
        <w:spacing w:after="150"/>
      </w:pPr>
      <w:r>
        <w:rPr/>
        <w:t xml:space="preserve">图表：2019-2023年中国抗肿瘤药物市场品牌排名调查情况</w:t>
      </w:r>
    </w:p>
    <w:p>
      <w:pPr>
        <w:spacing w:after="150"/>
      </w:pPr>
      <w:r>
        <w:rPr/>
        <w:t xml:space="preserve">图表：2019-2023年中国抗肿瘤药物品牌按照销售额排名</w:t>
      </w:r>
    </w:p>
    <w:p>
      <w:pPr>
        <w:spacing w:after="150"/>
      </w:pPr>
      <w:r>
        <w:rPr/>
        <w:t xml:space="preserve">图表：2019-2023年中国抗肿瘤药物品牌按市场份额排名</w:t>
      </w:r>
    </w:p>
    <w:p>
      <w:pPr>
        <w:spacing w:after="150"/>
      </w:pPr>
      <w:r>
        <w:rPr/>
        <w:t xml:space="preserve">图表：2019-2023年中国抗肿瘤药物品牌按品牌知名度排名</w:t>
      </w:r>
    </w:p>
    <w:p>
      <w:pPr>
        <w:spacing w:after="150"/>
      </w:pPr>
      <w:r>
        <w:rPr/>
        <w:t xml:space="preserve">图表：2019-2023年中国抗肿瘤药物品牌按消费者认可度排名</w:t>
      </w:r>
    </w:p>
    <w:p>
      <w:pPr>
        <w:spacing w:after="150"/>
      </w:pPr>
      <w:r>
        <w:rPr/>
        <w:t xml:space="preserve">图表：2019-2023年中国抗肿瘤药物行业市场规模调研</w:t>
      </w:r>
    </w:p>
    <w:p>
      <w:pPr>
        <w:spacing w:after="150"/>
      </w:pPr>
      <w:r>
        <w:rPr/>
        <w:t xml:space="preserve">图表：2019-2023年全球抗肿瘤药物行业市场规模调研</w:t>
      </w:r>
    </w:p>
    <w:p>
      <w:pPr>
        <w:spacing w:after="150"/>
      </w:pPr>
      <w:r>
        <w:rPr/>
        <w:t xml:space="preserve">图表：2019-2023年中国抗肿瘤药物重要数据指标比较</w:t>
      </w:r>
    </w:p>
    <w:p>
      <w:pPr>
        <w:spacing w:after="150"/>
      </w:pPr>
      <w:r>
        <w:rPr/>
        <w:t xml:space="preserve">图表：2019-2023年中国抗肿瘤药物行业销售数据统计</w:t>
      </w:r>
    </w:p>
    <w:p>
      <w:pPr>
        <w:spacing w:after="150"/>
      </w:pPr>
      <w:r>
        <w:rPr/>
        <w:t xml:space="preserve">图表：2019-2023年中国抗肿瘤药物行业利润走势表</w:t>
      </w:r>
    </w:p>
    <w:p>
      <w:pPr>
        <w:spacing w:after="150"/>
      </w:pPr>
      <w:r>
        <w:rPr/>
        <w:t xml:space="preserve">图表：2019-2023年中国抗肿瘤药物行业资产数据情况</w:t>
      </w:r>
    </w:p>
    <w:p>
      <w:pPr>
        <w:spacing w:after="150"/>
      </w:pPr>
      <w:r>
        <w:rPr/>
        <w:t xml:space="preserve">图表：2019-2023年中国抗肿瘤药物行业进口数据统计</w:t>
      </w:r>
    </w:p>
    <w:p>
      <w:pPr>
        <w:spacing w:after="150"/>
      </w:pPr>
      <w:r>
        <w:rPr/>
        <w:t xml:space="preserve">图表：2019-2023年中国抗肿瘤药物行业出口数据统计</w:t>
      </w:r>
    </w:p>
    <w:p>
      <w:pPr>
        <w:spacing w:after="150"/>
      </w:pPr>
      <w:r>
        <w:rPr/>
        <w:t xml:space="preserve">图表：2019-2023年中国抗肿瘤药物品牌竞争力前十名排名</w:t>
      </w:r>
    </w:p>
    <w:p>
      <w:pPr>
        <w:spacing w:after="150"/>
      </w:pPr>
      <w:r>
        <w:rPr/>
        <w:t xml:space="preserve">图表：2019-2023年中国抗肿瘤药物品牌发展潜力前十名排名</w:t>
      </w:r>
    </w:p>
    <w:p>
      <w:pPr>
        <w:spacing w:after="150"/>
      </w:pPr>
      <w:r>
        <w:rPr/>
        <w:t xml:space="preserve">图表：2019-2023年中国消费者收入水平调查</w:t>
      </w:r>
    </w:p>
    <w:p>
      <w:pPr>
        <w:spacing w:after="150"/>
      </w:pPr>
      <w:r>
        <w:rPr/>
        <w:t xml:space="preserve">图表：2019-2023年中国消费者信心指数数据</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本文地址：https://www.51baogao.cn/bg/20170214/41836.shtml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8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2024-2029年中国抗肿瘤药物行业市场深度调研与发展前景研究报告</dc:title>
  <dc:description>2024-2029年中国抗肿瘤药物行业市场深度调研与发展前景研究报告</dc:description>
  <dc:subject>2024-2029年中国抗肿瘤药物行业市场深度调研与发展前景研究报告</dc:subject>
  <cp:keywords>研究报告</cp:keywords>
  <cp:category>研究报告</cp:category>
  <cp:lastModifiedBy>北京中道泰和信息咨询有限公司</cp:lastModifiedBy>
  <dcterms:created xsi:type="dcterms:W3CDTF">2024-01-24T00:12:29+08:00</dcterms:created>
  <dcterms:modified xsi:type="dcterms:W3CDTF">2024-01-24T00:12:29+08:00</dcterms:modified>
</cp:coreProperties>
</file>

<file path=docProps/custom.xml><?xml version="1.0" encoding="utf-8"?>
<Properties xmlns="http://schemas.openxmlformats.org/officeDocument/2006/custom-properties" xmlns:vt="http://schemas.openxmlformats.org/officeDocument/2006/docPropsVTypes"/>
</file>