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2021-2026年中国花卉肥料行业市场深度调研及投资价值分析研究报告</w:t>
      </w:r>
    </w:p>
    <w:p>
      <w:pPr>
        <w:spacing w:after="150"/>
      </w:pPr>
      <w:r>
        <w:rPr>
          <w:b w:val="1"/>
          <w:bCs w:val="1"/>
        </w:rPr>
        <w:t xml:space="preserve">报告简介</w:t>
      </w:r>
    </w:p>
    <w:p>
      <w:pPr>
        <w:spacing w:after="150"/>
      </w:pPr>
      <w:r>
        <w:rPr/>
        <w:t xml:space="preserve">花卉肥料行业研究报告旨在从国家经济和产业发展的战略入手，分析花卉肥料未来的政策走向和监管体制的发展趋势，挖掘花卉肥料行业的市场潜力，基于重点细分市场领域的深度研究，提供对产业规模、产业结构、区域结构、市场竞争、产业盈利水平等多个角度市场变化的生动描绘，清晰发展方向。预测未来花卉肥料业务的市场前景，以帮助客户拨开政策迷雾，寻找花卉肥料行业的投资商机。报告在大量的分析、预测的基础上，研究了花卉肥料行业今后的发展与投资策略，为花卉肥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花卉肥料相关企业和科研单位等的实地调查，对国内外花卉肥料行业的供给与需求状况、相关行业的发展状况、市场消费变化等进行了分析。重点研究了主要花卉肥料品牌的发展状况，以及未来中国花卉肥料行业将面临的机遇以及企业的应对策略。报告还分析了花卉肥料市场的竞争格局，行业的发展动向，并对行业相关政策进行了介绍和政策趋向研判，是花卉肥料生产企业、科研单位、零售企业等单位准确了解目前花卉肥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中国花卉肥料行业发展综述</w:t>
      </w:r>
    </w:p>
    <w:p>
      <w:pPr>
        <w:spacing w:after="150"/>
      </w:pPr>
      <w:r>
        <w:rPr/>
        <w:t xml:space="preserve">1.1 花卉肥料行业概述</w:t>
      </w:r>
    </w:p>
    <w:p>
      <w:pPr>
        <w:spacing w:after="150"/>
      </w:pPr>
      <w:r>
        <w:rPr/>
        <w:t xml:space="preserve">1.1.1 花卉肥料的概念分析</w:t>
      </w:r>
    </w:p>
    <w:p>
      <w:pPr>
        <w:spacing w:after="150"/>
      </w:pPr>
      <w:r>
        <w:rPr/>
        <w:t xml:space="preserve">1.1.2 花卉肥料的类别分析</w:t>
      </w:r>
    </w:p>
    <w:p>
      <w:pPr>
        <w:spacing w:after="150"/>
      </w:pPr>
      <w:r>
        <w:rPr/>
        <w:t xml:space="preserve">1.2 花卉肥料行业发展环境分析</w:t>
      </w:r>
    </w:p>
    <w:p>
      <w:pPr>
        <w:spacing w:after="150"/>
      </w:pPr>
      <w:r>
        <w:rPr/>
        <w:t xml:space="preserve">1.2.1 行业经济环境分析</w:t>
      </w:r>
    </w:p>
    <w:p>
      <w:pPr>
        <w:spacing w:after="150"/>
      </w:pPr>
      <w:r>
        <w:rPr/>
        <w:t xml:space="preserve">1.2.2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1.2.3 行业社会环境分析</w:t>
      </w:r>
    </w:p>
    <w:p>
      <w:pPr>
        <w:spacing w:after="150"/>
      </w:pPr>
      <w:r>
        <w:rPr/>
        <w:t xml:space="preserve">1.2.4 行业技术环境分析</w:t>
      </w:r>
    </w:p>
    <w:p>
      <w:pPr>
        <w:spacing w:after="150"/>
      </w:pPr>
      <w:r>
        <w:rPr/>
        <w:t xml:space="preserve">1.3 花卉肥料行业发展机遇与威胁分析</w:t>
      </w:r>
    </w:p>
    <w:p>
      <w:pPr>
        <w:spacing w:after="150"/>
      </w:pPr>
      <w:r>
        <w:rPr>
          <w:b w:val="1"/>
          <w:bCs w:val="1"/>
        </w:rPr>
        <w:t xml:space="preserve">第二章 中国花卉肥料行业发展分析</w:t>
      </w:r>
    </w:p>
    <w:p>
      <w:pPr>
        <w:spacing w:after="150"/>
      </w:pPr>
      <w:r>
        <w:rPr/>
        <w:t xml:space="preserve">2.1 花卉肥料行业发展状况分析</w:t>
      </w:r>
    </w:p>
    <w:p>
      <w:pPr>
        <w:spacing w:after="150"/>
      </w:pPr>
      <w:r>
        <w:rPr/>
        <w:t xml:space="preserve">2.1.1 花卉肥料行业状态描述总结</w:t>
      </w:r>
    </w:p>
    <w:p>
      <w:pPr>
        <w:spacing w:after="150"/>
      </w:pPr>
      <w:r>
        <w:rPr/>
        <w:t xml:space="preserve">2.1.2 花卉肥料行业经济特性分析</w:t>
      </w:r>
    </w:p>
    <w:p>
      <w:pPr>
        <w:spacing w:after="150"/>
      </w:pPr>
      <w:r>
        <w:rPr/>
        <w:t xml:space="preserve">2.1.3 花卉肥料行业供需规模分析</w:t>
      </w:r>
    </w:p>
    <w:p>
      <w:pPr>
        <w:spacing w:after="150"/>
      </w:pPr>
      <w:r>
        <w:rPr/>
        <w:t xml:space="preserve">(1)行业供给规模分析</w:t>
      </w:r>
    </w:p>
    <w:p>
      <w:pPr>
        <w:spacing w:after="150"/>
      </w:pPr>
      <w:r>
        <w:rPr/>
        <w:t xml:space="preserve">(2)行业需求规模分析</w:t>
      </w:r>
    </w:p>
    <w:p>
      <w:pPr>
        <w:spacing w:after="150"/>
      </w:pPr>
      <w:r>
        <w:rPr/>
        <w:t xml:space="preserve">2.1.4 花卉肥料行业进出口状况分析</w:t>
      </w:r>
    </w:p>
    <w:p>
      <w:pPr>
        <w:spacing w:after="150"/>
      </w:pPr>
      <w:r>
        <w:rPr/>
        <w:t xml:space="preserve">(1)行业出口状况分析</w:t>
      </w:r>
    </w:p>
    <w:p>
      <w:pPr>
        <w:spacing w:after="150"/>
      </w:pPr>
      <w:r>
        <w:rPr/>
        <w:t xml:space="preserve">(2)行业进口状况分析</w:t>
      </w:r>
    </w:p>
    <w:p>
      <w:pPr>
        <w:spacing w:after="150"/>
      </w:pPr>
      <w:r>
        <w:rPr/>
        <w:t xml:space="preserve">2.1.5 花卉肥料行业发展痛点分析</w:t>
      </w:r>
    </w:p>
    <w:p>
      <w:pPr>
        <w:spacing w:after="150"/>
      </w:pPr>
      <w:r>
        <w:rPr/>
        <w:t xml:space="preserve">2.2 花卉肥料行业竞争格局分析</w:t>
      </w:r>
    </w:p>
    <w:p>
      <w:pPr>
        <w:spacing w:after="150"/>
      </w:pPr>
      <w:r>
        <w:rPr/>
        <w:t xml:space="preserve">2.2.1 行业现有竞争者分析</w:t>
      </w:r>
    </w:p>
    <w:p>
      <w:pPr>
        <w:spacing w:after="150"/>
      </w:pPr>
      <w:r>
        <w:rPr/>
        <w:t xml:space="preserve">2.2.2 行业潜在进入者威胁</w:t>
      </w:r>
    </w:p>
    <w:p>
      <w:pPr>
        <w:spacing w:after="150"/>
      </w:pPr>
      <w:r>
        <w:rPr/>
        <w:t xml:space="preserve">2.2.3 行业替代品威胁分析</w:t>
      </w:r>
    </w:p>
    <w:p>
      <w:pPr>
        <w:spacing w:after="150"/>
      </w:pPr>
      <w:r>
        <w:rPr/>
        <w:t xml:space="preserve">2.2.4 行业供应商议价能力分析</w:t>
      </w:r>
    </w:p>
    <w:p>
      <w:pPr>
        <w:spacing w:after="150"/>
      </w:pPr>
      <w:r>
        <w:rPr/>
        <w:t xml:space="preserve">2.2.5 行业购买者议价能力分析</w:t>
      </w:r>
    </w:p>
    <w:p>
      <w:pPr>
        <w:spacing w:after="150"/>
      </w:pPr>
      <w:r>
        <w:rPr/>
        <w:t xml:space="preserve">2.2.6 行业竞争情况总结</w:t>
      </w:r>
    </w:p>
    <w:p>
      <w:pPr>
        <w:spacing w:after="150"/>
      </w:pPr>
      <w:r>
        <w:rPr/>
        <w:t xml:space="preserve">2.3 花卉肥料行业细分市场发展分析</w:t>
      </w:r>
    </w:p>
    <w:p>
      <w:pPr>
        <w:spacing w:after="150"/>
      </w:pPr>
      <w:r>
        <w:rPr/>
        <w:t xml:space="preserve">2.3.1 有机花卉肥料市场发展分析</w:t>
      </w:r>
    </w:p>
    <w:p>
      <w:pPr>
        <w:spacing w:after="150"/>
      </w:pPr>
      <w:r>
        <w:rPr/>
        <w:t xml:space="preserve">(1)有机花卉肥料市场发展现状</w:t>
      </w:r>
    </w:p>
    <w:p>
      <w:pPr>
        <w:spacing w:after="150"/>
      </w:pPr>
      <w:r>
        <w:rPr/>
        <w:t xml:space="preserve">(2)有机花卉肥料市场需求前景</w:t>
      </w:r>
    </w:p>
    <w:p>
      <w:pPr>
        <w:spacing w:after="150"/>
      </w:pPr>
      <w:r>
        <w:rPr/>
        <w:t xml:space="preserve">(3)有机花卉肥料市场发展趋势</w:t>
      </w:r>
    </w:p>
    <w:p>
      <w:pPr>
        <w:spacing w:after="150"/>
      </w:pPr>
      <w:r>
        <w:rPr/>
        <w:t xml:space="preserve">2.3.2 无机花卉肥料市场发展分析</w:t>
      </w:r>
    </w:p>
    <w:p>
      <w:pPr>
        <w:spacing w:after="150"/>
      </w:pPr>
      <w:r>
        <w:rPr/>
        <w:t xml:space="preserve">(1)无机花卉肥料市场发展现状</w:t>
      </w:r>
    </w:p>
    <w:p>
      <w:pPr>
        <w:spacing w:after="150"/>
      </w:pPr>
      <w:r>
        <w:rPr/>
        <w:t xml:space="preserve">(2)无机花卉肥料市场需求前景</w:t>
      </w:r>
    </w:p>
    <w:p>
      <w:pPr>
        <w:spacing w:after="150"/>
      </w:pPr>
      <w:r>
        <w:rPr/>
        <w:t xml:space="preserve">(3)无机花卉肥料市场发展趋势</w:t>
      </w:r>
    </w:p>
    <w:p>
      <w:pPr>
        <w:spacing w:after="150"/>
      </w:pPr>
      <w:r>
        <w:rPr>
          <w:b w:val="1"/>
          <w:bCs w:val="1"/>
        </w:rPr>
        <w:t xml:space="preserve">第三章 中国重点区域花卉肥料行业发展分析</w:t>
      </w:r>
    </w:p>
    <w:p>
      <w:pPr>
        <w:spacing w:after="150"/>
      </w:pPr>
      <w:r>
        <w:rPr/>
        <w:t xml:space="preserve">3.1 华东地区花卉肥料行业发展分析</w:t>
      </w:r>
    </w:p>
    <w:p>
      <w:pPr>
        <w:spacing w:after="150"/>
      </w:pPr>
      <w:r>
        <w:rPr/>
        <w:t xml:space="preserve">3.1.1 华东地区花卉肥料行业产销规模</w:t>
      </w:r>
    </w:p>
    <w:p>
      <w:pPr>
        <w:spacing w:after="150"/>
      </w:pPr>
      <w:r>
        <w:rPr/>
        <w:t xml:space="preserve">3.1.2 华东地区花卉肥料市场发展格局</w:t>
      </w:r>
    </w:p>
    <w:p>
      <w:pPr>
        <w:spacing w:after="150"/>
      </w:pPr>
      <w:r>
        <w:rPr/>
        <w:t xml:space="preserve">3.1.3 华东地区花卉肥料市场需求前景</w:t>
      </w:r>
    </w:p>
    <w:p>
      <w:pPr>
        <w:spacing w:after="150"/>
      </w:pPr>
      <w:r>
        <w:rPr/>
        <w:t xml:space="preserve">3.2 华中地区花卉肥料行业发展分析</w:t>
      </w:r>
    </w:p>
    <w:p>
      <w:pPr>
        <w:spacing w:after="150"/>
      </w:pPr>
      <w:r>
        <w:rPr/>
        <w:t xml:space="preserve">3.2.1 华中地区花卉肥料行业产销规模</w:t>
      </w:r>
    </w:p>
    <w:p>
      <w:pPr>
        <w:spacing w:after="150"/>
      </w:pPr>
      <w:r>
        <w:rPr/>
        <w:t xml:space="preserve">3.2.2 华中地区花卉肥料市场发展格局</w:t>
      </w:r>
    </w:p>
    <w:p>
      <w:pPr>
        <w:spacing w:after="150"/>
      </w:pPr>
      <w:r>
        <w:rPr/>
        <w:t xml:space="preserve">3.2.3 华中地区花卉肥料市场需求前景</w:t>
      </w:r>
    </w:p>
    <w:p>
      <w:pPr>
        <w:spacing w:after="150"/>
      </w:pPr>
      <w:r>
        <w:rPr/>
        <w:t xml:space="preserve">3.3 东北地区花卉肥料行业发展分析</w:t>
      </w:r>
    </w:p>
    <w:p>
      <w:pPr>
        <w:spacing w:after="150"/>
      </w:pPr>
      <w:r>
        <w:rPr/>
        <w:t xml:space="preserve">3.3.1 东北地区花卉肥料行业产销规模</w:t>
      </w:r>
    </w:p>
    <w:p>
      <w:pPr>
        <w:spacing w:after="150"/>
      </w:pPr>
      <w:r>
        <w:rPr/>
        <w:t xml:space="preserve">3.3.2 东北地区花卉肥料市场发展格局</w:t>
      </w:r>
    </w:p>
    <w:p>
      <w:pPr>
        <w:spacing w:after="150"/>
      </w:pPr>
      <w:r>
        <w:rPr/>
        <w:t xml:space="preserve">3.3.3 东北地区花卉肥料市场需求前景</w:t>
      </w:r>
    </w:p>
    <w:p>
      <w:pPr>
        <w:spacing w:after="150"/>
      </w:pPr>
      <w:r>
        <w:rPr/>
        <w:t xml:space="preserve">3.4 华北地区花卉肥料行业发展分析</w:t>
      </w:r>
    </w:p>
    <w:p>
      <w:pPr>
        <w:spacing w:after="150"/>
      </w:pPr>
      <w:r>
        <w:rPr/>
        <w:t xml:space="preserve">3.4.1 华北地区花卉肥料行业产销规模</w:t>
      </w:r>
    </w:p>
    <w:p>
      <w:pPr>
        <w:spacing w:after="150"/>
      </w:pPr>
      <w:r>
        <w:rPr/>
        <w:t xml:space="preserve">3.4.2 华北地区花卉肥料市场发展格局</w:t>
      </w:r>
    </w:p>
    <w:p>
      <w:pPr>
        <w:spacing w:after="150"/>
      </w:pPr>
      <w:r>
        <w:rPr/>
        <w:t xml:space="preserve">3.4.3 华北地区花卉肥料市场需求前景</w:t>
      </w:r>
    </w:p>
    <w:p>
      <w:pPr>
        <w:spacing w:after="150"/>
      </w:pPr>
      <w:r>
        <w:rPr/>
        <w:t xml:space="preserve">3.5 其他地区花卉肥料行业发展分析</w:t>
      </w:r>
    </w:p>
    <w:p>
      <w:pPr>
        <w:spacing w:after="150"/>
      </w:pPr>
      <w:r>
        <w:rPr/>
        <w:t xml:space="preserve">3.5.1 华南地区花卉肥料行业发展分析</w:t>
      </w:r>
    </w:p>
    <w:p>
      <w:pPr>
        <w:spacing w:after="150"/>
      </w:pPr>
      <w:r>
        <w:rPr/>
        <w:t xml:space="preserve">3.5.2 西南地区花卉肥料行业发展分析</w:t>
      </w:r>
    </w:p>
    <w:p>
      <w:pPr>
        <w:spacing w:after="150"/>
      </w:pPr>
      <w:r>
        <w:rPr/>
        <w:t xml:space="preserve">3.5.3 西北地区花卉肥料行业发展分析</w:t>
      </w:r>
    </w:p>
    <w:p>
      <w:pPr>
        <w:spacing w:after="150"/>
      </w:pPr>
      <w:r>
        <w:rPr>
          <w:b w:val="1"/>
          <w:bCs w:val="1"/>
        </w:rPr>
        <w:t xml:space="preserve">第四章 中国花卉肥料行业领先企业经营分析</w:t>
      </w:r>
    </w:p>
    <w:p>
      <w:pPr>
        <w:spacing w:after="150"/>
      </w:pPr>
      <w:r>
        <w:rPr/>
        <w:t xml:space="preserve">4.1 花卉肥料企业整体发展概况</w:t>
      </w:r>
    </w:p>
    <w:p>
      <w:pPr>
        <w:spacing w:after="150"/>
      </w:pPr>
      <w:r>
        <w:rPr/>
        <w:t xml:space="preserve">4.2 花卉肥料领先企业案例分析</w:t>
      </w:r>
    </w:p>
    <w:p>
      <w:pPr>
        <w:spacing w:after="150"/>
      </w:pPr>
      <w:r>
        <w:rPr/>
        <w:t xml:space="preserve">4.2.1 山东民和牧业股份有限公司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(4)企业花卉肥料业务分析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4.2.2 云南云天化股份有限公司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(4)企业花卉肥料业务分析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4.2.3 南风化工集团股份有限公司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(4)企业花卉肥料业务分析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4.2.4 鲁西化工集团股份有限公司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(4)企业花卉肥料业务分析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4.2.5 史丹利农业集团股份有限公司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(4)企业花卉肥料业务分析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4.2.6 成都市新都化工股份有限公司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(4)企业花卉肥料业务分析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4.2.7 山东光大肥业科技有限公司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(4)企业花卉肥料业务分析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4.2.8 山西金土地生物科技有限公司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(4)企业花卉肥料业务分析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4.2.9 石家庄乘风生物肥业有限公司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(4)企业花卉肥料业务分析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4.2.10 河南稼美卉园艺肥料有限公司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(4)企业花卉肥料业务分析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第五章 花卉肥料行业发展前景预测与投资建议</w:t>
      </w:r>
    </w:p>
    <w:p>
      <w:pPr>
        <w:spacing w:after="150"/>
      </w:pPr>
      <w:r>
        <w:rPr/>
        <w:t xml:space="preserve">5.1 花卉肥料行业发展前景预测</w:t>
      </w:r>
    </w:p>
    <w:p>
      <w:pPr>
        <w:spacing w:after="150"/>
      </w:pPr>
      <w:r>
        <w:rPr/>
        <w:t xml:space="preserve">5.1.1 行业生命周期分析</w:t>
      </w:r>
    </w:p>
    <w:p>
      <w:pPr>
        <w:spacing w:after="150"/>
      </w:pPr>
      <w:r>
        <w:rPr/>
        <w:t xml:space="preserve">5.1.2 行业发展前景预测</w:t>
      </w:r>
    </w:p>
    <w:p>
      <w:pPr>
        <w:spacing w:after="150"/>
      </w:pPr>
      <w:r>
        <w:rPr/>
        <w:t xml:space="preserve">5.1.3 行业发展趋势预测</w:t>
      </w:r>
    </w:p>
    <w:p>
      <w:pPr>
        <w:spacing w:after="150"/>
      </w:pPr>
      <w:r>
        <w:rPr/>
        <w:t xml:space="preserve">(1)行业整体趋势预测</w:t>
      </w:r>
    </w:p>
    <w:p>
      <w:pPr>
        <w:spacing w:after="150"/>
      </w:pPr>
      <w:r>
        <w:rPr/>
        <w:t xml:space="preserve">(2)市场竞争趋势预测</w:t>
      </w:r>
    </w:p>
    <w:p>
      <w:pPr>
        <w:spacing w:after="150"/>
      </w:pPr>
      <w:r>
        <w:rPr/>
        <w:t xml:space="preserve">5.2 花卉肥料行业投资潜力分析</w:t>
      </w:r>
    </w:p>
    <w:p>
      <w:pPr>
        <w:spacing w:after="150"/>
      </w:pPr>
      <w:r>
        <w:rPr/>
        <w:t xml:space="preserve">5.2.1 行业投资热潮分析</w:t>
      </w:r>
    </w:p>
    <w:p>
      <w:pPr>
        <w:spacing w:after="150"/>
      </w:pPr>
      <w:r>
        <w:rPr/>
        <w:t xml:space="preserve">5.2.2 行业进入壁垒分析</w:t>
      </w:r>
    </w:p>
    <w:p>
      <w:pPr>
        <w:spacing w:after="150"/>
      </w:pPr>
      <w:r>
        <w:rPr/>
        <w:t xml:space="preserve">(1)资源壁垒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5.2.3 行业经营模式分析</w:t>
      </w:r>
    </w:p>
    <w:p>
      <w:pPr>
        <w:spacing w:after="150"/>
      </w:pPr>
      <w:r>
        <w:rPr/>
        <w:t xml:space="preserve">5.2.4 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5.2.5 行业投资主体分析</w:t>
      </w:r>
    </w:p>
    <w:p>
      <w:pPr>
        <w:spacing w:after="150"/>
      </w:pPr>
      <w:r>
        <w:rPr/>
        <w:t xml:space="preserve">(1)行业投资主体构成</w:t>
      </w:r>
    </w:p>
    <w:p>
      <w:pPr>
        <w:spacing w:after="150"/>
      </w:pPr>
      <w:r>
        <w:rPr/>
        <w:t xml:space="preserve">(2)各主体投资切入方式</w:t>
      </w:r>
    </w:p>
    <w:p>
      <w:pPr>
        <w:spacing w:after="150"/>
      </w:pPr>
      <w:r>
        <w:rPr/>
        <w:t xml:space="preserve">(3)各主体投资优势分析</w:t>
      </w:r>
    </w:p>
    <w:p>
      <w:pPr>
        <w:spacing w:after="150"/>
      </w:pPr>
      <w:r>
        <w:rPr/>
        <w:t xml:space="preserve">5.3 花卉肥料行业兼并重组分析</w:t>
      </w:r>
    </w:p>
    <w:p>
      <w:pPr>
        <w:spacing w:after="150"/>
      </w:pPr>
      <w:r>
        <w:rPr/>
        <w:t xml:space="preserve">5.3.1 花卉肥料行业投资兼并与重组案例</w:t>
      </w:r>
    </w:p>
    <w:p>
      <w:pPr>
        <w:spacing w:after="150"/>
      </w:pPr>
      <w:r>
        <w:rPr/>
        <w:t xml:space="preserve">5.3.2 花卉肥料行业投资兼并与重组方式</w:t>
      </w:r>
    </w:p>
    <w:p>
      <w:pPr>
        <w:spacing w:after="150"/>
      </w:pPr>
      <w:r>
        <w:rPr/>
        <w:t xml:space="preserve">5.3.3 花卉肥料行业投资兼并与重组动机</w:t>
      </w:r>
    </w:p>
    <w:p>
      <w:pPr>
        <w:spacing w:after="150"/>
      </w:pPr>
      <w:r>
        <w:rPr/>
        <w:t xml:space="preserve">5.3.4 花卉肥料行业投资兼并与重组趋势</w:t>
      </w:r>
    </w:p>
    <w:p>
      <w:pPr>
        <w:spacing w:after="150"/>
      </w:pPr>
      <w:r>
        <w:rPr/>
        <w:t xml:space="preserve">5.4 花卉肥料行业投资策略与建议</w:t>
      </w:r>
    </w:p>
    <w:p>
      <w:pPr>
        <w:spacing w:after="150"/>
      </w:pPr>
      <w:r>
        <w:rPr/>
        <w:t xml:space="preserve">5.4.1 行业投资价值分析</w:t>
      </w:r>
    </w:p>
    <w:p>
      <w:pPr>
        <w:spacing w:after="150"/>
      </w:pPr>
      <w:r>
        <w:rPr/>
        <w:t xml:space="preserve">5.4.2 行业投资机会分析</w:t>
      </w:r>
    </w:p>
    <w:p>
      <w:pPr>
        <w:spacing w:after="150"/>
      </w:pPr>
      <w:r>
        <w:rPr/>
        <w:t xml:space="preserve">5.4.3 行业投资策略与建议</w:t>
      </w:r>
    </w:p>
    <w:p>
      <w:pPr>
        <w:spacing w:after="150"/>
      </w:pPr>
      <w:r>
        <w:rPr>
          <w:b w:val="1"/>
          <w:bCs w:val="1"/>
        </w:rPr>
        <w:t xml:space="preserve">部分图表目录</w:t>
      </w:r>
    </w:p>
    <w:p>
      <w:pPr>
        <w:spacing w:after="150"/>
      </w:pPr>
      <w:r>
        <w:rPr/>
        <w:t xml:space="preserve">图表1：花卉肥料的类别简析</w:t>
      </w:r>
    </w:p>
    <w:p>
      <w:pPr>
        <w:spacing w:after="150"/>
      </w:pPr>
      <w:r>
        <w:rPr/>
        <w:t xml:space="preserve">图表2：中国花卉肥料相关标准汇总</w:t>
      </w:r>
    </w:p>
    <w:p>
      <w:pPr>
        <w:spacing w:after="150"/>
      </w:pPr>
      <w:r>
        <w:rPr/>
        <w:t xml:space="preserve">图表3：中国花卉肥料行业相关政策分析</w:t>
      </w:r>
    </w:p>
    <w:p>
      <w:pPr>
        <w:spacing w:after="150"/>
      </w:pPr>
      <w:r>
        <w:rPr/>
        <w:t xml:space="preserve">图表4：中国花卉肥料行业发展机遇与威胁分析</w:t>
      </w:r>
    </w:p>
    <w:p>
      <w:pPr>
        <w:spacing w:after="150"/>
      </w:pPr>
      <w:r>
        <w:rPr/>
        <w:t xml:space="preserve">图表5：中国花卉肥料行业状态描述总结表</w:t>
      </w:r>
    </w:p>
    <w:p>
      <w:pPr>
        <w:spacing w:after="150"/>
      </w:pPr>
      <w:r>
        <w:rPr/>
        <w:t xml:space="preserve">图表6：中国花卉肥料行业经济特性分析</w:t>
      </w:r>
    </w:p>
    <w:p>
      <w:pPr>
        <w:spacing w:after="150"/>
      </w:pPr>
      <w:r>
        <w:rPr/>
        <w:t xml:space="preserve">图表7：2019-2020年中国花卉肥料行业供给规模趋势图</w:t>
      </w:r>
    </w:p>
    <w:p>
      <w:pPr>
        <w:spacing w:after="150"/>
      </w:pPr>
      <w:r>
        <w:rPr/>
        <w:t xml:space="preserve">图表8：2019-2020年中国花卉肥料行业需求规模趋势图</w:t>
      </w:r>
    </w:p>
    <w:p>
      <w:pPr>
        <w:spacing w:after="150"/>
      </w:pPr>
      <w:r>
        <w:rPr/>
        <w:t xml:space="preserve">图表9：2019-2020年中国花卉肥料行业出口规模趋势图</w:t>
      </w:r>
    </w:p>
    <w:p>
      <w:pPr>
        <w:spacing w:after="150"/>
      </w:pPr>
      <w:r>
        <w:rPr/>
        <w:t xml:space="preserve">图表10：2019-2020年中国花卉肥料行业进口规模趋势图</w:t>
      </w:r>
    </w:p>
    <w:p>
      <w:pPr>
        <w:spacing w:after="150"/>
      </w:pPr>
      <w:r>
        <w:rPr/>
        <w:t xml:space="preserve">图表11：花卉肥料行业潜在进入者威胁分析</w:t>
      </w:r>
    </w:p>
    <w:p>
      <w:pPr>
        <w:spacing w:after="150"/>
      </w:pPr>
      <w:r>
        <w:rPr/>
        <w:t xml:space="preserve">图表12：花卉肥料行业替代品威胁总结分析</w:t>
      </w:r>
    </w:p>
    <w:p>
      <w:pPr>
        <w:spacing w:after="150"/>
      </w:pPr>
      <w:r>
        <w:rPr/>
        <w:t xml:space="preserve">图表13：花卉肥料行业对上游议价能力分析</w:t>
      </w:r>
    </w:p>
    <w:p>
      <w:pPr>
        <w:spacing w:after="150"/>
      </w:pPr>
      <w:r>
        <w:rPr/>
        <w:t xml:space="preserve">图表14：花卉肥料行业对下游议价能力分析</w:t>
      </w:r>
    </w:p>
    <w:p>
      <w:pPr>
        <w:spacing w:after="150"/>
      </w:pPr>
      <w:r>
        <w:rPr/>
        <w:t xml:space="preserve">图表15：花卉肥料行业竞争情况总结</w:t>
      </w:r>
    </w:p>
    <w:p>
      <w:pPr>
        <w:spacing w:after="150"/>
      </w:pPr>
      <w:r>
        <w:rPr/>
        <w:t xml:space="preserve">图表16：山东民和牧业股份有限公司基本信息表</w:t>
      </w:r>
    </w:p>
    <w:p>
      <w:pPr>
        <w:spacing w:after="150"/>
      </w:pPr>
      <w:r>
        <w:rPr/>
        <w:t xml:space="preserve">图表17：山东民和牧业股份有限公司业务能力简况表</w:t>
      </w:r>
    </w:p>
    <w:p>
      <w:pPr>
        <w:spacing w:after="150"/>
      </w:pPr>
      <w:r>
        <w:rPr/>
        <w:t xml:space="preserve">图表18：2019-2020年山东民和牧业股份有限公司主要经济指标分析(单位：万元)</w:t>
      </w:r>
    </w:p>
    <w:p>
      <w:pPr>
        <w:spacing w:after="150"/>
      </w:pPr>
      <w:r>
        <w:rPr/>
        <w:t xml:space="preserve">图表19：2019-2020年山东民和牧业股份有限公司盈利能力分析(单位：%)</w:t>
      </w:r>
    </w:p>
    <w:p>
      <w:pPr>
        <w:spacing w:after="150"/>
      </w:pPr>
      <w:r>
        <w:rPr/>
        <w:t xml:space="preserve">图表20：2019-2020年山东民和牧业股份有限公司运营能力分析(单位：次)</w:t>
      </w:r>
    </w:p>
    <w:p>
      <w:pPr>
        <w:spacing w:after="150"/>
      </w:pPr>
      <w:r>
        <w:rPr/>
        <w:t xml:space="preserve">图表21：2019-2020年山东民和牧业股份有限公司偿债能力分析(单位：%，倍)</w:t>
      </w:r>
    </w:p>
    <w:p>
      <w:pPr>
        <w:spacing w:after="150"/>
      </w:pPr>
      <w:r>
        <w:rPr/>
        <w:t xml:space="preserve">图表22：2019-2020年山东民和牧业股份有限公司发展能力分析(单位：%)</w:t>
      </w:r>
    </w:p>
    <w:p>
      <w:pPr>
        <w:spacing w:after="150"/>
      </w:pPr>
      <w:r>
        <w:rPr/>
        <w:t xml:space="preserve">图表23：山东民和牧业股份有限公司优劣势分析</w:t>
      </w:r>
    </w:p>
    <w:p>
      <w:pPr>
        <w:spacing w:after="150"/>
      </w:pPr>
      <w:r>
        <w:rPr/>
        <w:t xml:space="preserve">图表24：云南云天化股份有限公司基本信息表</w:t>
      </w:r>
    </w:p>
    <w:p>
      <w:pPr>
        <w:spacing w:after="150"/>
      </w:pPr>
      <w:r>
        <w:rPr/>
        <w:t xml:space="preserve">图表25：云南云天化股份有限公司业务能力简况表</w:t>
      </w:r>
    </w:p>
    <w:p>
      <w:pPr>
        <w:spacing w:after="150"/>
      </w:pPr>
      <w:r>
        <w:rPr/>
        <w:t xml:space="preserve">图表26：2019-2020年云南云天化股份有限公司主要经济指标分析(单位：万元)</w:t>
      </w:r>
    </w:p>
    <w:p>
      <w:pPr>
        <w:spacing w:after="150"/>
      </w:pPr>
      <w:r>
        <w:rPr/>
        <w:t xml:space="preserve">图表27：2019-2020年云南云天化股份有限公司盈利能力分析(单位：%)</w:t>
      </w:r>
    </w:p>
    <w:p>
      <w:pPr>
        <w:spacing w:after="150"/>
      </w:pPr>
      <w:r>
        <w:rPr/>
        <w:t xml:space="preserve">图表28：2019-2020年云南云天化股份有限公司运营能力分析(单位：次)</w:t>
      </w:r>
    </w:p>
    <w:p>
      <w:pPr>
        <w:spacing w:after="150"/>
      </w:pPr>
      <w:r>
        <w:rPr/>
        <w:t xml:space="preserve">图表29：2019-2020年云南云天化股份有限公司偿债能力分析(单位：%，倍)</w:t>
      </w:r>
    </w:p>
    <w:p>
      <w:pPr>
        <w:spacing w:after="150"/>
      </w:pPr>
      <w:r>
        <w:rPr/>
        <w:t xml:space="preserve">图表30：2019-2020年云南云天化股份有限公司发展能力分析(单位：%)</w:t>
      </w:r>
    </w:p>
    <w:p>
      <w:pPr>
        <w:spacing w:after="150"/>
      </w:pPr>
      <w:r>
        <w:rPr/>
        <w:t xml:space="preserve">图表31：云南云天化股份有限公司优劣势分析</w:t>
      </w:r>
    </w:p>
    <w:p>
      <w:pPr>
        <w:spacing w:after="150"/>
      </w:pPr>
      <w:r>
        <w:rPr/>
        <w:t xml:space="preserve">图表32：南风化工集团股份有限公司基本信息表</w:t>
      </w:r>
    </w:p>
    <w:p>
      <w:pPr>
        <w:spacing w:after="150"/>
      </w:pPr>
      <w:r>
        <w:rPr/>
        <w:t xml:space="preserve">图表33：南风化工集团股份有限公司业务能力简况表</w:t>
      </w:r>
    </w:p>
    <w:p>
      <w:pPr>
        <w:spacing w:after="150"/>
      </w:pPr>
      <w:r>
        <w:rPr/>
        <w:t xml:space="preserve">图表34：2019-2020年南风化工集团股份有限公司主要经济指标分析(单位：万元)</w:t>
      </w:r>
    </w:p>
    <w:p>
      <w:pPr>
        <w:spacing w:after="150"/>
      </w:pPr>
      <w:r>
        <w:rPr/>
        <w:t xml:space="preserve">图表35：2019-2020年南风化工集团股份有限公司盈利能力分析(单位：%)</w:t>
      </w:r>
    </w:p>
    <w:p>
      <w:pPr>
        <w:spacing w:after="150"/>
      </w:pPr>
      <w:r>
        <w:rPr/>
        <w:t xml:space="preserve">图表36：2019-2020年南风化工集团股份有限公司运营能力分析(单位：次)</w:t>
      </w:r>
    </w:p>
    <w:p>
      <w:pPr>
        <w:spacing w:after="150"/>
      </w:pPr>
      <w:r>
        <w:rPr/>
        <w:t xml:space="preserve">图表37：2019-2020年南风化工集团股份有限公司偿债能力分析(单位：%，倍)</w:t>
      </w:r>
    </w:p>
    <w:p>
      <w:pPr>
        <w:spacing w:after="150"/>
      </w:pPr>
      <w:r>
        <w:rPr/>
        <w:t xml:space="preserve">图表38：2019-2020年南风化工集团股份有限公司发展能力分析(单位：%)</w:t>
      </w:r>
    </w:p>
    <w:p>
      <w:pPr>
        <w:spacing w:after="150"/>
      </w:pPr>
      <w:r>
        <w:rPr/>
        <w:t xml:space="preserve">图表39：南风化工集团股份有限公司优劣势分析</w:t>
      </w:r>
    </w:p>
    <w:p>
      <w:pPr>
        <w:spacing w:after="150"/>
      </w:pPr>
      <w:r>
        <w:rPr/>
        <w:t xml:space="preserve">图表40：鲁西化工集团股份有限公司基本信息表</w:t>
      </w:r>
    </w:p>
    <w:p>
      <w:pPr>
        <w:spacing w:after="150"/>
      </w:pPr>
      <w:r>
        <w:rPr/>
        <w:t xml:space="preserve">图表41：鲁西化工集团股份有限公司业务能力简况表</w:t>
      </w:r>
    </w:p>
    <w:p>
      <w:pPr>
        <w:spacing w:after="150"/>
      </w:pPr>
      <w:r>
        <w:rPr/>
        <w:t xml:space="preserve">图表42：2019-2020年鲁西化工集团股份有限公司主要经济指标分析(单位：万元)</w:t>
      </w:r>
    </w:p>
    <w:p>
      <w:pPr>
        <w:spacing w:after="150"/>
      </w:pPr>
      <w:r>
        <w:rPr/>
        <w:t xml:space="preserve">图表43：2019-2020年鲁西化工集团股份有限公司盈利能力分析(单位：%)</w:t>
      </w:r>
    </w:p>
    <w:p>
      <w:pPr>
        <w:spacing w:after="150"/>
      </w:pPr>
      <w:r>
        <w:rPr/>
        <w:t xml:space="preserve">图表44：2019-2020年鲁西化工集团股份有限公司运营能力分析(单位：次)</w:t>
      </w:r>
    </w:p>
    <w:p>
      <w:pPr>
        <w:spacing w:after="150"/>
      </w:pPr>
      <w:r>
        <w:rPr/>
        <w:t xml:space="preserve">图表45：2019-2020年鲁西化工集团股份有限公司偿债能力分析(单位：%，倍)</w:t>
      </w:r>
    </w:p>
    <w:p>
      <w:pPr>
        <w:spacing w:after="150"/>
      </w:pPr>
      <w:r>
        <w:rPr/>
        <w:t xml:space="preserve">图表46：2019-2020年鲁西化工集团股份有限公司发展能力分析(单位：%)</w:t>
      </w:r>
    </w:p>
    <w:p>
      <w:pPr>
        <w:spacing w:after="150"/>
      </w:pPr>
      <w:r>
        <w:rPr/>
        <w:t xml:space="preserve">图表47：鲁西化工集团股份有限公司优劣势分析</w:t>
      </w:r>
    </w:p>
    <w:p>
      <w:pPr>
        <w:spacing w:after="150"/>
      </w:pPr>
      <w:r>
        <w:rPr/>
        <w:t xml:space="preserve">图表48：史丹利农业集团股份有限公司基本信息表</w:t>
      </w:r>
    </w:p>
    <w:p>
      <w:pPr>
        <w:spacing w:after="150"/>
      </w:pPr>
      <w:r>
        <w:rPr/>
        <w:t xml:space="preserve">图表49：史丹利农业集团股份有限公司业务能力简况表</w:t>
      </w:r>
    </w:p>
    <w:p>
      <w:pPr>
        <w:spacing w:after="150"/>
      </w:pPr>
      <w:r>
        <w:rPr/>
        <w:t xml:space="preserve">图表50：2019-2020年史丹利农业集团股份有限公司主要经济指标分析(单位：万元)</w:t>
      </w:r>
    </w:p>
    <w:p>
      <w:pPr>
        <w:spacing w:after="150"/>
      </w:pPr>
      <w:r>
        <w:rPr/>
        <w:t xml:space="preserve">图表51：2019-2020年史丹利农业集团股份有限公司盈利能力分析(单位：%)</w:t>
      </w:r>
    </w:p>
    <w:p>
      <w:pPr>
        <w:spacing w:after="150"/>
      </w:pPr>
      <w:r>
        <w:rPr/>
        <w:t xml:space="preserve">图表52：2019-2020年史丹利农业集团股份有限公司运营能力分析(单位：次)</w:t>
      </w:r>
    </w:p>
    <w:p>
      <w:pPr>
        <w:spacing w:after="150"/>
      </w:pPr>
      <w:r>
        <w:rPr/>
        <w:t xml:space="preserve">图表53：2019-2020年史丹利农业集团股份有限公司偿债能力分析(单位：%，倍)</w:t>
      </w:r>
    </w:p>
    <w:p>
      <w:pPr>
        <w:spacing w:after="150"/>
      </w:pPr>
      <w:r>
        <w:rPr/>
        <w:t xml:space="preserve">图表54：2019-2020年史丹利农业集团股份有限公司发展能力分析(单位：%)</w:t>
      </w:r>
    </w:p>
    <w:p>
      <w:pPr>
        <w:spacing w:after="150"/>
      </w:pPr>
      <w:r>
        <w:rPr/>
        <w:t xml:space="preserve">图表55：史丹利农业集团股份有限公司优劣势分析</w:t>
      </w:r>
    </w:p>
    <w:p>
      <w:pPr>
        <w:spacing w:after="150"/>
      </w:pPr>
      <w:r>
        <w:rPr/>
        <w:t xml:space="preserve">图表56：成都市新都化工股份有限公司基本信息表</w:t>
      </w:r>
    </w:p>
    <w:p>
      <w:pPr>
        <w:spacing w:after="150"/>
      </w:pPr>
      <w:r>
        <w:rPr/>
        <w:t xml:space="preserve">图表57：成都市新都化工股份有限公司业务能力简况表</w:t>
      </w:r>
    </w:p>
    <w:p>
      <w:pPr>
        <w:spacing w:after="150"/>
      </w:pPr>
      <w:r>
        <w:rPr/>
        <w:t xml:space="preserve">图表58：2019-2020年成都市新都化工股份有限公司主要经济指标分析(单位：万元)</w:t>
      </w:r>
    </w:p>
    <w:p>
      <w:pPr>
        <w:spacing w:after="150"/>
      </w:pPr>
      <w:r>
        <w:rPr/>
        <w:t xml:space="preserve">图表59：2019-2020年成都市新都化工股份有限公司盈利能力分析(单位：%)</w:t>
      </w:r>
    </w:p>
    <w:p>
      <w:pPr>
        <w:spacing w:after="150"/>
      </w:pPr>
      <w:r>
        <w:rPr/>
        <w:t xml:space="preserve">图表60：2019-2020年成都市新都化工股份有限公司运营能力分析(单位：次)</w:t>
      </w:r>
    </w:p>
    <w:p>
      <w:pPr>
        <w:spacing w:after="150"/>
      </w:pPr>
      <w:r>
        <w:rPr/>
        <w:t xml:space="preserve">图表61：2019-2020年成都市新都化工股份有限公司偿债能力分析(单位：%，倍)</w:t>
      </w:r>
    </w:p>
    <w:p>
      <w:pPr>
        <w:spacing w:after="150"/>
      </w:pPr>
      <w:r>
        <w:rPr/>
        <w:t xml:space="preserve">图表62：2019-2020年成都市新都化工股份有限公司发展能力分析(单位：%)</w:t>
      </w:r>
    </w:p>
    <w:p>
      <w:pPr>
        <w:spacing w:after="150"/>
      </w:pPr>
      <w:r>
        <w:rPr/>
        <w:t xml:space="preserve">图表63：成都市新都化工股份有限公司优劣势分析</w:t>
      </w:r>
    </w:p>
    <w:p>
      <w:pPr>
        <w:spacing w:after="150"/>
      </w:pPr>
      <w:r>
        <w:rPr/>
        <w:t xml:space="preserve">图表64：山东光大肥业科技有限公司基本信息表</w:t>
      </w:r>
    </w:p>
    <w:p>
      <w:pPr>
        <w:spacing w:after="150"/>
      </w:pPr>
      <w:r>
        <w:rPr/>
        <w:t xml:space="preserve">图表65：山东光大肥业科技有限公司业务能力简况表</w:t>
      </w:r>
    </w:p>
    <w:p>
      <w:pPr>
        <w:spacing w:after="150"/>
      </w:pPr>
      <w:r>
        <w:rPr/>
        <w:t xml:space="preserve">图表66：山东光大肥业科技有限公司优劣势分析</w:t>
      </w:r>
    </w:p>
    <w:p>
      <w:pPr>
        <w:spacing w:after="150"/>
      </w:pPr>
      <w:r>
        <w:rPr/>
        <w:t xml:space="preserve">图表67：山西金土地生物科技有限公司基本信息表</w:t>
      </w:r>
    </w:p>
    <w:p>
      <w:pPr>
        <w:spacing w:after="150"/>
      </w:pPr>
      <w:r>
        <w:rPr/>
        <w:t xml:space="preserve">图表68：山西金土地生物科技有限公司业务能力简况表</w:t>
      </w:r>
    </w:p>
    <w:p>
      <w:pPr>
        <w:spacing w:after="150"/>
      </w:pPr>
      <w:r>
        <w:rPr/>
        <w:t xml:space="preserve">图表69：山西金土地生物科技有限公司优劣势分析</w:t>
      </w:r>
    </w:p>
    <w:p>
      <w:pPr>
        <w:spacing w:after="150"/>
      </w:pPr>
      <w:r>
        <w:rPr/>
        <w:t xml:space="preserve">图表70：石家庄乘风生物肥业有限公司基本信息表</w:t>
      </w:r>
    </w:p>
    <w:p>
      <w:pPr>
        <w:spacing w:after="150"/>
      </w:pPr>
      <w:r>
        <w:rPr/>
        <w:t xml:space="preserve">图表71：石家庄乘风生物肥业有限公司业务能力简况表</w:t>
      </w:r>
    </w:p>
    <w:p>
      <w:pPr>
        <w:spacing w:after="150"/>
      </w:pPr>
      <w:r>
        <w:rPr/>
        <w:t xml:space="preserve">图表72：石家庄乘风生物肥业有限公司优劣势分析</w:t>
      </w:r>
    </w:p>
    <w:p>
      <w:pPr>
        <w:spacing w:after="150"/>
      </w:pPr>
      <w:r>
        <w:rPr/>
        <w:t xml:space="preserve">图表73：河南稼美卉园艺肥料有限公司基本信息表</w:t>
      </w:r>
    </w:p>
    <w:p>
      <w:pPr>
        <w:spacing w:after="150"/>
      </w:pPr>
      <w:r>
        <w:rPr/>
        <w:t xml:space="preserve">图表74：河南稼美卉园艺肥料有限公司业务能力简况表</w:t>
      </w:r>
    </w:p>
    <w:p>
      <w:pPr>
        <w:spacing w:after="150"/>
      </w:pPr>
      <w:r>
        <w:rPr/>
        <w:t xml:space="preserve">图表75：河南稼美卉园艺肥料有限公司优劣势分析</w:t>
      </w:r>
    </w:p>
    <w:p>
      <w:pPr>
        <w:spacing w:after="150"/>
      </w:pPr>
      <w:r>
        <w:rPr/>
        <w:t xml:space="preserve">图表76：2021-2026年中国花卉肥料行业发展前景预测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本文地址：https://www.51baogao.cn/bg/20170214/41896.shtml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2021-2026年中国花卉肥料行业市场深度调研及投资价值分析研究报告</dc:title>
  <dc:description>2021-2026年中国花卉肥料行业市场深度调研及投资价值分析研究报告</dc:description>
  <dc:subject>2021-2026年中国花卉肥料行业市场深度调研及投资价值分析研究报告</dc:subject>
  <cp:keywords>研究报告</cp:keywords>
  <cp:category>研究报告</cp:category>
  <cp:lastModifiedBy>北京中道泰和信息咨询有限公司</cp:lastModifiedBy>
  <dcterms:created xsi:type="dcterms:W3CDTF">2021-06-16T19:15:53+08:00</dcterms:created>
  <dcterms:modified xsi:type="dcterms:W3CDTF">2021-06-16T19:15:53+08:00</dcterms:modified>
</cp:coreProperties>
</file>

<file path=docProps/custom.xml><?xml version="1.0" encoding="utf-8"?>
<Properties xmlns="http://schemas.openxmlformats.org/officeDocument/2006/custom-properties" xmlns:vt="http://schemas.openxmlformats.org/officeDocument/2006/docPropsVTypes"/>
</file>