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2024-2029年中国汽车轮毂行业市场深度调研与发展前景研究报告</w:t>
      </w:r>
    </w:p>
    <w:p>
      <w:pPr>
        <w:spacing w:after="150"/>
      </w:pPr>
      <w:r>
        <w:rPr>
          <w:b w:val="1"/>
          <w:bCs w:val="1"/>
        </w:rPr>
        <w:t xml:space="preserve">报告简介</w:t>
      </w:r>
    </w:p>
    <w:p>
      <w:pPr>
        <w:spacing w:after="150"/>
      </w:pPr>
      <w:r>
        <w:rPr/>
        <w:t xml:space="preserve">随着车辆的全民化，车辆配件也越来越被大众需求。轮毂作为车辆外观上很大的装饰性，越来越被挑剔。个性轮毂也越来越受欢迎。轮毂也成为改装门店，热销的产品。汽车轮毂是汽车零部件的一个重要组成部分，伴随着中国汽车零部件工业的成长，轮毂行业逐渐发展壮大起来。</w:t>
      </w:r>
    </w:p>
    <w:p>
      <w:pPr>
        <w:spacing w:after="150"/>
      </w:pPr>
      <w:r>
        <w:rPr/>
        <w:t xml:space="preserve">中国的低保有率水平和日益提高的购买力决定中国仍处于汽车快速普及期，预计未来中国汽车年产销规模将达到5000万辆，与之相对应的车轮行业国内OEM和AM市场规模将分别为390亿元和90亿元。而随着中国车轮企业国际竞争力的持续提升，未来车轮出口市场规模将有望突破130亿元。受益于国内新车销量的持续快速增长，汽车保有量的不断提高，以及中国车轮企业国际竞争力的提升，预计车轮行业未来市场规模有望接近600亿元，未来3-5年内仍将保持持续较快发展。</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轮毂行业及各子行业的发展状况、上下游行业发展状况、市场供需形势、新产品与技术等进行了分析，并重点分析了我国汽车轮毂行业发展状况和特点，以及中国汽车轮毂行业将面临的挑战、企业的发展策略等。报告还对全球汽车轮毂行业发展态势作了详细分析，并对汽车轮毂行业进行了趋向研判，是汽车轮毂行业生产、经营企业，科研、投资机构等单位准确了解目前汽车轮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中国汽车轮毂产品品牌市场实地调研</w:t>
      </w:r>
    </w:p>
    <w:p>
      <w:pPr>
        <w:spacing w:after="150"/>
      </w:pPr>
      <w:r>
        <w:rPr/>
        <w:t xml:space="preserve">第一节 中国汽车轮毂产品品牌市场价格走势</w:t>
      </w:r>
    </w:p>
    <w:p>
      <w:pPr>
        <w:spacing w:after="150"/>
      </w:pPr>
      <w:r>
        <w:rPr/>
        <w:t xml:space="preserve">一、价格形成机制分析</w:t>
      </w:r>
    </w:p>
    <w:p>
      <w:pPr>
        <w:spacing w:after="150"/>
      </w:pPr>
      <w:r>
        <w:rPr/>
        <w:t xml:space="preserve">二、汽车轮毂产品品牌平均价格趋势分析</w:t>
      </w:r>
    </w:p>
    <w:p>
      <w:pPr>
        <w:spacing w:after="150"/>
      </w:pPr>
      <w:r>
        <w:rPr/>
        <w:t xml:space="preserve">三、2024-2029年中国汽车轮毂产品品牌价格走势预测</w:t>
      </w:r>
    </w:p>
    <w:p>
      <w:pPr>
        <w:spacing w:after="150"/>
      </w:pPr>
      <w:r>
        <w:rPr/>
        <w:t xml:space="preserve">第二节 影响中国汽车轮毂产品品牌价格因素分析</w:t>
      </w:r>
    </w:p>
    <w:p>
      <w:pPr>
        <w:spacing w:after="150"/>
      </w:pPr>
      <w:r>
        <w:rPr/>
        <w:t xml:space="preserve">一、消费税调整对汽车轮毂产品品牌价格的影响</w:t>
      </w:r>
    </w:p>
    <w:p>
      <w:pPr>
        <w:spacing w:after="150"/>
      </w:pPr>
      <w:r>
        <w:rPr/>
        <w:t xml:space="preserve">二、零售环境的变化对汽车轮毂产品品牌价格的影响</w:t>
      </w:r>
    </w:p>
    <w:p>
      <w:pPr>
        <w:spacing w:after="150"/>
      </w:pPr>
      <w:r>
        <w:rPr/>
        <w:t xml:space="preserve">第三节 中国汽车轮毂产品品牌市场消费状况分析</w:t>
      </w:r>
    </w:p>
    <w:p>
      <w:pPr>
        <w:spacing w:after="150"/>
      </w:pPr>
      <w:r>
        <w:rPr/>
        <w:t xml:space="preserve">一、中国汽车轮毂产品品牌市场消费结构</w:t>
      </w:r>
    </w:p>
    <w:p>
      <w:pPr>
        <w:spacing w:after="150"/>
      </w:pPr>
      <w:r>
        <w:rPr/>
        <w:t xml:space="preserve">二、中国汽车轮毂产品品牌市场消费特点</w:t>
      </w:r>
    </w:p>
    <w:p>
      <w:pPr>
        <w:spacing w:after="150"/>
      </w:pPr>
      <w:r>
        <w:rPr/>
        <w:t xml:space="preserve">三、影响中国汽车轮毂产品品牌市场消费因素</w:t>
      </w:r>
    </w:p>
    <w:p>
      <w:pPr>
        <w:spacing w:after="150"/>
      </w:pPr>
      <w:r>
        <w:rPr>
          <w:b w:val="1"/>
          <w:bCs w:val="1"/>
        </w:rPr>
        <w:t xml:space="preserve">第二章 2019-2023年中国汽车轮毂产品品牌市场结构调研</w:t>
      </w:r>
    </w:p>
    <w:p>
      <w:pPr>
        <w:spacing w:after="150"/>
      </w:pPr>
      <w:r>
        <w:rPr/>
        <w:t xml:space="preserve">第一节 中国汽车轮毂市场主要品牌发展分析</w:t>
      </w:r>
    </w:p>
    <w:p>
      <w:pPr>
        <w:spacing w:after="150"/>
      </w:pPr>
      <w:r>
        <w:rPr/>
        <w:t xml:space="preserve">一、中国汽车轮毂市场主要品牌所占市场份额</w:t>
      </w:r>
    </w:p>
    <w:p>
      <w:pPr>
        <w:spacing w:after="150"/>
      </w:pPr>
      <w:r>
        <w:rPr/>
        <w:t xml:space="preserve">二、中国汽车轮毂市场各品牌新动向监测</w:t>
      </w:r>
    </w:p>
    <w:p>
      <w:pPr>
        <w:spacing w:after="150"/>
      </w:pPr>
      <w:r>
        <w:rPr/>
        <w:t xml:space="preserve">第二节 中国汽车轮毂市场品牌排名调查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中国汽车轮毂市场品牌发展新特色分析</w:t>
      </w:r>
    </w:p>
    <w:p>
      <w:pPr>
        <w:spacing w:after="150"/>
      </w:pPr>
      <w:r>
        <w:rPr>
          <w:b w:val="1"/>
          <w:bCs w:val="1"/>
        </w:rPr>
        <w:t xml:space="preserve">第二部分 产业区域调研</w:t>
      </w:r>
    </w:p>
    <w:p>
      <w:pPr>
        <w:spacing w:after="150"/>
      </w:pPr>
      <w:r>
        <w:rPr>
          <w:b w:val="1"/>
          <w:bCs w:val="1"/>
        </w:rPr>
        <w:t xml:space="preserve">第三章 中国汽车轮毂行业区域市场需求状况预测</w:t>
      </w:r>
    </w:p>
    <w:p>
      <w:pPr>
        <w:spacing w:after="150"/>
      </w:pPr>
      <w:r>
        <w:rPr/>
        <w:t xml:space="preserve">第一节 华北地区汽车轮毂市场需求状况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第二节 东北地区汽车轮毂市场规模研究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第三节 华东地区汽车轮毂行业前景展望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第四节 华南地区汽车轮毂市场需求预测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第五节 华中地区汽车轮毂行业发展潜力分析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第六节 西南地区汽车轮毂市场规模预测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第七节 西北地区汽车轮毂行业发展预测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b w:val="1"/>
          <w:bCs w:val="1"/>
        </w:rPr>
        <w:t xml:space="preserve">第三部分 产业深度调研</w:t>
      </w:r>
    </w:p>
    <w:p>
      <w:pPr>
        <w:spacing w:after="150"/>
      </w:pPr>
      <w:r>
        <w:rPr>
          <w:b w:val="1"/>
          <w:bCs w:val="1"/>
        </w:rPr>
        <w:t xml:space="preserve">第四章 2019-2023年中国汽车轮毂行业需求用户调研结果</w:t>
      </w:r>
    </w:p>
    <w:p>
      <w:pPr>
        <w:spacing w:after="150"/>
      </w:pPr>
      <w:r>
        <w:rPr/>
        <w:t xml:space="preserve">第一节 2019-2023年汽车轮毂行业用户认知程度分析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2019-2023年中国汽车轮毂行业用户需求特点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2019-2023年中国汽车轮毂产品品牌上游市场调查情况</w:t>
      </w:r>
    </w:p>
    <w:p>
      <w:pPr>
        <w:spacing w:after="150"/>
      </w:pPr>
      <w:r>
        <w:rPr/>
        <w:t xml:space="preserve">第一节 2019-2023年中国汽车轮毂产品原材料生产情况调查</w:t>
      </w:r>
    </w:p>
    <w:p>
      <w:pPr>
        <w:spacing w:after="150"/>
      </w:pPr>
      <w:r>
        <w:rPr/>
        <w:t xml:space="preserve">一、中国汽车轮毂产品原材料产量调查分析</w:t>
      </w:r>
    </w:p>
    <w:p>
      <w:pPr>
        <w:spacing w:after="150"/>
      </w:pPr>
      <w:r>
        <w:rPr/>
        <w:t xml:space="preserve">二、中国汽车轮毂产品原材料生产区域结构调查</w:t>
      </w:r>
    </w:p>
    <w:p>
      <w:pPr>
        <w:spacing w:after="150"/>
      </w:pPr>
      <w:r>
        <w:rPr/>
        <w:t xml:space="preserve">三、2024-2029年中国汽车轮毂产品原材料生产规模预测</w:t>
      </w:r>
    </w:p>
    <w:p>
      <w:pPr>
        <w:spacing w:after="150"/>
      </w:pPr>
      <w:r>
        <w:rPr/>
        <w:t xml:space="preserve">第二节 中国汽车轮毂产品原材料价格走势调查</w:t>
      </w:r>
    </w:p>
    <w:p>
      <w:pPr>
        <w:spacing w:after="150"/>
      </w:pPr>
      <w:r>
        <w:rPr/>
        <w:t xml:space="preserve">一、中国汽车轮毂产品原材料历年价格趋势调查</w:t>
      </w:r>
    </w:p>
    <w:p>
      <w:pPr>
        <w:spacing w:after="150"/>
      </w:pPr>
      <w:r>
        <w:rPr/>
        <w:t xml:space="preserve">二、汽车轮毂产品原材料未来走势预测</w:t>
      </w:r>
    </w:p>
    <w:p>
      <w:pPr>
        <w:spacing w:after="150"/>
      </w:pPr>
      <w:r>
        <w:rPr/>
        <w:t xml:space="preserve">三、汽车轮毂产品原材料价格走势对企业影响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2019-2023年中国汽车轮毂产品生产现状概况</w:t>
      </w:r>
    </w:p>
    <w:p>
      <w:pPr>
        <w:spacing w:after="150"/>
      </w:pPr>
      <w:r>
        <w:rPr/>
        <w:t xml:space="preserve">一、2019-2023年中国汽车轮毂产品生产规模调查</w:t>
      </w:r>
    </w:p>
    <w:p>
      <w:pPr>
        <w:spacing w:after="150"/>
      </w:pPr>
      <w:r>
        <w:rPr/>
        <w:t xml:space="preserve">二、2019-2023年中国汽车轮毂产品生产结构调查</w:t>
      </w:r>
    </w:p>
    <w:p>
      <w:pPr>
        <w:spacing w:after="150"/>
      </w:pPr>
      <w:r>
        <w:rPr/>
        <w:t xml:space="preserve">三、2024-2029年中国汽车轮毂产品产量预测</w:t>
      </w:r>
    </w:p>
    <w:p>
      <w:pPr>
        <w:spacing w:after="150"/>
      </w:pPr>
      <w:r>
        <w:rPr>
          <w:b w:val="1"/>
          <w:bCs w:val="1"/>
        </w:rPr>
        <w:t xml:space="preserve">第六章 2019-2023年中国汽车轮毂产品品牌下游经销商调查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2024-2029年中国汽车轮毂行业品牌分销商渠道评估研究</w:t>
      </w:r>
    </w:p>
    <w:p>
      <w:pPr>
        <w:spacing w:after="150"/>
      </w:pPr>
      <w:r>
        <w:rPr/>
        <w:t xml:space="preserve">第一节 中国汽车轮毂行业品牌有效铺货率分析</w:t>
      </w:r>
    </w:p>
    <w:p>
      <w:pPr>
        <w:spacing w:after="150"/>
      </w:pPr>
      <w:r>
        <w:rPr/>
        <w:t xml:space="preserve">第二节 主要汽车轮毂行业品牌有效铺货率比较</w:t>
      </w:r>
    </w:p>
    <w:p>
      <w:pPr>
        <w:spacing w:after="150"/>
      </w:pPr>
      <w:r>
        <w:rPr/>
        <w:t xml:space="preserve">第三节 不同城市级别主要品牌有效铺货率</w:t>
      </w:r>
    </w:p>
    <w:p>
      <w:pPr>
        <w:spacing w:after="150"/>
      </w:pPr>
      <w:r>
        <w:rPr>
          <w:b w:val="1"/>
          <w:bCs w:val="1"/>
        </w:rPr>
        <w:t xml:space="preserve">第八章 2019-2023年中国汽车轮毂产品品牌销售渠道与营销策略解析</w:t>
      </w:r>
    </w:p>
    <w:p>
      <w:pPr>
        <w:spacing w:after="150"/>
      </w:pPr>
      <w:r>
        <w:rPr/>
        <w:t xml:space="preserve">第一节 2019-2023年中国汽车轮毂产品品牌销售渠道模式研究</w:t>
      </w:r>
    </w:p>
    <w:p>
      <w:pPr>
        <w:spacing w:after="150"/>
      </w:pPr>
      <w:r>
        <w:rPr/>
        <w:t xml:space="preserve">一、2019-2023年中国汽车轮毂产品品牌渠道销售现状调查</w:t>
      </w:r>
    </w:p>
    <w:p>
      <w:pPr>
        <w:spacing w:after="150"/>
      </w:pPr>
      <w:r>
        <w:rPr/>
        <w:t xml:space="preserve">二、2019-2023年中国汽车轮毂产品品牌营销渠道调研</w:t>
      </w:r>
    </w:p>
    <w:p>
      <w:pPr>
        <w:spacing w:after="150"/>
      </w:pPr>
      <w:r>
        <w:rPr/>
        <w:t xml:space="preserve">三、2019-2023年中国汽车轮毂产品品牌渠道发展机遇</w:t>
      </w:r>
    </w:p>
    <w:p>
      <w:pPr>
        <w:spacing w:after="150"/>
      </w:pPr>
      <w:r>
        <w:rPr/>
        <w:t xml:space="preserve">四、2019-2023年中国汽车轮毂产品品牌发展策略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2019-2023年中国汽车轮毂产品品牌市场策略点评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2019-2023年中国汽车轮毂产品品牌销售策略研究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2019-2023年中国汽车轮毂产品品牌营销渠道探讨</w:t>
      </w:r>
    </w:p>
    <w:p>
      <w:pPr>
        <w:spacing w:after="150"/>
      </w:pPr>
      <w:r>
        <w:rPr/>
        <w:t xml:space="preserve">一、市场营销战术及管理</w:t>
      </w:r>
    </w:p>
    <w:p>
      <w:pPr>
        <w:spacing w:after="150"/>
      </w:pPr>
      <w:r>
        <w:rPr/>
        <w:t xml:space="preserve">二、汽车轮毂产品品牌营销的发展之道</w:t>
      </w:r>
    </w:p>
    <w:p>
      <w:pPr>
        <w:spacing w:after="150"/>
      </w:pPr>
      <w:r>
        <w:rPr/>
        <w:t xml:space="preserve">三、中国汽车轮毂品牌市场营销渠道探讨</w:t>
      </w:r>
    </w:p>
    <w:p>
      <w:pPr>
        <w:spacing w:after="150"/>
      </w:pPr>
      <w:r>
        <w:rPr>
          <w:b w:val="1"/>
          <w:bCs w:val="1"/>
        </w:rPr>
        <w:t xml:space="preserve">第九章 2019-2023年中国汽车轮毂行业竞争对手渠道模式</w:t>
      </w:r>
    </w:p>
    <w:p>
      <w:pPr>
        <w:spacing w:after="150"/>
      </w:pPr>
      <w:r>
        <w:rPr/>
        <w:t xml:space="preserve">第一节 汽车轮毂市场渠道情况</w:t>
      </w:r>
    </w:p>
    <w:p>
      <w:pPr>
        <w:spacing w:after="150"/>
      </w:pPr>
      <w:r>
        <w:rPr/>
        <w:t xml:space="preserve">第二节 汽车轮毂竞争对手渠道模式</w:t>
      </w:r>
    </w:p>
    <w:p>
      <w:pPr>
        <w:spacing w:after="150"/>
      </w:pPr>
      <w:r>
        <w:rPr/>
        <w:t xml:space="preserve">第三节 汽车轮毂直营代理分布情况</w:t>
      </w:r>
    </w:p>
    <w:p>
      <w:pPr>
        <w:spacing w:after="150"/>
      </w:pPr>
      <w:r>
        <w:rPr>
          <w:b w:val="1"/>
          <w:bCs w:val="1"/>
        </w:rPr>
        <w:t xml:space="preserve">第五部分 产业发展态势</w:t>
      </w:r>
    </w:p>
    <w:p>
      <w:pPr>
        <w:spacing w:after="150"/>
      </w:pPr>
      <w:r>
        <w:rPr>
          <w:b w:val="1"/>
          <w:bCs w:val="1"/>
        </w:rPr>
        <w:t xml:space="preserve">第十章 2019-2023年中国汽车轮毂行业竞争力与发展态势研究</w:t>
      </w:r>
    </w:p>
    <w:p>
      <w:pPr>
        <w:spacing w:after="150"/>
      </w:pPr>
      <w:r>
        <w:rPr/>
        <w:t xml:space="preserve">第一节 2019-2023年中国汽车轮毂行业集中度分析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2019-2023年中国汽车轮毂企业竞争状况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2019-2023年中国汽车轮毂行业竞争力分析</w:t>
      </w:r>
    </w:p>
    <w:p>
      <w:pPr>
        <w:spacing w:after="150"/>
      </w:pPr>
      <w:r>
        <w:rPr/>
        <w:t xml:space="preserve">一、2019-2023年汽车轮毂行业竞争分析</w:t>
      </w:r>
    </w:p>
    <w:p>
      <w:pPr>
        <w:spacing w:after="150"/>
      </w:pPr>
      <w:r>
        <w:rPr/>
        <w:t xml:space="preserve">二、2019-2023年中外汽车轮毂产品竞争力比较分析</w:t>
      </w:r>
    </w:p>
    <w:p>
      <w:pPr>
        <w:spacing w:after="150"/>
      </w:pPr>
      <w:r>
        <w:rPr/>
        <w:t xml:space="preserve">三、2019-2023年中国汽车轮毂市场竞争格局分析</w:t>
      </w:r>
    </w:p>
    <w:p>
      <w:pPr>
        <w:spacing w:after="150"/>
      </w:pPr>
      <w:r>
        <w:rPr/>
        <w:t xml:space="preserve">四、2019-2023年国内主要汽车轮毂企业动向研究</w:t>
      </w:r>
    </w:p>
    <w:p>
      <w:pPr>
        <w:spacing w:after="150"/>
      </w:pPr>
      <w:r>
        <w:rPr/>
        <w:t xml:space="preserve">第四节 2024-2029年汽车轮毂行业竞争态势展望</w:t>
      </w:r>
    </w:p>
    <w:p>
      <w:pPr>
        <w:spacing w:after="150"/>
      </w:pPr>
      <w:r>
        <w:rPr>
          <w:b w:val="1"/>
          <w:bCs w:val="1"/>
        </w:rPr>
        <w:t xml:space="preserve">第十一章 中国汽车轮毂行业重点企业经营分析</w:t>
      </w:r>
    </w:p>
    <w:p>
      <w:pPr>
        <w:spacing w:after="150"/>
      </w:pPr>
      <w:r>
        <w:rPr/>
        <w:t xml:space="preserve">第一节 中信戴卡轮毂制造股份有限公司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中信戴卡轮毂制造股份有限公司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浙江保康轮毂制造有限公司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诺德轮毂制造有限公司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江苏万阳轮毂有限公司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浙江风驰机械有限公司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重庆捷力轮毂公司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江苏诺德轮毂制造有限公司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浙江海圣轮毂制造有限公司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丰田霸道轮毂公司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中国汽车轮毂行业供需预测与发展趋势</w:t>
      </w:r>
    </w:p>
    <w:p>
      <w:pPr>
        <w:spacing w:after="150"/>
      </w:pPr>
      <w:r>
        <w:rPr/>
        <w:t xml:space="preserve">第一节 2024-2029年中国汽车轮毂行业未来发展趋势研究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2024-2029年汽车轮毂行业市场供需状况预测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2024-2029年汽车轮毂行业总资产预测</w:t>
      </w:r>
    </w:p>
    <w:p>
      <w:pPr>
        <w:spacing w:after="150"/>
      </w:pPr>
      <w:r>
        <w:rPr/>
        <w:t xml:space="preserve">第四节 2024-2029年汽车轮毂行业工业总产值预测</w:t>
      </w:r>
    </w:p>
    <w:p>
      <w:pPr>
        <w:spacing w:after="150"/>
      </w:pPr>
      <w:r>
        <w:rPr/>
        <w:t xml:space="preserve">第五节 2024-2029年汽车轮毂行业销售收入预测</w:t>
      </w:r>
    </w:p>
    <w:p>
      <w:pPr>
        <w:spacing w:after="150"/>
      </w:pPr>
      <w:r>
        <w:rPr/>
        <w:t xml:space="preserve">第六节 2024-2029年中国汽车轮毂行业盈利能力预测</w:t>
      </w:r>
    </w:p>
    <w:p>
      <w:pPr>
        <w:spacing w:after="150"/>
      </w:pPr>
      <w:r>
        <w:rPr>
          <w:b w:val="1"/>
          <w:bCs w:val="1"/>
        </w:rPr>
        <w:t xml:space="preserve">第六部分 产业投资策略</w:t>
      </w:r>
    </w:p>
    <w:p>
      <w:pPr>
        <w:spacing w:after="150"/>
      </w:pPr>
      <w:r>
        <w:rPr>
          <w:b w:val="1"/>
          <w:bCs w:val="1"/>
        </w:rPr>
        <w:t xml:space="preserve">第十三章 2024-2029年中国汽车轮毂行业投资价值与投资策略研究</w:t>
      </w:r>
    </w:p>
    <w:p>
      <w:pPr>
        <w:spacing w:after="150"/>
      </w:pPr>
      <w:r>
        <w:rPr/>
        <w:t xml:space="preserve">第一节 中国汽车轮毂行业SWOT模型分析</w:t>
      </w:r>
    </w:p>
    <w:p>
      <w:pPr>
        <w:spacing w:after="150"/>
      </w:pPr>
      <w:r>
        <w:rPr/>
        <w:t xml:space="preserve">第二节 中国汽车轮毂行业投资价值分析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2024-2029年中国汽车轮毂行业投资风险预警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中国汽车轮毂行业投资策略研究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中国汽车轮毂项目行业可行性分析研究</w:t>
      </w:r>
    </w:p>
    <w:p>
      <w:pPr>
        <w:spacing w:after="150"/>
      </w:pPr>
      <w:r>
        <w:rPr>
          <w:b w:val="1"/>
          <w:bCs w:val="1"/>
        </w:rPr>
        <w:t xml:space="preserve">第十四章 汽车轮毂行业投资战略研究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对中国汽车轮毂行业品牌的战略思考</w:t>
      </w:r>
    </w:p>
    <w:p>
      <w:pPr>
        <w:spacing w:after="150"/>
      </w:pPr>
      <w:r>
        <w:rPr/>
        <w:t xml:space="preserve">一、汽车轮毂行业品牌的重要性</w:t>
      </w:r>
    </w:p>
    <w:p>
      <w:pPr>
        <w:spacing w:after="150"/>
      </w:pPr>
      <w:r>
        <w:rPr/>
        <w:t xml:space="preserve">二、汽车轮毂行业实施品牌战略的意义</w:t>
      </w:r>
    </w:p>
    <w:p>
      <w:pPr>
        <w:spacing w:after="150"/>
      </w:pPr>
      <w:r>
        <w:rPr/>
        <w:t xml:space="preserve">三、汽车轮毂行业企业品牌的现状分析</w:t>
      </w:r>
    </w:p>
    <w:p>
      <w:pPr>
        <w:spacing w:after="150"/>
      </w:pPr>
      <w:r>
        <w:rPr/>
        <w:t xml:space="preserve">四、中国汽车轮毂行业企业的品牌战略</w:t>
      </w:r>
    </w:p>
    <w:p>
      <w:pPr>
        <w:spacing w:after="150"/>
      </w:pPr>
      <w:r>
        <w:rPr/>
        <w:t xml:space="preserve">五、汽车轮毂行业品牌战略管理的策略</w:t>
      </w:r>
    </w:p>
    <w:p>
      <w:pPr>
        <w:spacing w:after="150"/>
      </w:pPr>
      <w:r>
        <w:rPr/>
        <w:t xml:space="preserve">第三节 汽车轮毂行业经营策略分析</w:t>
      </w:r>
    </w:p>
    <w:p>
      <w:pPr>
        <w:spacing w:after="150"/>
      </w:pPr>
      <w:r>
        <w:rPr/>
        <w:t xml:space="preserve">一、汽车轮毂行业市场细分策略</w:t>
      </w:r>
    </w:p>
    <w:p>
      <w:pPr>
        <w:spacing w:after="150"/>
      </w:pPr>
      <w:r>
        <w:rPr/>
        <w:t xml:space="preserve">二、汽车轮毂行业市场创新策略</w:t>
      </w:r>
    </w:p>
    <w:p>
      <w:pPr>
        <w:spacing w:after="150"/>
      </w:pPr>
      <w:r>
        <w:rPr/>
        <w:t xml:space="preserve">三、品牌定位与品类规划</w:t>
      </w:r>
    </w:p>
    <w:p>
      <w:pPr>
        <w:spacing w:after="150"/>
      </w:pPr>
      <w:r>
        <w:rPr/>
        <w:t xml:space="preserve">四、汽车轮毂行业新产品差异化战略</w:t>
      </w:r>
    </w:p>
    <w:p>
      <w:pPr>
        <w:spacing w:after="150"/>
      </w:pPr>
      <w:r>
        <w:rPr/>
        <w:t xml:space="preserve">第四节 汽车轮毂行业投资战略研究</w:t>
      </w:r>
    </w:p>
    <w:p>
      <w:pPr>
        <w:spacing w:after="150"/>
      </w:pPr>
      <w:r>
        <w:rPr/>
        <w:t xml:space="preserve">一、2019-2023年汽车轮毂行业投资战略</w:t>
      </w:r>
    </w:p>
    <w:p>
      <w:pPr>
        <w:spacing w:after="150"/>
      </w:pPr>
      <w:r>
        <w:rPr/>
        <w:t xml:space="preserve">二、2024-2029年汽车轮毂行业投资战略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图表：2019-2023年中国汽车轮毂市场主要品牌所占市场份额统计</w:t>
      </w:r>
    </w:p>
    <w:p>
      <w:pPr>
        <w:spacing w:after="150"/>
      </w:pPr>
      <w:r>
        <w:rPr/>
        <w:t xml:space="preserve">图表：2019-2023年中国汽车轮毂市场各品牌新动向监测数据</w:t>
      </w:r>
    </w:p>
    <w:p>
      <w:pPr>
        <w:spacing w:after="150"/>
      </w:pPr>
      <w:r>
        <w:rPr/>
        <w:t xml:space="preserve">图表：2019-2023年中国汽车轮毂市场品牌排名调查情况</w:t>
      </w:r>
    </w:p>
    <w:p>
      <w:pPr>
        <w:spacing w:after="150"/>
      </w:pPr>
      <w:r>
        <w:rPr/>
        <w:t xml:space="preserve">图表：2019-2023年中国汽车轮毂品牌按照销售额排名</w:t>
      </w:r>
    </w:p>
    <w:p>
      <w:pPr>
        <w:spacing w:after="150"/>
      </w:pPr>
      <w:r>
        <w:rPr/>
        <w:t xml:space="preserve">图表：2019-2023年中国汽车轮毂品牌按市场份额排名</w:t>
      </w:r>
    </w:p>
    <w:p>
      <w:pPr>
        <w:spacing w:after="150"/>
      </w:pPr>
      <w:r>
        <w:rPr/>
        <w:t xml:space="preserve">图表：2019-2023年中国汽车轮毂品牌按品牌知名度排名</w:t>
      </w:r>
    </w:p>
    <w:p>
      <w:pPr>
        <w:spacing w:after="150"/>
      </w:pPr>
      <w:r>
        <w:rPr/>
        <w:t xml:space="preserve">图表：2019-2023年中国汽车轮毂品牌按消费者认可度排名</w:t>
      </w:r>
    </w:p>
    <w:p>
      <w:pPr>
        <w:spacing w:after="150"/>
      </w:pPr>
      <w:r>
        <w:rPr/>
        <w:t xml:space="preserve">图表：2019-2023年中国汽车轮毂行业市场规模调研</w:t>
      </w:r>
    </w:p>
    <w:p>
      <w:pPr>
        <w:spacing w:after="150"/>
      </w:pPr>
      <w:r>
        <w:rPr/>
        <w:t xml:space="preserve">图表：2019-2023年全球汽车轮毂行业市场规模调研</w:t>
      </w:r>
    </w:p>
    <w:p>
      <w:pPr>
        <w:spacing w:after="150"/>
      </w:pPr>
      <w:r>
        <w:rPr/>
        <w:t xml:space="preserve">图表：2019-2023年中国汽车轮毂重要数据指标比较</w:t>
      </w:r>
    </w:p>
    <w:p>
      <w:pPr>
        <w:spacing w:after="150"/>
      </w:pPr>
      <w:r>
        <w:rPr/>
        <w:t xml:space="preserve">图表：2019-2023年中国汽车轮毂行业销售数据统计</w:t>
      </w:r>
    </w:p>
    <w:p>
      <w:pPr>
        <w:spacing w:after="150"/>
      </w:pPr>
      <w:r>
        <w:rPr/>
        <w:t xml:space="preserve">图表：2019-2023年中国汽车轮毂行业利润走势表</w:t>
      </w:r>
    </w:p>
    <w:p>
      <w:pPr>
        <w:spacing w:after="150"/>
      </w:pPr>
      <w:r>
        <w:rPr/>
        <w:t xml:space="preserve">图表：2019-2023年中国汽车轮毂行业资产数据情况</w:t>
      </w:r>
    </w:p>
    <w:p>
      <w:pPr>
        <w:spacing w:after="150"/>
      </w:pPr>
      <w:r>
        <w:rPr/>
        <w:t xml:space="preserve">图表：2019-2023年中国汽车轮毂行业进口数据统计</w:t>
      </w:r>
    </w:p>
    <w:p>
      <w:pPr>
        <w:spacing w:after="150"/>
      </w:pPr>
      <w:r>
        <w:rPr/>
        <w:t xml:space="preserve">图表：2019-2023年中国汽车轮毂行业出口数据统计</w:t>
      </w:r>
    </w:p>
    <w:p>
      <w:pPr>
        <w:spacing w:after="150"/>
      </w:pPr>
      <w:r>
        <w:rPr/>
        <w:t xml:space="preserve">图表：2019-2023年中国汽车轮毂品牌竞争力前十名排名</w:t>
      </w:r>
    </w:p>
    <w:p>
      <w:pPr>
        <w:spacing w:after="150"/>
      </w:pPr>
      <w:r>
        <w:rPr/>
        <w:t xml:space="preserve">图表：2019-2023年中国汽车轮毂品牌发展潜力前十名排名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2024-2029年中国汽车轮毂行业市场深度调研与发展前景研究报告</dc:title>
  <dc:description>2024-2029年中国汽车轮毂行业市场深度调研与发展前景研究报告</dc:description>
  <dc:subject>2024-2029年中国汽车轮毂行业市场深度调研与发展前景研究报告</dc:subject>
  <cp:keywords>研究报告</cp:keywords>
  <cp:category>研究报告</cp:category>
  <cp:lastModifiedBy>北京中道泰和信息咨询有限公司</cp:lastModifiedBy>
  <dcterms:created xsi:type="dcterms:W3CDTF">2024-01-24T00:07:19+08:00</dcterms:created>
  <dcterms:modified xsi:type="dcterms:W3CDTF">2024-01-24T00:07:19+08:00</dcterms:modified>
</cp:coreProperties>
</file>

<file path=docProps/custom.xml><?xml version="1.0" encoding="utf-8"?>
<Properties xmlns="http://schemas.openxmlformats.org/officeDocument/2006/custom-properties" xmlns:vt="http://schemas.openxmlformats.org/officeDocument/2006/docPropsVTypes"/>
</file>