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2024-2029年中国医用敷料行业发展前景预测与投资战略分析报告</w:t>
      </w:r>
    </w:p>
    <w:p>
      <w:pPr>
        <w:spacing w:after="150"/>
      </w:pPr>
      <w:r>
        <w:rPr>
          <w:b w:val="1"/>
          <w:bCs w:val="1"/>
        </w:rPr>
        <w:t xml:space="preserve">报告简介</w:t>
      </w:r>
    </w:p>
    <w:p>
      <w:pPr>
        <w:spacing w:after="150"/>
      </w:pPr>
      <w:r>
        <w:rPr/>
        <w:t xml:space="preserve">医用敷料，是包伤的用品，用以覆盖疮、伤口或其他损害的医用材料。随着对创面愈合过程的病理生理的深入研究，人们对创面愈合过程的理解也越来越深刻，从而导致了医用创面敷料的不断改进与发展。今天，新型的创面护理用敷料相对于早期而言，已经发生了革命性的变化，而且多种不同性能的医用敷料可供临床护理人员选用。目前，藻酸盐敷料是国际最先进的医用敷料。</w:t>
      </w:r>
    </w:p>
    <w:p>
      <w:pPr>
        <w:spacing w:after="150"/>
      </w:pPr>
      <w:r>
        <w:rPr/>
        <w:t xml:space="preserve">随着国际上流行传染性疾病蔓延，人口老龄化护理需求增加，国内医改政策的推进、环境污染所致雾霾现象频出以及全球医疗防护意识增强，中国医用敷料市场规模呈现快速增长趋势。欧美国家占据高端敷料主要市场份额，中国在传统敷料市场具有综合优势。高端敷料产品为行业发展方向，传统医用敷料仍将占据重要地位。</w:t>
      </w:r>
    </w:p>
    <w:p>
      <w:pPr>
        <w:spacing w:after="150"/>
      </w:pPr>
      <w:r>
        <w:rPr/>
        <w:t xml:space="preserve">高端伤口敷料不但能保持创面湿润，而且能促进伤口愈合、减轻痛苦，是医用敷料行业未来发展趋势，具有较强的竞争力。但是，高端敷料在较多国家医疗报销体系中尚未覆盖或覆盖面较窄。目前，中国传统医用敷料在医用敷料行业占比约为80%，占据了主导地位。</w:t>
      </w:r>
    </w:p>
    <w:p>
      <w:pPr>
        <w:spacing w:after="150"/>
      </w:pPr>
      <w:r>
        <w:rPr/>
        <w:t xml:space="preserve">未来几年基于国内医用敷料稳定的市场需求、新兴市场的发展以及高端医用敷料价格昂贵且未纳入医保范围，预计国内传统敷料市场将保持稳步增长并仍将占据重要地位。</w:t>
      </w:r>
    </w:p>
    <w:p>
      <w:pPr>
        <w:spacing w:after="150"/>
      </w:pPr>
      <w:r>
        <w:rPr/>
        <w:t xml:space="preserve">本研究咨询报告由中道泰和咨询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用敷料行业及各子行业的发展状况、上下游行业发展状况、市场供需形势、新产品与技术等进行了分析，并重点分析了我国医用敷料行业发展状况和特点，以及中国医用敷料行业将面临的挑战、企业的发展策略等。报告还对全球医用敷料行业发展态势作了详细分析，并对医用敷料行业进行了趋向研判，是医用敷料生产、经营企业，科研、投资机构等单位准确了解目前医用敷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医用敷料行业发展综述 1</w:t>
      </w:r>
    </w:p>
    <w:p>
      <w:pPr>
        <w:spacing w:after="150"/>
      </w:pPr>
      <w:r>
        <w:rPr/>
        <w:t xml:space="preserve">第一节 医用敷料行业定义及特征 1</w:t>
      </w:r>
    </w:p>
    <w:p>
      <w:pPr>
        <w:spacing w:after="150"/>
      </w:pPr>
      <w:r>
        <w:rPr/>
        <w:t xml:space="preserve">一、行业定义 1</w:t>
      </w:r>
    </w:p>
    <w:p>
      <w:pPr>
        <w:spacing w:after="150"/>
      </w:pPr>
      <w:r>
        <w:rPr/>
        <w:t xml:space="preserve">二、行业产品分类 1</w:t>
      </w:r>
    </w:p>
    <w:p>
      <w:pPr>
        <w:spacing w:after="150"/>
      </w:pPr>
      <w:r>
        <w:rPr/>
        <w:t xml:space="preserve">三、行业特征分析 2</w:t>
      </w:r>
    </w:p>
    <w:p>
      <w:pPr>
        <w:spacing w:after="150"/>
      </w:pPr>
      <w:r>
        <w:rPr/>
        <w:t xml:space="preserve">第二节 医用敷料行业统计标准 3</w:t>
      </w:r>
    </w:p>
    <w:p>
      <w:pPr>
        <w:spacing w:after="150"/>
      </w:pPr>
      <w:r>
        <w:rPr/>
        <w:t xml:space="preserve">一、统计部门和统计口径 3</w:t>
      </w:r>
    </w:p>
    <w:p>
      <w:pPr>
        <w:spacing w:after="150"/>
      </w:pPr>
      <w:r>
        <w:rPr/>
        <w:t xml:space="preserve">二、行业主要统计方法介绍 3</w:t>
      </w:r>
    </w:p>
    <w:p>
      <w:pPr>
        <w:spacing w:after="150"/>
      </w:pPr>
      <w:r>
        <w:rPr/>
        <w:t xml:space="preserve">三、行业涵盖数据种类介绍 4</w:t>
      </w:r>
    </w:p>
    <w:p>
      <w:pPr>
        <w:spacing w:after="150"/>
      </w:pPr>
      <w:r>
        <w:rPr/>
        <w:t xml:space="preserve">第三节 医用敷料行业经济指标分析 5</w:t>
      </w:r>
    </w:p>
    <w:p>
      <w:pPr>
        <w:spacing w:after="150"/>
      </w:pPr>
      <w:r>
        <w:rPr/>
        <w:t xml:space="preserve">一、赢利性 5</w:t>
      </w:r>
    </w:p>
    <w:p>
      <w:pPr>
        <w:spacing w:after="150"/>
      </w:pPr>
      <w:r>
        <w:rPr/>
        <w:t xml:space="preserve">二、成长速度 6</w:t>
      </w:r>
    </w:p>
    <w:p>
      <w:pPr>
        <w:spacing w:after="150"/>
      </w:pPr>
      <w:r>
        <w:rPr/>
        <w:t xml:space="preserve">三、附加值的提升空间 7</w:t>
      </w:r>
    </w:p>
    <w:p>
      <w:pPr>
        <w:spacing w:after="150"/>
      </w:pPr>
      <w:r>
        <w:rPr/>
        <w:t xml:space="preserve">四、进入壁垒/退出壁垒 8</w:t>
      </w:r>
    </w:p>
    <w:p>
      <w:pPr>
        <w:spacing w:after="150"/>
      </w:pPr>
      <w:r>
        <w:rPr/>
        <w:t xml:space="preserve">1、进入壁垒 8</w:t>
      </w:r>
    </w:p>
    <w:p>
      <w:pPr>
        <w:spacing w:after="150"/>
      </w:pPr>
      <w:r>
        <w:rPr/>
        <w:t xml:space="preserve">2、退出壁垒 10</w:t>
      </w:r>
    </w:p>
    <w:p>
      <w:pPr>
        <w:spacing w:after="150"/>
      </w:pPr>
      <w:r>
        <w:rPr/>
        <w:t xml:space="preserve">五、风险性 11</w:t>
      </w:r>
    </w:p>
    <w:p>
      <w:pPr>
        <w:spacing w:after="150"/>
      </w:pPr>
      <w:r>
        <w:rPr/>
        <w:t xml:space="preserve">六、行业周期 13</w:t>
      </w:r>
    </w:p>
    <w:p>
      <w:pPr>
        <w:spacing w:after="150"/>
      </w:pPr>
      <w:r>
        <w:rPr>
          <w:b w:val="1"/>
          <w:bCs w:val="1"/>
        </w:rPr>
        <w:t xml:space="preserve">第二章 中国医用敷料行业发展环境分析 15</w:t>
      </w:r>
    </w:p>
    <w:p>
      <w:pPr>
        <w:spacing w:after="150"/>
      </w:pPr>
      <w:r>
        <w:rPr/>
        <w:t xml:space="preserve">第一节 经济环境分析 15</w:t>
      </w:r>
    </w:p>
    <w:p>
      <w:pPr>
        <w:spacing w:after="150"/>
      </w:pPr>
      <w:r>
        <w:rPr/>
        <w:t xml:space="preserve">一、国家宏观经济环境 15</w:t>
      </w:r>
    </w:p>
    <w:p>
      <w:pPr>
        <w:spacing w:after="150"/>
      </w:pPr>
      <w:r>
        <w:rPr/>
        <w:t xml:space="preserve">二、行业宏观经济环境 22</w:t>
      </w:r>
    </w:p>
    <w:p>
      <w:pPr>
        <w:spacing w:after="150"/>
      </w:pPr>
      <w:r>
        <w:rPr/>
        <w:t xml:space="preserve">第二节 政策环境分析 23</w:t>
      </w:r>
    </w:p>
    <w:p>
      <w:pPr>
        <w:spacing w:after="150"/>
      </w:pPr>
      <w:r>
        <w:rPr/>
        <w:t xml:space="preserve">一、行业法规及政策 23</w:t>
      </w:r>
    </w:p>
    <w:p>
      <w:pPr>
        <w:spacing w:after="150"/>
      </w:pPr>
      <w:r>
        <w:rPr/>
        <w:t xml:space="preserve">二、行业发展规划 58</w:t>
      </w:r>
    </w:p>
    <w:p>
      <w:pPr>
        <w:spacing w:after="150"/>
      </w:pPr>
      <w:r>
        <w:rPr/>
        <w:t xml:space="preserve">第三节 技术环境分析 61</w:t>
      </w:r>
    </w:p>
    <w:p>
      <w:pPr>
        <w:spacing w:after="150"/>
      </w:pPr>
      <w:r>
        <w:rPr/>
        <w:t xml:space="preserve">一、主要生产技术分析 61</w:t>
      </w:r>
    </w:p>
    <w:p>
      <w:pPr>
        <w:spacing w:after="150"/>
      </w:pPr>
      <w:r>
        <w:rPr/>
        <w:t xml:space="preserve">二、技术发展趋势分析 62</w:t>
      </w:r>
    </w:p>
    <w:p>
      <w:pPr>
        <w:spacing w:after="150"/>
      </w:pPr>
      <w:r>
        <w:rPr/>
        <w:t xml:space="preserve">第四节 社会环境分析 64</w:t>
      </w:r>
    </w:p>
    <w:p>
      <w:pPr>
        <w:spacing w:after="150"/>
      </w:pPr>
      <w:r>
        <w:rPr/>
        <w:t xml:space="preserve">一、行业社会环境 64</w:t>
      </w:r>
    </w:p>
    <w:p>
      <w:pPr>
        <w:spacing w:after="150"/>
      </w:pPr>
      <w:r>
        <w:rPr/>
        <w:t xml:space="preserve">二、社会环境对行业的影响 74</w:t>
      </w:r>
    </w:p>
    <w:p>
      <w:pPr>
        <w:spacing w:after="150"/>
      </w:pPr>
      <w:r>
        <w:rPr>
          <w:b w:val="1"/>
          <w:bCs w:val="1"/>
        </w:rPr>
        <w:t xml:space="preserve">第三章 国际医用敷料行业发展分析及经验借鉴 76</w:t>
      </w:r>
    </w:p>
    <w:p>
      <w:pPr>
        <w:spacing w:after="150"/>
      </w:pPr>
      <w:r>
        <w:rPr/>
        <w:t xml:space="preserve">第一节 全球医用敷料市场总体情况分析 76</w:t>
      </w:r>
    </w:p>
    <w:p>
      <w:pPr>
        <w:spacing w:after="150"/>
      </w:pPr>
      <w:r>
        <w:rPr/>
        <w:t xml:space="preserve">一、全球医用敷料市场结构 76</w:t>
      </w:r>
    </w:p>
    <w:p>
      <w:pPr>
        <w:spacing w:after="150"/>
      </w:pPr>
      <w:r>
        <w:rPr/>
        <w:t xml:space="preserve">二、全球医用敷料行业发展分析 80</w:t>
      </w:r>
    </w:p>
    <w:p>
      <w:pPr>
        <w:spacing w:after="150"/>
      </w:pPr>
      <w:r>
        <w:rPr/>
        <w:t xml:space="preserve">三、全球医用敷料行业竞争格局 83</w:t>
      </w:r>
    </w:p>
    <w:p>
      <w:pPr>
        <w:spacing w:after="150"/>
      </w:pPr>
      <w:r>
        <w:rPr/>
        <w:t xml:space="preserve">第二节 美国医用敷料行业发展经验借鉴 83</w:t>
      </w:r>
    </w:p>
    <w:p>
      <w:pPr>
        <w:spacing w:after="150"/>
      </w:pPr>
      <w:r>
        <w:rPr/>
        <w:t xml:space="preserve">一、美国医用敷料行业发展历程分析 83</w:t>
      </w:r>
    </w:p>
    <w:p>
      <w:pPr>
        <w:spacing w:after="150"/>
      </w:pPr>
      <w:r>
        <w:rPr/>
        <w:t xml:space="preserve">二、美国医用敷料行业市场现状分析 84</w:t>
      </w:r>
    </w:p>
    <w:p>
      <w:pPr>
        <w:spacing w:after="150"/>
      </w:pPr>
      <w:r>
        <w:rPr/>
        <w:t xml:space="preserve">三、美国医用敷料行业发展趋势预测 84</w:t>
      </w:r>
    </w:p>
    <w:p>
      <w:pPr>
        <w:spacing w:after="150"/>
      </w:pPr>
      <w:r>
        <w:rPr/>
        <w:t xml:space="preserve">四、美国医用敷料行业对中国的启示 84</w:t>
      </w:r>
    </w:p>
    <w:p>
      <w:pPr>
        <w:spacing w:after="150"/>
      </w:pPr>
      <w:r>
        <w:rPr/>
        <w:t xml:space="preserve">第三节 日本医用敷料行业发展经验借鉴 85</w:t>
      </w:r>
    </w:p>
    <w:p>
      <w:pPr>
        <w:spacing w:after="150"/>
      </w:pPr>
      <w:r>
        <w:rPr/>
        <w:t xml:space="preserve">一、日本医用敷料行业发展历程分析 85</w:t>
      </w:r>
    </w:p>
    <w:p>
      <w:pPr>
        <w:spacing w:after="150"/>
      </w:pPr>
      <w:r>
        <w:rPr/>
        <w:t xml:space="preserve">二、日本医用敷料行业市场现状分析 85</w:t>
      </w:r>
    </w:p>
    <w:p>
      <w:pPr>
        <w:spacing w:after="150"/>
      </w:pPr>
      <w:r>
        <w:rPr/>
        <w:t xml:space="preserve">三、日本医用敷料行业发展趋势预测 85</w:t>
      </w:r>
    </w:p>
    <w:p>
      <w:pPr>
        <w:spacing w:after="150"/>
      </w:pPr>
      <w:r>
        <w:rPr/>
        <w:t xml:space="preserve">四、日本医用敷料行业对中国的启示 86</w:t>
      </w:r>
    </w:p>
    <w:p>
      <w:pPr>
        <w:spacing w:after="150"/>
      </w:pPr>
      <w:r>
        <w:rPr/>
        <w:t xml:space="preserve">第四节 韩国医用敷料行业发展经验借鉴 86</w:t>
      </w:r>
    </w:p>
    <w:p>
      <w:pPr>
        <w:spacing w:after="150"/>
      </w:pPr>
      <w:r>
        <w:rPr/>
        <w:t xml:space="preserve">一、韩国医用敷料行业发展历程分析 86</w:t>
      </w:r>
    </w:p>
    <w:p>
      <w:pPr>
        <w:spacing w:after="150"/>
      </w:pPr>
      <w:r>
        <w:rPr/>
        <w:t xml:space="preserve">二、韩国医用敷料行业市场现状分析 87</w:t>
      </w:r>
    </w:p>
    <w:p>
      <w:pPr>
        <w:spacing w:after="150"/>
      </w:pPr>
      <w:r>
        <w:rPr/>
        <w:t xml:space="preserve">三、韩国医用敷料行业发展趋势预测 87</w:t>
      </w:r>
    </w:p>
    <w:p>
      <w:pPr>
        <w:spacing w:after="150"/>
      </w:pPr>
      <w:r>
        <w:rPr/>
        <w:t xml:space="preserve">四、韩国医用敷料行业对中国的启示 88</w:t>
      </w:r>
    </w:p>
    <w:p>
      <w:pPr>
        <w:spacing w:after="150"/>
      </w:pPr>
      <w:r>
        <w:rPr>
          <w:b w:val="1"/>
          <w:bCs w:val="1"/>
        </w:rPr>
        <w:t xml:space="preserve">第二部分 市场深度分析</w:t>
      </w:r>
    </w:p>
    <w:p>
      <w:pPr>
        <w:spacing w:after="150"/>
      </w:pPr>
      <w:r>
        <w:rPr>
          <w:b w:val="1"/>
          <w:bCs w:val="1"/>
        </w:rPr>
        <w:t xml:space="preserve">第四章 中国医用敷料行业运行现状分析 89</w:t>
      </w:r>
    </w:p>
    <w:p>
      <w:pPr>
        <w:spacing w:after="150"/>
      </w:pPr>
      <w:r>
        <w:rPr/>
        <w:t xml:space="preserve">第一节 中国医用敷料行业发展状况分析 89</w:t>
      </w:r>
    </w:p>
    <w:p>
      <w:pPr>
        <w:spacing w:after="150"/>
      </w:pPr>
      <w:r>
        <w:rPr/>
        <w:t xml:space="preserve">一、中国医用敷料行业发展阶段 89</w:t>
      </w:r>
    </w:p>
    <w:p>
      <w:pPr>
        <w:spacing w:after="150"/>
      </w:pPr>
      <w:r>
        <w:rPr/>
        <w:t xml:space="preserve">二、中国医用敷料行业发展总体概况 91</w:t>
      </w:r>
    </w:p>
    <w:p>
      <w:pPr>
        <w:spacing w:after="150"/>
      </w:pPr>
      <w:r>
        <w:rPr/>
        <w:t xml:space="preserve">三、中国医用敷料行业发展特点分析 93</w:t>
      </w:r>
    </w:p>
    <w:p>
      <w:pPr>
        <w:spacing w:after="150"/>
      </w:pPr>
      <w:r>
        <w:rPr/>
        <w:t xml:space="preserve">第二节 2019-2023年医用敷料行业发展现状 94</w:t>
      </w:r>
    </w:p>
    <w:p>
      <w:pPr>
        <w:spacing w:after="150"/>
      </w:pPr>
      <w:r>
        <w:rPr/>
        <w:t xml:space="preserve">一、中国医用敷料行业市场规模 94</w:t>
      </w:r>
    </w:p>
    <w:p>
      <w:pPr>
        <w:spacing w:after="150"/>
      </w:pPr>
      <w:r>
        <w:rPr/>
        <w:t xml:space="preserve">二、中国医用敷料行业发展分析 96</w:t>
      </w:r>
    </w:p>
    <w:p>
      <w:pPr>
        <w:spacing w:after="150"/>
      </w:pPr>
      <w:r>
        <w:rPr/>
        <w:t xml:space="preserve">三、中国医用敷料企业发展分析 97</w:t>
      </w:r>
    </w:p>
    <w:p>
      <w:pPr>
        <w:spacing w:after="150"/>
      </w:pPr>
      <w:r>
        <w:rPr/>
        <w:t xml:space="preserve">第三节 2019-2023年医用敷料市场情况分析 98</w:t>
      </w:r>
    </w:p>
    <w:p>
      <w:pPr>
        <w:spacing w:after="150"/>
      </w:pPr>
      <w:r>
        <w:rPr/>
        <w:t xml:space="preserve">一、中国医用敷料市场总体概况 98</w:t>
      </w:r>
    </w:p>
    <w:p>
      <w:pPr>
        <w:spacing w:after="150"/>
      </w:pPr>
      <w:r>
        <w:rPr/>
        <w:t xml:space="preserve">二、中国医用敷料产品市场发展分析 100</w:t>
      </w:r>
    </w:p>
    <w:p>
      <w:pPr>
        <w:spacing w:after="150"/>
      </w:pPr>
      <w:r>
        <w:rPr/>
        <w:t xml:space="preserve">三、中国医用敷料市场发展趋势分析 101</w:t>
      </w:r>
    </w:p>
    <w:p>
      <w:pPr>
        <w:spacing w:after="150"/>
      </w:pPr>
      <w:r>
        <w:rPr>
          <w:b w:val="1"/>
          <w:bCs w:val="1"/>
        </w:rPr>
        <w:t xml:space="preserve">第五章 中国医用敷料市场供需形势分析 104</w:t>
      </w:r>
    </w:p>
    <w:p>
      <w:pPr>
        <w:spacing w:after="150"/>
      </w:pPr>
      <w:r>
        <w:rPr/>
        <w:t xml:space="preserve">第一节 医用敷料行业生产分析 104</w:t>
      </w:r>
    </w:p>
    <w:p>
      <w:pPr>
        <w:spacing w:after="150"/>
      </w:pPr>
      <w:r>
        <w:rPr/>
        <w:t xml:space="preserve">一、国内产品及原材料生产基地分布 104</w:t>
      </w:r>
    </w:p>
    <w:p>
      <w:pPr>
        <w:spacing w:after="150"/>
      </w:pPr>
      <w:r>
        <w:rPr/>
        <w:t xml:space="preserve">二、产品及原材料产业集群发展分析 104</w:t>
      </w:r>
    </w:p>
    <w:p>
      <w:pPr>
        <w:spacing w:after="150"/>
      </w:pPr>
      <w:r>
        <w:rPr/>
        <w:t xml:space="preserve">三、2019-2023年原材料产能情况分析 105</w:t>
      </w:r>
    </w:p>
    <w:p>
      <w:pPr>
        <w:spacing w:after="150"/>
      </w:pPr>
      <w:r>
        <w:rPr/>
        <w:t xml:space="preserve">第二节 中国医用敷料市场供需分析 106</w:t>
      </w:r>
    </w:p>
    <w:p>
      <w:pPr>
        <w:spacing w:after="150"/>
      </w:pPr>
      <w:r>
        <w:rPr/>
        <w:t xml:space="preserve">一、2019-2023年中国医用敷料行业供给情况 106</w:t>
      </w:r>
    </w:p>
    <w:p>
      <w:pPr>
        <w:spacing w:after="150"/>
      </w:pPr>
      <w:r>
        <w:rPr/>
        <w:t xml:space="preserve">1、中国医用敷料行业供给分析 106</w:t>
      </w:r>
    </w:p>
    <w:p>
      <w:pPr>
        <w:spacing w:after="150"/>
      </w:pPr>
      <w:r>
        <w:rPr/>
        <w:t xml:space="preserve">2、中国医用敷料行业产品产量分析 107</w:t>
      </w:r>
    </w:p>
    <w:p>
      <w:pPr>
        <w:spacing w:after="150"/>
      </w:pPr>
      <w:r>
        <w:rPr/>
        <w:t xml:space="preserve">3、重点企业产能及占有份额 108</w:t>
      </w:r>
    </w:p>
    <w:p>
      <w:pPr>
        <w:spacing w:after="150"/>
      </w:pPr>
      <w:r>
        <w:rPr/>
        <w:t xml:space="preserve">二、2019-2023年中国医用敷料行业需求情况 111</w:t>
      </w:r>
    </w:p>
    <w:p>
      <w:pPr>
        <w:spacing w:after="150"/>
      </w:pPr>
      <w:r>
        <w:rPr/>
        <w:t xml:space="preserve">1、医用敷料行业需求市场 111</w:t>
      </w:r>
    </w:p>
    <w:p>
      <w:pPr>
        <w:spacing w:after="150"/>
      </w:pPr>
      <w:r>
        <w:rPr/>
        <w:t xml:space="preserve">2、医用敷料行业客户结构 112</w:t>
      </w:r>
    </w:p>
    <w:p>
      <w:pPr>
        <w:spacing w:after="150"/>
      </w:pPr>
      <w:r>
        <w:rPr/>
        <w:t xml:space="preserve">3、医用敷料行业需求的地区差异 114</w:t>
      </w:r>
    </w:p>
    <w:p>
      <w:pPr>
        <w:spacing w:after="150"/>
      </w:pPr>
      <w:r>
        <w:rPr/>
        <w:t xml:space="preserve">三、2019-2023年中国医用敷料行业供需平衡分析 114</w:t>
      </w:r>
    </w:p>
    <w:p>
      <w:pPr>
        <w:spacing w:after="150"/>
      </w:pPr>
      <w:r>
        <w:rPr/>
        <w:t xml:space="preserve">第三节 医用敷料产品市场应用及需求预测 115</w:t>
      </w:r>
    </w:p>
    <w:p>
      <w:pPr>
        <w:spacing w:after="150"/>
      </w:pPr>
      <w:r>
        <w:rPr/>
        <w:t xml:space="preserve">一、医用敷料产品应用市场总体需求分析 115</w:t>
      </w:r>
    </w:p>
    <w:p>
      <w:pPr>
        <w:spacing w:after="150"/>
      </w:pPr>
      <w:r>
        <w:rPr/>
        <w:t xml:space="preserve">1、医用敷料产品应用市场需求特征 116</w:t>
      </w:r>
    </w:p>
    <w:p>
      <w:pPr>
        <w:spacing w:after="150"/>
      </w:pPr>
      <w:r>
        <w:rPr/>
        <w:t xml:space="preserve">2、医用敷料产品应用市场需求总规模 117</w:t>
      </w:r>
    </w:p>
    <w:p>
      <w:pPr>
        <w:spacing w:after="150"/>
      </w:pPr>
      <w:r>
        <w:rPr/>
        <w:t xml:space="preserve">二、2024-2029年医用敷料行业领域需求量预测 118</w:t>
      </w:r>
    </w:p>
    <w:p>
      <w:pPr>
        <w:spacing w:after="150"/>
      </w:pPr>
      <w:r>
        <w:rPr/>
        <w:t xml:space="preserve">1、医用敷料行业需求产品功能预测 118</w:t>
      </w:r>
    </w:p>
    <w:p>
      <w:pPr>
        <w:spacing w:after="150"/>
      </w:pPr>
      <w:r>
        <w:rPr/>
        <w:t xml:space="preserve">2、医用敷料行业需求产品市场格局预测 118</w:t>
      </w:r>
    </w:p>
    <w:p>
      <w:pPr>
        <w:spacing w:after="150"/>
      </w:pPr>
      <w:r>
        <w:rPr>
          <w:b w:val="1"/>
          <w:bCs w:val="1"/>
        </w:rPr>
        <w:t xml:space="preserve">第六章 医用敷料行业进出口结构及面临的机遇与挑战 126</w:t>
      </w:r>
    </w:p>
    <w:p>
      <w:pPr>
        <w:spacing w:after="150"/>
      </w:pPr>
      <w:r>
        <w:rPr/>
        <w:t xml:space="preserve">第一节 医用敷料行业进出口市场分析 126</w:t>
      </w:r>
    </w:p>
    <w:p>
      <w:pPr>
        <w:spacing w:after="150"/>
      </w:pPr>
      <w:r>
        <w:rPr/>
        <w:t xml:space="preserve">一、医用敷料行业进出口综述 126</w:t>
      </w:r>
    </w:p>
    <w:p>
      <w:pPr>
        <w:spacing w:after="150"/>
      </w:pPr>
      <w:r>
        <w:rPr/>
        <w:t xml:space="preserve">1、中国医用敷料进出口的特点分析 126</w:t>
      </w:r>
    </w:p>
    <w:p>
      <w:pPr>
        <w:spacing w:after="150"/>
      </w:pPr>
      <w:r>
        <w:rPr/>
        <w:t xml:space="preserve">2、中国医用敷料进出口地区分布状况 126</w:t>
      </w:r>
    </w:p>
    <w:p>
      <w:pPr>
        <w:spacing w:after="150"/>
      </w:pPr>
      <w:r>
        <w:rPr/>
        <w:t xml:space="preserve">3、中国医用敷料进出口的贸易方式及经营企业分析 127</w:t>
      </w:r>
    </w:p>
    <w:p>
      <w:pPr>
        <w:spacing w:after="150"/>
      </w:pPr>
      <w:r>
        <w:rPr/>
        <w:t xml:space="preserve">4、中国医用敷料进出口政策与国际化经营 128</w:t>
      </w:r>
    </w:p>
    <w:p>
      <w:pPr>
        <w:spacing w:after="150"/>
      </w:pPr>
      <w:r>
        <w:rPr/>
        <w:t xml:space="preserve">二、医用敷料行业出口市场分析 129</w:t>
      </w:r>
    </w:p>
    <w:p>
      <w:pPr>
        <w:spacing w:after="150"/>
      </w:pPr>
      <w:r>
        <w:rPr/>
        <w:t xml:space="preserve">1、2019-2023年行业出口整体情况 129</w:t>
      </w:r>
    </w:p>
    <w:p>
      <w:pPr>
        <w:spacing w:after="150"/>
      </w:pPr>
      <w:r>
        <w:rPr/>
        <w:t xml:space="preserve">2、2019-2023年行业出口总额分析 129</w:t>
      </w:r>
    </w:p>
    <w:p>
      <w:pPr>
        <w:spacing w:after="150"/>
      </w:pPr>
      <w:r>
        <w:rPr/>
        <w:t xml:space="preserve">3、2019-2023年行业出口产品结构 129</w:t>
      </w:r>
    </w:p>
    <w:p>
      <w:pPr>
        <w:spacing w:after="150"/>
      </w:pPr>
      <w:r>
        <w:rPr/>
        <w:t xml:space="preserve">三、医用敷料行业进口市场分析 130</w:t>
      </w:r>
    </w:p>
    <w:p>
      <w:pPr>
        <w:spacing w:after="150"/>
      </w:pPr>
      <w:r>
        <w:rPr/>
        <w:t xml:space="preserve">1、2019-2023年行业进口整体情况 130</w:t>
      </w:r>
    </w:p>
    <w:p>
      <w:pPr>
        <w:spacing w:after="150"/>
      </w:pPr>
      <w:r>
        <w:rPr/>
        <w:t xml:space="preserve">2、2019-2023年行业进口特征分析 130</w:t>
      </w:r>
    </w:p>
    <w:p>
      <w:pPr>
        <w:spacing w:after="150"/>
      </w:pPr>
      <w:r>
        <w:rPr/>
        <w:t xml:space="preserve">第二节 中国医用敷料出口面临的挑战及对策 131</w:t>
      </w:r>
    </w:p>
    <w:p>
      <w:pPr>
        <w:spacing w:after="150"/>
      </w:pPr>
      <w:r>
        <w:rPr/>
        <w:t xml:space="preserve">一、中国医用敷料出口面临的挑战 131</w:t>
      </w:r>
    </w:p>
    <w:p>
      <w:pPr>
        <w:spacing w:after="150"/>
      </w:pPr>
      <w:r>
        <w:rPr/>
        <w:t xml:space="preserve">二、医用敷料行业进出口前景 131</w:t>
      </w:r>
    </w:p>
    <w:p>
      <w:pPr>
        <w:spacing w:after="150"/>
      </w:pPr>
      <w:r>
        <w:rPr/>
        <w:t xml:space="preserve">三、医用敷料行业进出口发展建议 131</w:t>
      </w:r>
    </w:p>
    <w:p>
      <w:pPr>
        <w:spacing w:after="150"/>
      </w:pPr>
      <w:r>
        <w:rPr>
          <w:b w:val="1"/>
          <w:bCs w:val="1"/>
        </w:rPr>
        <w:t xml:space="preserve">第三部分 竞争格局分析</w:t>
      </w:r>
    </w:p>
    <w:p>
      <w:pPr>
        <w:spacing w:after="150"/>
      </w:pPr>
      <w:r>
        <w:rPr>
          <w:b w:val="1"/>
          <w:bCs w:val="1"/>
        </w:rPr>
        <w:t xml:space="preserve">第七章 医用敷料市场竞争格局及集中度分析 133</w:t>
      </w:r>
    </w:p>
    <w:p>
      <w:pPr>
        <w:spacing w:after="150"/>
      </w:pPr>
      <w:r>
        <w:rPr/>
        <w:t xml:space="preserve">第一节 医用敷料行业国际竞争格局分析 133</w:t>
      </w:r>
    </w:p>
    <w:p>
      <w:pPr>
        <w:spacing w:after="150"/>
      </w:pPr>
      <w:r>
        <w:rPr/>
        <w:t xml:space="preserve">一、国际医用敷料市场发展状况 133</w:t>
      </w:r>
    </w:p>
    <w:p>
      <w:pPr>
        <w:spacing w:after="150"/>
      </w:pPr>
      <w:r>
        <w:rPr/>
        <w:t xml:space="preserve">二、国际医用敷料市场竞争格局 133</w:t>
      </w:r>
    </w:p>
    <w:p>
      <w:pPr>
        <w:spacing w:after="150"/>
      </w:pPr>
      <w:r>
        <w:rPr/>
        <w:t xml:space="preserve">三、国际医用敷料市场发展趋势分析 134</w:t>
      </w:r>
    </w:p>
    <w:p>
      <w:pPr>
        <w:spacing w:after="150"/>
      </w:pPr>
      <w:r>
        <w:rPr/>
        <w:t xml:space="preserve">四、国际医用敷料重点企业竞争力分析 136</w:t>
      </w:r>
    </w:p>
    <w:p>
      <w:pPr>
        <w:spacing w:after="150"/>
      </w:pPr>
      <w:r>
        <w:rPr/>
        <w:t xml:space="preserve">第二节 医用敷料行业国内竞争格局分析 138</w:t>
      </w:r>
    </w:p>
    <w:p>
      <w:pPr>
        <w:spacing w:after="150"/>
      </w:pPr>
      <w:r>
        <w:rPr/>
        <w:t xml:space="preserve">一、全球医用敷料行业市场规模分析 138</w:t>
      </w:r>
    </w:p>
    <w:p>
      <w:pPr>
        <w:spacing w:after="150"/>
      </w:pPr>
      <w:r>
        <w:rPr/>
        <w:t xml:space="preserve">二、国内医用敷料行业市场规模分析 139</w:t>
      </w:r>
    </w:p>
    <w:p>
      <w:pPr>
        <w:spacing w:after="150"/>
      </w:pPr>
      <w:r>
        <w:rPr/>
        <w:t xml:space="preserve">三、国内医用敷料行业竞争格局分析 140</w:t>
      </w:r>
    </w:p>
    <w:p>
      <w:pPr>
        <w:spacing w:after="150"/>
      </w:pPr>
      <w:r>
        <w:rPr/>
        <w:t xml:space="preserve">四、国内医用敷料行业竞争力分析 142</w:t>
      </w:r>
    </w:p>
    <w:p>
      <w:pPr>
        <w:spacing w:after="150"/>
      </w:pPr>
      <w:r>
        <w:rPr/>
        <w:t xml:space="preserve">第三节 医用敷料行业集中度分析 143</w:t>
      </w:r>
    </w:p>
    <w:p>
      <w:pPr>
        <w:spacing w:after="150"/>
      </w:pPr>
      <w:r>
        <w:rPr/>
        <w:t xml:space="preserve">一、企业集中度分析 143</w:t>
      </w:r>
    </w:p>
    <w:p>
      <w:pPr>
        <w:spacing w:after="150"/>
      </w:pPr>
      <w:r>
        <w:rPr/>
        <w:t xml:space="preserve">二、区域集中度分析 144</w:t>
      </w:r>
    </w:p>
    <w:p>
      <w:pPr>
        <w:spacing w:after="150"/>
      </w:pPr>
      <w:r>
        <w:rPr/>
        <w:t xml:space="preserve">三、市场集中度分析 144</w:t>
      </w:r>
    </w:p>
    <w:p>
      <w:pPr>
        <w:spacing w:after="150"/>
      </w:pPr>
      <w:r>
        <w:rPr>
          <w:b w:val="1"/>
          <w:bCs w:val="1"/>
        </w:rPr>
        <w:t xml:space="preserve">第八章 医用敷料行业区域市场分析 146</w:t>
      </w:r>
    </w:p>
    <w:p>
      <w:pPr>
        <w:spacing w:after="150"/>
      </w:pPr>
      <w:r>
        <w:rPr/>
        <w:t xml:space="preserve">第一节 行业总体区域结构特征分析 146</w:t>
      </w:r>
    </w:p>
    <w:p>
      <w:pPr>
        <w:spacing w:after="150"/>
      </w:pPr>
      <w:r>
        <w:rPr/>
        <w:t xml:space="preserve">一、行业区域结构总体特征 146</w:t>
      </w:r>
    </w:p>
    <w:p>
      <w:pPr>
        <w:spacing w:after="150"/>
      </w:pPr>
      <w:r>
        <w:rPr/>
        <w:t xml:space="preserve">二、行业区域集中度分析 146</w:t>
      </w:r>
    </w:p>
    <w:p>
      <w:pPr>
        <w:spacing w:after="150"/>
      </w:pPr>
      <w:r>
        <w:rPr/>
        <w:t xml:space="preserve">三、行业区域分布特点分析 146</w:t>
      </w:r>
    </w:p>
    <w:p>
      <w:pPr>
        <w:spacing w:after="150"/>
      </w:pPr>
      <w:r>
        <w:rPr/>
        <w:t xml:space="preserve">四、行业规模指标区域分布分析 146</w:t>
      </w:r>
    </w:p>
    <w:p>
      <w:pPr>
        <w:spacing w:after="150"/>
      </w:pPr>
      <w:r>
        <w:rPr/>
        <w:t xml:space="preserve">五、行业效益指标区域分布分析 147</w:t>
      </w:r>
    </w:p>
    <w:p>
      <w:pPr>
        <w:spacing w:after="150"/>
      </w:pPr>
      <w:r>
        <w:rPr/>
        <w:t xml:space="preserve">六、行业企业数的区域分布分析 147</w:t>
      </w:r>
    </w:p>
    <w:p>
      <w:pPr>
        <w:spacing w:after="150"/>
      </w:pPr>
      <w:r>
        <w:rPr/>
        <w:t xml:space="preserve">第二节 华东地区医用敷料行业发展分析 147</w:t>
      </w:r>
    </w:p>
    <w:p>
      <w:pPr>
        <w:spacing w:after="150"/>
      </w:pPr>
      <w:r>
        <w:rPr/>
        <w:t xml:space="preserve">一、行业发展现状分析 147</w:t>
      </w:r>
    </w:p>
    <w:p>
      <w:pPr>
        <w:spacing w:after="150"/>
      </w:pPr>
      <w:r>
        <w:rPr/>
        <w:t xml:space="preserve">二、行业发展前景预测 148</w:t>
      </w:r>
    </w:p>
    <w:p>
      <w:pPr>
        <w:spacing w:after="150"/>
      </w:pPr>
      <w:r>
        <w:rPr/>
        <w:t xml:space="preserve">三、热点事件 149</w:t>
      </w:r>
    </w:p>
    <w:p>
      <w:pPr>
        <w:spacing w:after="150"/>
      </w:pPr>
      <w:r>
        <w:rPr/>
        <w:t xml:space="preserve">第三节 华南地区医用敷料行业发展分析 150</w:t>
      </w:r>
    </w:p>
    <w:p>
      <w:pPr>
        <w:spacing w:after="150"/>
      </w:pPr>
      <w:r>
        <w:rPr/>
        <w:t xml:space="preserve">一、行业发展现状分析 150</w:t>
      </w:r>
    </w:p>
    <w:p>
      <w:pPr>
        <w:spacing w:after="150"/>
      </w:pPr>
      <w:r>
        <w:rPr/>
        <w:t xml:space="preserve">二、行业发展前景预测 150</w:t>
      </w:r>
    </w:p>
    <w:p>
      <w:pPr>
        <w:spacing w:after="150"/>
      </w:pPr>
      <w:r>
        <w:rPr/>
        <w:t xml:space="preserve">三、热门事件 150</w:t>
      </w:r>
    </w:p>
    <w:p>
      <w:pPr>
        <w:spacing w:after="150"/>
      </w:pPr>
      <w:r>
        <w:rPr/>
        <w:t xml:space="preserve">第四节 华中地区医用敷料行业发展分析 152</w:t>
      </w:r>
    </w:p>
    <w:p>
      <w:pPr>
        <w:spacing w:after="150"/>
      </w:pPr>
      <w:r>
        <w:rPr/>
        <w:t xml:space="preserve">一、行业发展现状分析 152</w:t>
      </w:r>
    </w:p>
    <w:p>
      <w:pPr>
        <w:spacing w:after="150"/>
      </w:pPr>
      <w:r>
        <w:rPr/>
        <w:t xml:space="preserve">二、行业优势情况 153</w:t>
      </w:r>
    </w:p>
    <w:p>
      <w:pPr>
        <w:spacing w:after="150"/>
      </w:pPr>
      <w:r>
        <w:rPr/>
        <w:t xml:space="preserve">三、热门事件 155</w:t>
      </w:r>
    </w:p>
    <w:p>
      <w:pPr>
        <w:spacing w:after="150"/>
      </w:pPr>
      <w:r>
        <w:rPr/>
        <w:t xml:space="preserve">第五节 华北地区医用敷料行业发展分析 156</w:t>
      </w:r>
    </w:p>
    <w:p>
      <w:pPr>
        <w:spacing w:after="150"/>
      </w:pPr>
      <w:r>
        <w:rPr/>
        <w:t xml:space="preserve">一、行业发展现状分析 156</w:t>
      </w:r>
    </w:p>
    <w:p>
      <w:pPr>
        <w:spacing w:after="150"/>
      </w:pPr>
      <w:r>
        <w:rPr/>
        <w:t xml:space="preserve">二、热门事件 157</w:t>
      </w:r>
    </w:p>
    <w:p>
      <w:pPr>
        <w:spacing w:after="150"/>
      </w:pPr>
      <w:r>
        <w:rPr/>
        <w:t xml:space="preserve">第六节 东北地区医用敷料行业发展分析 158</w:t>
      </w:r>
    </w:p>
    <w:p>
      <w:pPr>
        <w:spacing w:after="150"/>
      </w:pPr>
      <w:r>
        <w:rPr/>
        <w:t xml:space="preserve">一、主要省份重点锂电企业 158</w:t>
      </w:r>
    </w:p>
    <w:p>
      <w:pPr>
        <w:spacing w:after="150"/>
      </w:pPr>
      <w:r>
        <w:rPr/>
        <w:t xml:space="preserve">二、行业存在问题 158</w:t>
      </w:r>
    </w:p>
    <w:p>
      <w:pPr>
        <w:spacing w:after="150"/>
      </w:pPr>
      <w:r>
        <w:rPr/>
        <w:t xml:space="preserve">三、行业发展建议 159</w:t>
      </w:r>
    </w:p>
    <w:p>
      <w:pPr>
        <w:spacing w:after="150"/>
      </w:pPr>
      <w:r>
        <w:rPr/>
        <w:t xml:space="preserve">第七节 西部地区医用敷料行业发展分析 160</w:t>
      </w:r>
    </w:p>
    <w:p>
      <w:pPr>
        <w:spacing w:after="150"/>
      </w:pPr>
      <w:r>
        <w:rPr/>
        <w:t xml:space="preserve">一、近期重大项目 160</w:t>
      </w:r>
    </w:p>
    <w:p>
      <w:pPr>
        <w:spacing w:after="150"/>
      </w:pPr>
      <w:r>
        <w:rPr/>
        <w:t xml:space="preserve">二、热点事件 160</w:t>
      </w:r>
    </w:p>
    <w:p>
      <w:pPr>
        <w:spacing w:after="150"/>
      </w:pPr>
      <w:r>
        <w:rPr>
          <w:b w:val="1"/>
          <w:bCs w:val="1"/>
        </w:rPr>
        <w:t xml:space="preserve">第九章 中国医用敷料行业重点企业经营分析 161</w:t>
      </w:r>
    </w:p>
    <w:p>
      <w:pPr>
        <w:spacing w:after="150"/>
      </w:pPr>
      <w:r>
        <w:rPr/>
        <w:t xml:space="preserve">第一节 稳健实业(深圳)有限公司 161</w:t>
      </w:r>
    </w:p>
    <w:p>
      <w:pPr>
        <w:spacing w:after="150"/>
      </w:pPr>
      <w:r>
        <w:rPr/>
        <w:t xml:space="preserve">一、企业概况 161</w:t>
      </w:r>
    </w:p>
    <w:p>
      <w:pPr>
        <w:spacing w:after="150"/>
      </w:pPr>
      <w:r>
        <w:rPr/>
        <w:t xml:space="preserve">二、企业主营业务 162</w:t>
      </w:r>
    </w:p>
    <w:p>
      <w:pPr>
        <w:spacing w:after="150"/>
      </w:pPr>
      <w:r>
        <w:rPr/>
        <w:t xml:space="preserve">三、企业经营情况 163</w:t>
      </w:r>
    </w:p>
    <w:p>
      <w:pPr>
        <w:spacing w:after="150"/>
      </w:pPr>
      <w:r>
        <w:rPr/>
        <w:t xml:space="preserve">四、企业核心竞争力 169</w:t>
      </w:r>
    </w:p>
    <w:p>
      <w:pPr>
        <w:spacing w:after="150"/>
      </w:pPr>
      <w:r>
        <w:rPr/>
        <w:t xml:space="preserve">五、企业战略规划 171</w:t>
      </w:r>
    </w:p>
    <w:p>
      <w:pPr>
        <w:spacing w:after="150"/>
      </w:pPr>
      <w:r>
        <w:rPr/>
        <w:t xml:space="preserve">第二节 奥美医疗用品有限公司 173</w:t>
      </w:r>
    </w:p>
    <w:p>
      <w:pPr>
        <w:spacing w:after="150"/>
      </w:pPr>
      <w:r>
        <w:rPr/>
        <w:t xml:space="preserve">一、企业概况 173</w:t>
      </w:r>
    </w:p>
    <w:p>
      <w:pPr>
        <w:spacing w:after="150"/>
      </w:pPr>
      <w:r>
        <w:rPr/>
        <w:t xml:space="preserve">二、企业主营业务 174</w:t>
      </w:r>
    </w:p>
    <w:p>
      <w:pPr>
        <w:spacing w:after="150"/>
      </w:pPr>
      <w:r>
        <w:rPr/>
        <w:t xml:space="preserve">三、企业经营情况 174</w:t>
      </w:r>
    </w:p>
    <w:p>
      <w:pPr>
        <w:spacing w:after="150"/>
      </w:pPr>
      <w:r>
        <w:rPr/>
        <w:t xml:space="preserve">四、企业核心竞争力 177</w:t>
      </w:r>
    </w:p>
    <w:p>
      <w:pPr>
        <w:spacing w:after="150"/>
      </w:pPr>
      <w:r>
        <w:rPr/>
        <w:t xml:space="preserve">五、企业战略规划 179</w:t>
      </w:r>
    </w:p>
    <w:p>
      <w:pPr>
        <w:spacing w:after="150"/>
      </w:pPr>
      <w:r>
        <w:rPr/>
        <w:t xml:space="preserve">第三节 江苏省健尔康医用敷料有限公司 180</w:t>
      </w:r>
    </w:p>
    <w:p>
      <w:pPr>
        <w:spacing w:after="150"/>
      </w:pPr>
      <w:r>
        <w:rPr/>
        <w:t xml:space="preserve">一、企业概况 180</w:t>
      </w:r>
    </w:p>
    <w:p>
      <w:pPr>
        <w:spacing w:after="150"/>
      </w:pPr>
      <w:r>
        <w:rPr/>
        <w:t xml:space="preserve">二、企业主营业务 181</w:t>
      </w:r>
    </w:p>
    <w:p>
      <w:pPr>
        <w:spacing w:after="150"/>
      </w:pPr>
      <w:r>
        <w:rPr/>
        <w:t xml:space="preserve">三、企业经营情况 182</w:t>
      </w:r>
    </w:p>
    <w:p>
      <w:pPr>
        <w:spacing w:after="150"/>
      </w:pPr>
      <w:r>
        <w:rPr/>
        <w:t xml:space="preserve">四、企业核心竞争力 182</w:t>
      </w:r>
    </w:p>
    <w:p>
      <w:pPr>
        <w:spacing w:after="150"/>
      </w:pPr>
      <w:r>
        <w:rPr/>
        <w:t xml:space="preserve">五、企业战略规划 183</w:t>
      </w:r>
    </w:p>
    <w:p>
      <w:pPr>
        <w:spacing w:after="150"/>
      </w:pPr>
      <w:r>
        <w:rPr/>
        <w:t xml:space="preserve">第四节 江苏利康进出口有限公司 183</w:t>
      </w:r>
    </w:p>
    <w:p>
      <w:pPr>
        <w:spacing w:after="150"/>
      </w:pPr>
      <w:r>
        <w:rPr/>
        <w:t xml:space="preserve">一、企业概况 183</w:t>
      </w:r>
    </w:p>
    <w:p>
      <w:pPr>
        <w:spacing w:after="150"/>
      </w:pPr>
      <w:r>
        <w:rPr/>
        <w:t xml:space="preserve">二、企业主营业务 184</w:t>
      </w:r>
    </w:p>
    <w:p>
      <w:pPr>
        <w:spacing w:after="150"/>
      </w:pPr>
      <w:r>
        <w:rPr/>
        <w:t xml:space="preserve">三、企业经营情况 184</w:t>
      </w:r>
    </w:p>
    <w:p>
      <w:pPr>
        <w:spacing w:after="150"/>
      </w:pPr>
      <w:r>
        <w:rPr/>
        <w:t xml:space="preserve">四、企业核心竞争力 185</w:t>
      </w:r>
    </w:p>
    <w:p>
      <w:pPr>
        <w:spacing w:after="150"/>
      </w:pPr>
      <w:r>
        <w:rPr/>
        <w:t xml:space="preserve">五、企业战略规划 186</w:t>
      </w:r>
    </w:p>
    <w:p>
      <w:pPr>
        <w:spacing w:after="150"/>
      </w:pPr>
      <w:r>
        <w:rPr/>
        <w:t xml:space="preserve">第五节 广州市富施达贸易有限公司 186</w:t>
      </w:r>
    </w:p>
    <w:p>
      <w:pPr>
        <w:spacing w:after="150"/>
      </w:pPr>
      <w:r>
        <w:rPr/>
        <w:t xml:space="preserve">一、企业概况 186</w:t>
      </w:r>
    </w:p>
    <w:p>
      <w:pPr>
        <w:spacing w:after="150"/>
      </w:pPr>
      <w:r>
        <w:rPr/>
        <w:t xml:space="preserve">二、企业主营业务 187</w:t>
      </w:r>
    </w:p>
    <w:p>
      <w:pPr>
        <w:spacing w:after="150"/>
      </w:pPr>
      <w:r>
        <w:rPr/>
        <w:t xml:space="preserve">三、企业经营情况 188</w:t>
      </w:r>
    </w:p>
    <w:p>
      <w:pPr>
        <w:spacing w:after="150"/>
      </w:pPr>
      <w:r>
        <w:rPr/>
        <w:t xml:space="preserve">四、企业核心竞争力 191</w:t>
      </w:r>
    </w:p>
    <w:p>
      <w:pPr>
        <w:spacing w:after="150"/>
      </w:pPr>
      <w:r>
        <w:rPr/>
        <w:t xml:space="preserve">五、企业战略规划 191</w:t>
      </w:r>
    </w:p>
    <w:p>
      <w:pPr>
        <w:spacing w:after="150"/>
      </w:pPr>
      <w:r>
        <w:rPr/>
        <w:t xml:space="preserve">第六节 湖北金士达医用产品有限公司192</w:t>
      </w:r>
    </w:p>
    <w:p>
      <w:pPr>
        <w:spacing w:after="150"/>
      </w:pPr>
      <w:r>
        <w:rPr/>
        <w:t xml:space="preserve">一、企业概况 192</w:t>
      </w:r>
    </w:p>
    <w:p>
      <w:pPr>
        <w:spacing w:after="150"/>
      </w:pPr>
      <w:r>
        <w:rPr/>
        <w:t xml:space="preserve">二、企业主营业务 193</w:t>
      </w:r>
    </w:p>
    <w:p>
      <w:pPr>
        <w:spacing w:after="150"/>
      </w:pPr>
      <w:r>
        <w:rPr/>
        <w:t xml:space="preserve">三、企业核心竞争力 194</w:t>
      </w:r>
    </w:p>
    <w:p>
      <w:pPr>
        <w:spacing w:after="150"/>
      </w:pPr>
      <w:r>
        <w:rPr/>
        <w:t xml:space="preserve">四、企业战略规划 195</w:t>
      </w:r>
    </w:p>
    <w:p>
      <w:pPr>
        <w:spacing w:after="150"/>
      </w:pPr>
      <w:r>
        <w:rPr/>
        <w:t xml:space="preserve">第七节 武汉帝元医用材料有限公司 196</w:t>
      </w:r>
    </w:p>
    <w:p>
      <w:pPr>
        <w:spacing w:after="150"/>
      </w:pPr>
      <w:r>
        <w:rPr/>
        <w:t xml:space="preserve">一、企业概况 196</w:t>
      </w:r>
    </w:p>
    <w:p>
      <w:pPr>
        <w:spacing w:after="150"/>
      </w:pPr>
      <w:r>
        <w:rPr/>
        <w:t xml:space="preserve">二、企业主营业务 196</w:t>
      </w:r>
    </w:p>
    <w:p>
      <w:pPr>
        <w:spacing w:after="150"/>
      </w:pPr>
      <w:r>
        <w:rPr/>
        <w:t xml:space="preserve">三、企业经营情况 197</w:t>
      </w:r>
    </w:p>
    <w:p>
      <w:pPr>
        <w:spacing w:after="150"/>
      </w:pPr>
      <w:r>
        <w:rPr/>
        <w:t xml:space="preserve">四、企业核心竞争力 197</w:t>
      </w:r>
    </w:p>
    <w:p>
      <w:pPr>
        <w:spacing w:after="150"/>
      </w:pPr>
      <w:r>
        <w:rPr/>
        <w:t xml:space="preserve">五、企业战略规划 197</w:t>
      </w:r>
    </w:p>
    <w:p>
      <w:pPr>
        <w:spacing w:after="150"/>
      </w:pPr>
      <w:r>
        <w:rPr/>
        <w:t xml:space="preserve">第八节 浙江省医药保健品进出口有限责任公司 197</w:t>
      </w:r>
    </w:p>
    <w:p>
      <w:pPr>
        <w:spacing w:after="150"/>
      </w:pPr>
      <w:r>
        <w:rPr/>
        <w:t xml:space="preserve">一、企业概况 197</w:t>
      </w:r>
    </w:p>
    <w:p>
      <w:pPr>
        <w:spacing w:after="150"/>
      </w:pPr>
      <w:r>
        <w:rPr/>
        <w:t xml:space="preserve">二、企业主营业务 198</w:t>
      </w:r>
    </w:p>
    <w:p>
      <w:pPr>
        <w:spacing w:after="150"/>
      </w:pPr>
      <w:r>
        <w:rPr/>
        <w:t xml:space="preserve">三、企业经营情况 199</w:t>
      </w:r>
    </w:p>
    <w:p>
      <w:pPr>
        <w:spacing w:after="150"/>
      </w:pPr>
      <w:r>
        <w:rPr/>
        <w:t xml:space="preserve">四、企业核心竞争力 200</w:t>
      </w:r>
    </w:p>
    <w:p>
      <w:pPr>
        <w:spacing w:after="150"/>
      </w:pPr>
      <w:r>
        <w:rPr/>
        <w:t xml:space="preserve">五、企业战略规划 202</w:t>
      </w:r>
    </w:p>
    <w:p>
      <w:pPr>
        <w:spacing w:after="150"/>
      </w:pPr>
      <w:r>
        <w:rPr/>
        <w:t xml:space="preserve">第九节 嘉兴科瑞生物科技有限公司 203</w:t>
      </w:r>
    </w:p>
    <w:p>
      <w:pPr>
        <w:spacing w:after="150"/>
      </w:pPr>
      <w:r>
        <w:rPr/>
        <w:t xml:space="preserve">一、企业概况 203</w:t>
      </w:r>
    </w:p>
    <w:p>
      <w:pPr>
        <w:spacing w:after="150"/>
      </w:pPr>
      <w:r>
        <w:rPr/>
        <w:t xml:space="preserve">二、企业主营业务 205</w:t>
      </w:r>
    </w:p>
    <w:p>
      <w:pPr>
        <w:spacing w:after="150"/>
      </w:pPr>
      <w:r>
        <w:rPr/>
        <w:t xml:space="preserve">三、企业经营情况 205</w:t>
      </w:r>
    </w:p>
    <w:p>
      <w:pPr>
        <w:spacing w:after="150"/>
      </w:pPr>
      <w:r>
        <w:rPr/>
        <w:t xml:space="preserve">四、企业核心竞争力 208</w:t>
      </w:r>
    </w:p>
    <w:p>
      <w:pPr>
        <w:spacing w:after="150"/>
      </w:pPr>
      <w:r>
        <w:rPr/>
        <w:t xml:space="preserve">五、企业战略规划 209</w:t>
      </w:r>
    </w:p>
    <w:p>
      <w:pPr>
        <w:spacing w:after="150"/>
      </w:pPr>
      <w:r>
        <w:rPr/>
        <w:t xml:space="preserve">第十节 湖南安信医用高分子材料有限公司 209</w:t>
      </w:r>
    </w:p>
    <w:p>
      <w:pPr>
        <w:spacing w:after="150"/>
      </w:pPr>
      <w:r>
        <w:rPr/>
        <w:t xml:space="preserve">一、企业概况 210</w:t>
      </w:r>
    </w:p>
    <w:p>
      <w:pPr>
        <w:spacing w:after="150"/>
      </w:pPr>
      <w:r>
        <w:rPr/>
        <w:t xml:space="preserve">二、企业主营业务 212</w:t>
      </w:r>
    </w:p>
    <w:p>
      <w:pPr>
        <w:spacing w:after="150"/>
      </w:pPr>
      <w:r>
        <w:rPr/>
        <w:t xml:space="preserve">三、企业经营情况 215</w:t>
      </w:r>
    </w:p>
    <w:p>
      <w:pPr>
        <w:spacing w:after="150"/>
      </w:pPr>
      <w:r>
        <w:rPr/>
        <w:t xml:space="preserve">四、企业核心竞争力 218</w:t>
      </w:r>
    </w:p>
    <w:p>
      <w:pPr>
        <w:spacing w:after="150"/>
      </w:pPr>
      <w:r>
        <w:rPr/>
        <w:t xml:space="preserve">五、企业战略规划 219</w:t>
      </w:r>
    </w:p>
    <w:p>
      <w:pPr>
        <w:spacing w:after="150"/>
      </w:pPr>
      <w:r>
        <w:rPr/>
        <w:t xml:space="preserve">第十一节 哈尔滨制药六厂公司 219</w:t>
      </w:r>
    </w:p>
    <w:p>
      <w:pPr>
        <w:spacing w:after="150"/>
      </w:pPr>
      <w:r>
        <w:rPr/>
        <w:t xml:space="preserve">一、企业概况 220</w:t>
      </w:r>
    </w:p>
    <w:p>
      <w:pPr>
        <w:spacing w:after="150"/>
      </w:pPr>
      <w:r>
        <w:rPr/>
        <w:t xml:space="preserve">二、企业主营业务 221</w:t>
      </w:r>
    </w:p>
    <w:p>
      <w:pPr>
        <w:spacing w:after="150"/>
      </w:pPr>
      <w:r>
        <w:rPr/>
        <w:t xml:space="preserve">三、企业经营情况 222</w:t>
      </w:r>
    </w:p>
    <w:p>
      <w:pPr>
        <w:spacing w:after="150"/>
      </w:pPr>
      <w:r>
        <w:rPr/>
        <w:t xml:space="preserve">四、企业核心竞争力 225</w:t>
      </w:r>
    </w:p>
    <w:p>
      <w:pPr>
        <w:spacing w:after="150"/>
      </w:pPr>
      <w:r>
        <w:rPr/>
        <w:t xml:space="preserve">五、企业战略规划 226</w:t>
      </w:r>
    </w:p>
    <w:p>
      <w:pPr>
        <w:spacing w:after="150"/>
      </w:pPr>
      <w:r>
        <w:rPr/>
        <w:t xml:space="preserve">第十二节 湖北琪美医疗科技有限公司 226</w:t>
      </w:r>
    </w:p>
    <w:p>
      <w:pPr>
        <w:spacing w:after="150"/>
      </w:pPr>
      <w:r>
        <w:rPr/>
        <w:t xml:space="preserve">一、企业概况 227</w:t>
      </w:r>
    </w:p>
    <w:p>
      <w:pPr>
        <w:spacing w:after="150"/>
      </w:pPr>
      <w:r>
        <w:rPr/>
        <w:t xml:space="preserve">二、企业主营业务 227</w:t>
      </w:r>
    </w:p>
    <w:p>
      <w:pPr>
        <w:spacing w:after="150"/>
      </w:pPr>
      <w:r>
        <w:rPr/>
        <w:t xml:space="preserve">三、企业经营情况 228</w:t>
      </w:r>
    </w:p>
    <w:p>
      <w:pPr>
        <w:spacing w:after="150"/>
      </w:pPr>
      <w:r>
        <w:rPr/>
        <w:t xml:space="preserve">四、企业核心竞争力 228</w:t>
      </w:r>
    </w:p>
    <w:p>
      <w:pPr>
        <w:spacing w:after="150"/>
      </w:pPr>
      <w:r>
        <w:rPr/>
        <w:t xml:space="preserve">五、企业战略规划 230</w:t>
      </w:r>
    </w:p>
    <w:p>
      <w:pPr>
        <w:spacing w:after="150"/>
      </w:pPr>
      <w:r>
        <w:rPr>
          <w:b w:val="1"/>
          <w:bCs w:val="1"/>
        </w:rPr>
        <w:t xml:space="preserve">第四部分 发展前景展望</w:t>
      </w:r>
    </w:p>
    <w:p>
      <w:pPr>
        <w:spacing w:after="150"/>
      </w:pPr>
      <w:r>
        <w:rPr>
          <w:b w:val="1"/>
          <w:bCs w:val="1"/>
        </w:rPr>
        <w:t xml:space="preserve">第十章 2024-2029年医用敷料行业前景及趋势预测 231</w:t>
      </w:r>
    </w:p>
    <w:p>
      <w:pPr>
        <w:spacing w:after="150"/>
      </w:pPr>
      <w:r>
        <w:rPr/>
        <w:t xml:space="preserve">第一节 2024-2029年医用敷料市场发展前景 231</w:t>
      </w:r>
    </w:p>
    <w:p>
      <w:pPr>
        <w:spacing w:after="150"/>
      </w:pPr>
      <w:r>
        <w:rPr/>
        <w:t xml:space="preserve">一、医用敷料市场发展潜力 234</w:t>
      </w:r>
    </w:p>
    <w:p>
      <w:pPr>
        <w:spacing w:after="150"/>
      </w:pPr>
      <w:r>
        <w:rPr/>
        <w:t xml:space="preserve">二、医用敷料市场发展前景展望 236</w:t>
      </w:r>
    </w:p>
    <w:p>
      <w:pPr>
        <w:spacing w:after="150"/>
      </w:pPr>
      <w:r>
        <w:rPr/>
        <w:t xml:space="preserve">三、医用敷料细分行业发展前景分析 236</w:t>
      </w:r>
    </w:p>
    <w:p>
      <w:pPr>
        <w:spacing w:after="150"/>
      </w:pPr>
      <w:r>
        <w:rPr/>
        <w:t xml:space="preserve">第二节 2024-2029年医用敷料市场发展趋势预测 237</w:t>
      </w:r>
    </w:p>
    <w:p>
      <w:pPr>
        <w:spacing w:after="150"/>
      </w:pPr>
      <w:r>
        <w:rPr/>
        <w:t xml:space="preserve">一、医用敷料行业发展趋势分析 237</w:t>
      </w:r>
    </w:p>
    <w:p>
      <w:pPr>
        <w:spacing w:after="150"/>
      </w:pPr>
      <w:r>
        <w:rPr/>
        <w:t xml:space="preserve">1、技术发展趋势分析 237</w:t>
      </w:r>
    </w:p>
    <w:p>
      <w:pPr>
        <w:spacing w:after="150"/>
      </w:pPr>
      <w:r>
        <w:rPr/>
        <w:t xml:space="preserve">2、产品发展趋势分析 238</w:t>
      </w:r>
    </w:p>
    <w:p>
      <w:pPr>
        <w:spacing w:after="150"/>
      </w:pPr>
      <w:r>
        <w:rPr/>
        <w:t xml:space="preserve">二、医用敷料行业市场规模预测 240</w:t>
      </w:r>
    </w:p>
    <w:p>
      <w:pPr>
        <w:spacing w:after="150"/>
      </w:pPr>
      <w:r>
        <w:rPr/>
        <w:t xml:space="preserve">1、医用敷料行业市场容量预测 240</w:t>
      </w:r>
    </w:p>
    <w:p>
      <w:pPr>
        <w:spacing w:after="150"/>
      </w:pPr>
      <w:r>
        <w:rPr/>
        <w:t xml:space="preserve">2、医用敷料行业销售收入预测 241</w:t>
      </w:r>
    </w:p>
    <w:p>
      <w:pPr>
        <w:spacing w:after="150"/>
      </w:pPr>
      <w:r>
        <w:rPr/>
        <w:t xml:space="preserve">三、医用敷料行业细分市场发展趋势预测 241</w:t>
      </w:r>
    </w:p>
    <w:p>
      <w:pPr>
        <w:spacing w:after="150"/>
      </w:pPr>
      <w:r>
        <w:rPr>
          <w:b w:val="1"/>
          <w:bCs w:val="1"/>
        </w:rPr>
        <w:t xml:space="preserve">第十一章 2024-2029年医用敷料行业投资机会与风险防范 242</w:t>
      </w:r>
    </w:p>
    <w:p>
      <w:pPr>
        <w:spacing w:after="150"/>
      </w:pPr>
      <w:r>
        <w:rPr/>
        <w:t xml:space="preserve">第一节 中国医用敷料行业投资特性分析 242</w:t>
      </w:r>
    </w:p>
    <w:p>
      <w:pPr>
        <w:spacing w:after="150"/>
      </w:pPr>
      <w:r>
        <w:rPr/>
        <w:t xml:space="preserve">一、医用敷料行业进入壁垒分析 243</w:t>
      </w:r>
    </w:p>
    <w:p>
      <w:pPr>
        <w:spacing w:after="150"/>
      </w:pPr>
      <w:r>
        <w:rPr/>
        <w:t xml:space="preserve">二、医用敷料行业盈利模式分析 243</w:t>
      </w:r>
    </w:p>
    <w:p>
      <w:pPr>
        <w:spacing w:after="150"/>
      </w:pPr>
      <w:r>
        <w:rPr/>
        <w:t xml:space="preserve">三、影响医用敷料行业的盈利因素分析 244</w:t>
      </w:r>
    </w:p>
    <w:p>
      <w:pPr>
        <w:spacing w:after="150"/>
      </w:pPr>
      <w:r>
        <w:rPr/>
        <w:t xml:space="preserve">第二节 中国医用敷料行业投资情况分析 245</w:t>
      </w:r>
    </w:p>
    <w:p>
      <w:pPr>
        <w:spacing w:after="150"/>
      </w:pPr>
      <w:r>
        <w:rPr/>
        <w:t xml:space="preserve">一、医用敷料行业总体投资及结构 245</w:t>
      </w:r>
    </w:p>
    <w:p>
      <w:pPr>
        <w:spacing w:after="150"/>
      </w:pPr>
      <w:r>
        <w:rPr/>
        <w:t xml:space="preserve">二、医用敷料行业投资规模情况 246</w:t>
      </w:r>
    </w:p>
    <w:p>
      <w:pPr>
        <w:spacing w:after="150"/>
      </w:pPr>
      <w:r>
        <w:rPr/>
        <w:t xml:space="preserve">三、医用敷料行业投资项目分析 247</w:t>
      </w:r>
    </w:p>
    <w:p>
      <w:pPr>
        <w:spacing w:after="150"/>
      </w:pPr>
      <w:r>
        <w:rPr/>
        <w:t xml:space="preserve">第三节 中国医用敷料行业投资风险 247</w:t>
      </w:r>
    </w:p>
    <w:p>
      <w:pPr>
        <w:spacing w:after="150"/>
      </w:pPr>
      <w:r>
        <w:rPr/>
        <w:t xml:space="preserve">一、医用敷料行业供求风险 248</w:t>
      </w:r>
    </w:p>
    <w:p>
      <w:pPr>
        <w:spacing w:after="150"/>
      </w:pPr>
      <w:r>
        <w:rPr/>
        <w:t xml:space="preserve">二、医用敷料行业关联产业风险 249</w:t>
      </w:r>
    </w:p>
    <w:p>
      <w:pPr>
        <w:spacing w:after="150"/>
      </w:pPr>
      <w:r>
        <w:rPr/>
        <w:t xml:space="preserve">三、医用敷料行业其它风险 249</w:t>
      </w:r>
    </w:p>
    <w:p>
      <w:pPr>
        <w:spacing w:after="150"/>
      </w:pPr>
      <w:r>
        <w:rPr/>
        <w:t xml:space="preserve">四、医用敷料行业技术风险 250</w:t>
      </w:r>
    </w:p>
    <w:p>
      <w:pPr>
        <w:spacing w:after="150"/>
      </w:pPr>
      <w:r>
        <w:rPr/>
        <w:t xml:space="preserve">第四节 医用敷料行业投资机会 250</w:t>
      </w:r>
    </w:p>
    <w:p>
      <w:pPr>
        <w:spacing w:after="150"/>
      </w:pPr>
      <w:r>
        <w:rPr/>
        <w:t xml:space="preserve">一、产业链投资机会 251</w:t>
      </w:r>
    </w:p>
    <w:p>
      <w:pPr>
        <w:spacing w:after="150"/>
      </w:pPr>
      <w:r>
        <w:rPr/>
        <w:t xml:space="preserve">二、细分市场投资机会 251</w:t>
      </w:r>
    </w:p>
    <w:p>
      <w:pPr>
        <w:spacing w:after="150"/>
      </w:pPr>
      <w:r>
        <w:rPr/>
        <w:t xml:space="preserve">三、重点区域投资机会 251</w:t>
      </w:r>
    </w:p>
    <w:p>
      <w:pPr>
        <w:spacing w:after="150"/>
      </w:pPr>
      <w:r>
        <w:rPr/>
        <w:t xml:space="preserve">四、医用敷料行业投资机遇 251</w:t>
      </w:r>
    </w:p>
    <w:p>
      <w:pPr>
        <w:spacing w:after="150"/>
      </w:pPr>
      <w:r>
        <w:rPr>
          <w:b w:val="1"/>
          <w:bCs w:val="1"/>
        </w:rPr>
        <w:t xml:space="preserve">第五部分 发展战略研究</w:t>
      </w:r>
    </w:p>
    <w:p>
      <w:pPr>
        <w:spacing w:after="150"/>
      </w:pPr>
      <w:r>
        <w:rPr>
          <w:b w:val="1"/>
          <w:bCs w:val="1"/>
        </w:rPr>
        <w:t xml:space="preserve">第十二章 医用敷料行业发展战略研究 252</w:t>
      </w:r>
    </w:p>
    <w:p>
      <w:pPr>
        <w:spacing w:after="150"/>
      </w:pPr>
      <w:r>
        <w:rPr/>
        <w:t xml:space="preserve">第一节 医用敷料行业发展战略研究 252</w:t>
      </w:r>
    </w:p>
    <w:p>
      <w:pPr>
        <w:spacing w:after="150"/>
      </w:pPr>
      <w:r>
        <w:rPr/>
        <w:t xml:space="preserve">一、战略综合规划 252</w:t>
      </w:r>
    </w:p>
    <w:p>
      <w:pPr>
        <w:spacing w:after="150"/>
      </w:pPr>
      <w:r>
        <w:rPr/>
        <w:t xml:space="preserve">二、技术开发战略 252</w:t>
      </w:r>
    </w:p>
    <w:p>
      <w:pPr>
        <w:spacing w:after="150"/>
      </w:pPr>
      <w:r>
        <w:rPr/>
        <w:t xml:space="preserve">三、业务组合战略 256</w:t>
      </w:r>
    </w:p>
    <w:p>
      <w:pPr>
        <w:spacing w:after="150"/>
      </w:pPr>
      <w:r>
        <w:rPr/>
        <w:t xml:space="preserve">四、区域战略规划 258</w:t>
      </w:r>
    </w:p>
    <w:p>
      <w:pPr>
        <w:spacing w:after="150"/>
      </w:pPr>
      <w:r>
        <w:rPr/>
        <w:t xml:space="preserve">五、产业战略规划 267</w:t>
      </w:r>
    </w:p>
    <w:p>
      <w:pPr>
        <w:spacing w:after="150"/>
      </w:pPr>
      <w:r>
        <w:rPr/>
        <w:t xml:space="preserve">六、营销品牌战略 268</w:t>
      </w:r>
    </w:p>
    <w:p>
      <w:pPr>
        <w:spacing w:after="150"/>
      </w:pPr>
      <w:r>
        <w:rPr/>
        <w:t xml:space="preserve">七、竞争战略规划 272</w:t>
      </w:r>
    </w:p>
    <w:p>
      <w:pPr>
        <w:spacing w:after="150"/>
      </w:pPr>
      <w:r>
        <w:rPr/>
        <w:t xml:space="preserve">第二节 对我国医用敷料品牌的战略思考 276</w:t>
      </w:r>
    </w:p>
    <w:p>
      <w:pPr>
        <w:spacing w:after="150"/>
      </w:pPr>
      <w:r>
        <w:rPr/>
        <w:t xml:space="preserve">一、医用敷料品牌的重要性 276</w:t>
      </w:r>
    </w:p>
    <w:p>
      <w:pPr>
        <w:spacing w:after="150"/>
      </w:pPr>
      <w:r>
        <w:rPr/>
        <w:t xml:space="preserve">二、医用敷料实施品牌战略的意义 277</w:t>
      </w:r>
    </w:p>
    <w:p>
      <w:pPr>
        <w:spacing w:after="150"/>
      </w:pPr>
      <w:r>
        <w:rPr/>
        <w:t xml:space="preserve">三、医用敷料企业品牌的现状分析 278</w:t>
      </w:r>
    </w:p>
    <w:p>
      <w:pPr>
        <w:spacing w:after="150"/>
      </w:pPr>
      <w:r>
        <w:rPr/>
        <w:t xml:space="preserve">四、我国医用敷料企业的品牌战略 279</w:t>
      </w:r>
    </w:p>
    <w:p>
      <w:pPr>
        <w:spacing w:after="150"/>
      </w:pPr>
      <w:r>
        <w:rPr/>
        <w:t xml:space="preserve">五、医用敷料品牌战略管理的策略 284</w:t>
      </w:r>
    </w:p>
    <w:p>
      <w:pPr>
        <w:spacing w:after="150"/>
      </w:pPr>
      <w:r>
        <w:rPr/>
        <w:t xml:space="preserve">第三节 医用敷料经营策略分析 285</w:t>
      </w:r>
    </w:p>
    <w:p>
      <w:pPr>
        <w:spacing w:after="150"/>
      </w:pPr>
      <w:r>
        <w:rPr/>
        <w:t xml:space="preserve">一、医用敷料市场细分策略 285</w:t>
      </w:r>
    </w:p>
    <w:p>
      <w:pPr>
        <w:spacing w:after="150"/>
      </w:pPr>
      <w:r>
        <w:rPr/>
        <w:t xml:space="preserve">二、医用敷料市场创新策略 288</w:t>
      </w:r>
    </w:p>
    <w:p>
      <w:pPr>
        <w:spacing w:after="150"/>
      </w:pPr>
      <w:r>
        <w:rPr/>
        <w:t xml:space="preserve">三、品牌定位与品类规划 289</w:t>
      </w:r>
    </w:p>
    <w:p>
      <w:pPr>
        <w:spacing w:after="150"/>
      </w:pPr>
      <w:r>
        <w:rPr/>
        <w:t xml:space="preserve">四、医用敷料新产品差异化战略 290</w:t>
      </w:r>
    </w:p>
    <w:p>
      <w:pPr>
        <w:spacing w:after="150"/>
      </w:pPr>
      <w:r>
        <w:rPr/>
        <w:t xml:space="preserve">第四节 医用敷料行业投资战略研究 292</w:t>
      </w:r>
    </w:p>
    <w:p>
      <w:pPr>
        <w:spacing w:after="150"/>
      </w:pPr>
      <w:r>
        <w:rPr/>
        <w:t xml:space="preserve">一、2019-2023年医用敷料行业投资战略 292</w:t>
      </w:r>
    </w:p>
    <w:p>
      <w:pPr>
        <w:spacing w:after="150"/>
      </w:pPr>
      <w:r>
        <w:rPr/>
        <w:t xml:space="preserve">二、2024-2029年医用敷料行业投资战略 293</w:t>
      </w:r>
    </w:p>
    <w:p>
      <w:pPr>
        <w:spacing w:after="150"/>
      </w:pPr>
      <w:r>
        <w:rPr/>
        <w:t xml:space="preserve">三、2024-2029年细分行业投资战略 293</w:t>
      </w:r>
    </w:p>
    <w:p>
      <w:pPr>
        <w:spacing w:after="150"/>
      </w:pPr>
      <w:r>
        <w:rPr>
          <w:b w:val="1"/>
          <w:bCs w:val="1"/>
        </w:rPr>
        <w:t xml:space="preserve">图表目录</w:t>
      </w:r>
    </w:p>
    <w:p>
      <w:pPr>
        <w:spacing w:after="150"/>
      </w:pPr>
      <w:r>
        <w:rPr/>
        <w:t xml:space="preserve">图表：医用敷料行业产品的分类 1</w:t>
      </w:r>
    </w:p>
    <w:p>
      <w:pPr>
        <w:spacing w:after="150"/>
      </w:pPr>
      <w:r>
        <w:rPr/>
        <w:t xml:space="preserve">图表：医用敷料行业成长周期图 14</w:t>
      </w:r>
    </w:p>
    <w:p>
      <w:pPr>
        <w:spacing w:after="150"/>
      </w:pPr>
      <w:r>
        <w:rPr/>
        <w:t xml:space="preserve">图表：2019-2023年1-4季度GDP初步核算数据 15</w:t>
      </w:r>
    </w:p>
    <w:p>
      <w:pPr>
        <w:spacing w:after="150"/>
      </w:pPr>
      <w:r>
        <w:rPr/>
        <w:t xml:space="preserve">图表：GDP环比和同比增长速度 16</w:t>
      </w:r>
    </w:p>
    <w:p>
      <w:pPr>
        <w:spacing w:after="150"/>
      </w:pPr>
      <w:r>
        <w:rPr/>
        <w:t xml:space="preserve">图表：2019-2023年我国GDP季度累计增长图 16</w:t>
      </w:r>
    </w:p>
    <w:p>
      <w:pPr>
        <w:spacing w:after="150"/>
      </w:pPr>
      <w:r>
        <w:rPr/>
        <w:t xml:space="preserve">图表：2019-2023年1月-2019-2023年12月我国消费价格指数增长趋势图 17</w:t>
      </w:r>
    </w:p>
    <w:p>
      <w:pPr>
        <w:spacing w:after="150"/>
      </w:pPr>
      <w:r>
        <w:rPr/>
        <w:t xml:space="preserve">图表：2019-2023年我国居民人均收入情况 18</w:t>
      </w:r>
    </w:p>
    <w:p>
      <w:pPr>
        <w:spacing w:after="150"/>
      </w:pPr>
      <w:r>
        <w:rPr/>
        <w:t xml:space="preserve">图表：2019-2023年我国居民恩格尔系数情况 19</w:t>
      </w:r>
    </w:p>
    <w:p>
      <w:pPr>
        <w:spacing w:after="150"/>
      </w:pPr>
      <w:r>
        <w:rPr/>
        <w:t xml:space="preserve">图表：2019-2023年我国工业增加值月度同比增长率情况 19</w:t>
      </w:r>
    </w:p>
    <w:p>
      <w:pPr>
        <w:spacing w:after="150"/>
      </w:pPr>
      <w:r>
        <w:rPr/>
        <w:t xml:space="preserve">图表：2019-2023年我国人民币对美元的月度汇率 21</w:t>
      </w:r>
    </w:p>
    <w:p>
      <w:pPr>
        <w:spacing w:after="150"/>
      </w:pPr>
      <w:r>
        <w:rPr/>
        <w:t xml:space="preserve">图表：2019-2023年我国对外贸易进出库情况 21</w:t>
      </w:r>
    </w:p>
    <w:p>
      <w:pPr>
        <w:spacing w:after="150"/>
      </w:pPr>
      <w:r>
        <w:rPr/>
        <w:t xml:space="preserve">图表：2019-2023年我国不同教育程度人口比例 67</w:t>
      </w:r>
    </w:p>
    <w:p>
      <w:pPr>
        <w:spacing w:after="150"/>
      </w:pPr>
      <w:r>
        <w:rPr/>
        <w:t xml:space="preserve">图表：2019-2023年我国普通高等学校数量 68</w:t>
      </w:r>
    </w:p>
    <w:p>
      <w:pPr>
        <w:spacing w:after="150"/>
      </w:pPr>
      <w:r>
        <w:rPr/>
        <w:t xml:space="preserve">图表：1978-2019-2023年我国城镇化率情况 72</w:t>
      </w:r>
    </w:p>
    <w:p>
      <w:pPr>
        <w:spacing w:after="150"/>
      </w:pPr>
      <w:r>
        <w:rPr/>
        <w:t xml:space="preserve">图表：2019-2023年我国医用敷料产量个数 107</w:t>
      </w:r>
    </w:p>
    <w:p>
      <w:pPr>
        <w:spacing w:after="150"/>
      </w:pPr>
      <w:r>
        <w:rPr/>
        <w:t xml:space="preserve">图表：2019-2023年我国医用敷料市场需求规模 112</w:t>
      </w:r>
    </w:p>
    <w:p>
      <w:pPr>
        <w:spacing w:after="150"/>
      </w:pPr>
      <w:r>
        <w:rPr/>
        <w:t xml:space="preserve">图表：国际厂商名单、产能情况及客户分布情况 113</w:t>
      </w:r>
    </w:p>
    <w:p>
      <w:pPr>
        <w:spacing w:after="150"/>
      </w:pPr>
      <w:r>
        <w:rPr/>
        <w:t xml:space="preserve">图表：2019-2023年我国医用敷料三大应用市场占比情况 114</w:t>
      </w:r>
    </w:p>
    <w:p>
      <w:pPr>
        <w:spacing w:after="150"/>
      </w:pPr>
      <w:r>
        <w:rPr/>
        <w:t xml:space="preserve">图表：2019-2023年医用敷料产品应用市场需求规模 117</w:t>
      </w:r>
    </w:p>
    <w:p>
      <w:pPr>
        <w:spacing w:after="150"/>
      </w:pPr>
      <w:r>
        <w:rPr/>
        <w:t xml:space="preserve">图表：2019-2023年上半年我国医用敷料进出口的地区 126</w:t>
      </w:r>
    </w:p>
    <w:p>
      <w:pPr>
        <w:spacing w:after="150"/>
      </w:pPr>
      <w:r>
        <w:rPr/>
        <w:t xml:space="preserve">图表：2019-2023年1-4月我国医用敷料进出口的主要省市情况 127</w:t>
      </w:r>
    </w:p>
    <w:p>
      <w:pPr>
        <w:spacing w:after="150"/>
      </w:pPr>
      <w:r>
        <w:rPr/>
        <w:t xml:space="preserve">图表：2019-2023年1-4月我国医用敷料进出口的主要贸易方式情况 128</w:t>
      </w:r>
    </w:p>
    <w:p>
      <w:pPr>
        <w:spacing w:after="150"/>
      </w:pPr>
      <w:r>
        <w:rPr/>
        <w:t xml:space="preserve">图表：2019-2023年1-4月我国医用敷料进出口的经营主体情况 128</w:t>
      </w:r>
    </w:p>
    <w:p>
      <w:pPr>
        <w:spacing w:after="150"/>
      </w:pPr>
      <w:r>
        <w:rPr/>
        <w:t xml:space="preserve">图表：日本主要医用敷料企业动力电池技术开发情况 136</w:t>
      </w:r>
    </w:p>
    <w:p>
      <w:pPr>
        <w:spacing w:after="150"/>
      </w:pPr>
      <w:r>
        <w:rPr/>
        <w:t xml:space="preserve">图表：2005-2022全球医用敷料行业市场规模情况 138</w:t>
      </w:r>
    </w:p>
    <w:p>
      <w:pPr>
        <w:spacing w:after="150"/>
      </w:pPr>
      <w:r>
        <w:rPr/>
        <w:t xml:space="preserve">图表：2019-2023年我国医用敷料行业市场规模 139</w:t>
      </w:r>
    </w:p>
    <w:p>
      <w:pPr>
        <w:spacing w:after="150"/>
      </w:pPr>
      <w:r>
        <w:rPr/>
        <w:t xml:space="preserve">图表：2019-2023年全球和中国医用敷料下游应用领域分布情况 140</w:t>
      </w:r>
    </w:p>
    <w:p>
      <w:pPr>
        <w:spacing w:after="150"/>
      </w:pPr>
      <w:r>
        <w:rPr/>
        <w:t xml:space="preserve">图表：国内医用敷料行业技术竞争力分析 143</w:t>
      </w:r>
    </w:p>
    <w:p>
      <w:pPr>
        <w:spacing w:after="150"/>
      </w:pPr>
      <w:r>
        <w:rPr/>
        <w:t xml:space="preserve">图表：西部地区一些重大项目 160</w:t>
      </w:r>
    </w:p>
    <w:p>
      <w:pPr>
        <w:spacing w:after="150"/>
      </w:pPr>
      <w:r>
        <w:rPr/>
        <w:t xml:space="preserve">图表：2019-2023年稳健实业(深圳)有限公司净利润情况 163</w:t>
      </w:r>
    </w:p>
    <w:p>
      <w:pPr>
        <w:spacing w:after="150"/>
      </w:pPr>
      <w:r>
        <w:rPr/>
        <w:t xml:space="preserve">图表：2019-2023年稳健实业(深圳)有限公司主营情况 163</w:t>
      </w:r>
    </w:p>
    <w:p>
      <w:pPr>
        <w:spacing w:after="150"/>
      </w:pPr>
      <w:r>
        <w:rPr/>
        <w:t xml:space="preserve">图表：2019-2023年稳健实业(深圳)有限公司每股收益情况 164</w:t>
      </w:r>
    </w:p>
    <w:p>
      <w:pPr>
        <w:spacing w:after="150"/>
      </w:pPr>
      <w:r>
        <w:rPr/>
        <w:t xml:space="preserve">图表：2019-2023年稳健实业(深圳)有限公司营业利润率 164</w:t>
      </w:r>
    </w:p>
    <w:p>
      <w:pPr>
        <w:spacing w:after="150"/>
      </w:pPr>
      <w:r>
        <w:rPr/>
        <w:t xml:space="preserve">图表：2019-2023年稳健实业(深圳)有限公司净资产收益率 165</w:t>
      </w:r>
    </w:p>
    <w:p>
      <w:pPr>
        <w:spacing w:after="150"/>
      </w:pPr>
      <w:r>
        <w:rPr/>
        <w:t xml:space="preserve">图表：2019-2023年稳健实业(深圳)有限公司盈利能力情况 165</w:t>
      </w:r>
    </w:p>
    <w:p>
      <w:pPr>
        <w:spacing w:after="150"/>
      </w:pPr>
      <w:r>
        <w:rPr/>
        <w:t xml:space="preserve">图表：2019-2023年稳健实业(深圳)有限公司流动比率 166</w:t>
      </w:r>
    </w:p>
    <w:p>
      <w:pPr>
        <w:spacing w:after="150"/>
      </w:pPr>
      <w:r>
        <w:rPr/>
        <w:t xml:space="preserve">图表：2019-2023年稳健实业(深圳)有限公司资产负债率 166</w:t>
      </w:r>
    </w:p>
    <w:p>
      <w:pPr>
        <w:spacing w:after="150"/>
      </w:pPr>
      <w:r>
        <w:rPr/>
        <w:t xml:space="preserve">图表：2019-2023年稳健实业(深圳)有限公司偿债情况 166</w:t>
      </w:r>
    </w:p>
    <w:p>
      <w:pPr>
        <w:spacing w:after="150"/>
      </w:pPr>
      <w:r>
        <w:rPr/>
        <w:t xml:space="preserve">图表：2019-2023年稳健实业(深圳)有限公司净利润增长率 167</w:t>
      </w:r>
    </w:p>
    <w:p>
      <w:pPr>
        <w:spacing w:after="150"/>
      </w:pPr>
      <w:r>
        <w:rPr/>
        <w:t xml:space="preserve">图表：2019-2023年稳健实业(深圳)有限公司净资产增长率 167</w:t>
      </w:r>
    </w:p>
    <w:p>
      <w:pPr>
        <w:spacing w:after="150"/>
      </w:pPr>
      <w:r>
        <w:rPr/>
        <w:t xml:space="preserve">图表：2019-2023年稳健实业(深圳)有限公司成长能力情况 168</w:t>
      </w:r>
    </w:p>
    <w:p>
      <w:pPr>
        <w:spacing w:after="150"/>
      </w:pPr>
      <w:r>
        <w:rPr/>
        <w:t xml:space="preserve">图表：2019-2023年稳健实业(深圳)有限公司存货周转率 168</w:t>
      </w:r>
    </w:p>
    <w:p>
      <w:pPr>
        <w:spacing w:after="150"/>
      </w:pPr>
      <w:r>
        <w:rPr/>
        <w:t xml:space="preserve">图表：2019-2023年稳健实业(深圳)有限公司存货周转率 168</w:t>
      </w:r>
    </w:p>
    <w:p>
      <w:pPr>
        <w:spacing w:after="150"/>
      </w:pPr>
      <w:r>
        <w:rPr/>
        <w:t xml:space="preserve">图表：2019-2023年稳健实业(深圳)有限公司营运能力情况 169</w:t>
      </w:r>
    </w:p>
    <w:p>
      <w:pPr>
        <w:spacing w:after="150"/>
      </w:pPr>
      <w:r>
        <w:rPr/>
        <w:t xml:space="preserve">图表：2019-2023年奥美医疗用品有限公司净利润情况 174</w:t>
      </w:r>
    </w:p>
    <w:p>
      <w:pPr>
        <w:spacing w:after="150"/>
      </w:pPr>
      <w:r>
        <w:rPr/>
        <w:t xml:space="preserve">图表：2019-2023年奥美医疗用品有限公司主营情况 175</w:t>
      </w:r>
    </w:p>
    <w:p>
      <w:pPr>
        <w:spacing w:after="150"/>
      </w:pPr>
      <w:r>
        <w:rPr/>
        <w:t xml:space="preserve">图表：2019-2023年奥美医疗用品有限公司每股收益情况 175</w:t>
      </w:r>
    </w:p>
    <w:p>
      <w:pPr>
        <w:spacing w:after="150"/>
      </w:pPr>
      <w:r>
        <w:rPr/>
        <w:t xml:space="preserve">图表：2019-2023年奥美医疗用品有限公司盈利能力情况 175</w:t>
      </w:r>
    </w:p>
    <w:p>
      <w:pPr>
        <w:spacing w:after="150"/>
      </w:pPr>
      <w:r>
        <w:rPr/>
        <w:t xml:space="preserve">图表：2019-2023年奥美医疗用品有限公司偿债情况 176</w:t>
      </w:r>
    </w:p>
    <w:p>
      <w:pPr>
        <w:spacing w:after="150"/>
      </w:pPr>
      <w:r>
        <w:rPr/>
        <w:t xml:space="preserve">图表：2019-2023年奥美医疗用品有限公司成长能力情况 177</w:t>
      </w:r>
    </w:p>
    <w:p>
      <w:pPr>
        <w:spacing w:after="150"/>
      </w:pPr>
      <w:r>
        <w:rPr/>
        <w:t xml:space="preserve">图表：2019-2023年奥美医疗用品有限公司营运能力情况 177</w:t>
      </w:r>
    </w:p>
    <w:p>
      <w:pPr>
        <w:spacing w:after="150"/>
      </w:pPr>
      <w:r>
        <w:rPr/>
        <w:t xml:space="preserve">图表：江苏省健尔康医用敷料有限公司组织结构图 181</w:t>
      </w:r>
    </w:p>
    <w:p>
      <w:pPr>
        <w:spacing w:after="150"/>
      </w:pPr>
      <w:r>
        <w:rPr/>
        <w:t xml:space="preserve">图表：江苏省健尔康医用敷料有限公司销区域 182</w:t>
      </w:r>
    </w:p>
    <w:p>
      <w:pPr>
        <w:spacing w:after="150"/>
      </w:pPr>
      <w:r>
        <w:rPr/>
        <w:t xml:space="preserve">图表：2019-2023年江苏利康进出口有限公司主要财务指标 184</w:t>
      </w:r>
    </w:p>
    <w:p>
      <w:pPr>
        <w:spacing w:after="150"/>
      </w:pPr>
      <w:r>
        <w:rPr/>
        <w:t xml:space="preserve">图表：2019-2023年江苏利康进出口有限公司利润表 184</w:t>
      </w:r>
    </w:p>
    <w:p>
      <w:pPr>
        <w:spacing w:after="150"/>
      </w:pPr>
      <w:r>
        <w:rPr/>
        <w:t xml:space="preserve">图表：2019-2023年江苏利康进出口有限公司资产负债表 185</w:t>
      </w:r>
    </w:p>
    <w:p>
      <w:pPr>
        <w:spacing w:after="150"/>
      </w:pPr>
      <w:r>
        <w:rPr/>
        <w:t xml:space="preserve">图表：2019-2023年江苏利康进出口有限公司现金流量表 185</w:t>
      </w:r>
    </w:p>
    <w:p>
      <w:pPr>
        <w:spacing w:after="150"/>
      </w:pPr>
      <w:r>
        <w:rPr/>
        <w:t xml:space="preserve">图表：2019-2023年广州市富施达贸易有限公司净利润情况 188</w:t>
      </w:r>
    </w:p>
    <w:p>
      <w:pPr>
        <w:spacing w:after="150"/>
      </w:pPr>
      <w:r>
        <w:rPr/>
        <w:t xml:space="preserve">图表：2019-2023年广州市富施达贸易有限公司主营情况 188</w:t>
      </w:r>
    </w:p>
    <w:p>
      <w:pPr>
        <w:spacing w:after="150"/>
      </w:pPr>
      <w:r>
        <w:rPr/>
        <w:t xml:space="preserve">图表：2019-2023年广州市富施达贸易有限公司每股收益情况 189</w:t>
      </w:r>
    </w:p>
    <w:p>
      <w:pPr>
        <w:spacing w:after="150"/>
      </w:pPr>
      <w:r>
        <w:rPr/>
        <w:t xml:space="preserve">图表：2019-2023年广州市富施达贸易有限公司盈利能力情况 189</w:t>
      </w:r>
    </w:p>
    <w:p>
      <w:pPr>
        <w:spacing w:after="150"/>
      </w:pPr>
      <w:r>
        <w:rPr/>
        <w:t xml:space="preserve">图表：2019-2023年广州市富施达贸易有限公司偿债情况 190</w:t>
      </w:r>
    </w:p>
    <w:p>
      <w:pPr>
        <w:spacing w:after="150"/>
      </w:pPr>
      <w:r>
        <w:rPr/>
        <w:t xml:space="preserve">图表：2019-2023年广州市富施达贸易有限公司成长能力情况 190</w:t>
      </w:r>
    </w:p>
    <w:p>
      <w:pPr>
        <w:spacing w:after="150"/>
      </w:pPr>
      <w:r>
        <w:rPr/>
        <w:t xml:space="preserve">图表：2019-2023年广州市富施达贸易有限公司营运能力情况 190</w:t>
      </w:r>
    </w:p>
    <w:p>
      <w:pPr>
        <w:spacing w:after="150"/>
      </w:pPr>
      <w:r>
        <w:rPr/>
        <w:t xml:space="preserve">图表：湖北金士达医用产品有限公司组织结构图 193</w:t>
      </w:r>
    </w:p>
    <w:p>
      <w:pPr>
        <w:spacing w:after="150"/>
      </w:pPr>
      <w:r>
        <w:rPr/>
        <w:t xml:space="preserve">图表：2019-2023年武汉帝元医用材料有限公司净利润情况 199</w:t>
      </w:r>
    </w:p>
    <w:p>
      <w:pPr>
        <w:spacing w:after="150"/>
      </w:pPr>
      <w:r>
        <w:rPr/>
        <w:t xml:space="preserve">图表：2019-2023年武汉帝元医用材料有限公司主营情况 200</w:t>
      </w:r>
    </w:p>
    <w:p>
      <w:pPr>
        <w:spacing w:after="150"/>
      </w:pPr>
      <w:r>
        <w:rPr/>
        <w:t xml:space="preserve">图表：2019-2023年武汉帝元医用材料有限公司每股收益情况 200</w:t>
      </w:r>
    </w:p>
    <w:p>
      <w:pPr>
        <w:spacing w:after="150"/>
      </w:pPr>
      <w:r>
        <w:rPr/>
        <w:t xml:space="preserve">图表：2019-2023年武汉帝元医用材料有限公司盈利能力情况 200</w:t>
      </w:r>
    </w:p>
    <w:p>
      <w:pPr>
        <w:spacing w:after="150"/>
      </w:pPr>
      <w:r>
        <w:rPr/>
        <w:t xml:space="preserve">图表：2019-2023年武汉帝元医用材料有限公司偿债情况 201</w:t>
      </w:r>
    </w:p>
    <w:p>
      <w:pPr>
        <w:spacing w:after="150"/>
      </w:pPr>
      <w:r>
        <w:rPr/>
        <w:t xml:space="preserve">图表：2019-2023年武汉帝元医用材料有限公司成长能力情况 202</w:t>
      </w:r>
    </w:p>
    <w:p>
      <w:pPr>
        <w:spacing w:after="150"/>
      </w:pPr>
      <w:r>
        <w:rPr/>
        <w:t xml:space="preserve">图表：2019-2023年武汉帝元医用材料有限公司营运能力情况 202</w:t>
      </w:r>
    </w:p>
    <w:p>
      <w:pPr>
        <w:spacing w:after="150"/>
      </w:pPr>
      <w:r>
        <w:rPr/>
        <w:t xml:space="preserve">图表：2019-2023年浙江省医药保健品进出口有限责任公司净利润情况 205</w:t>
      </w:r>
    </w:p>
    <w:p>
      <w:pPr>
        <w:spacing w:after="150"/>
      </w:pPr>
      <w:r>
        <w:rPr/>
        <w:t xml:space="preserve">图表：2019-2023年浙江省医药保健品进出口有限责任公司主营情况 206</w:t>
      </w:r>
    </w:p>
    <w:p>
      <w:pPr>
        <w:spacing w:after="150"/>
      </w:pPr>
      <w:r>
        <w:rPr/>
        <w:t xml:space="preserve">图表：2019-2023年浙江省医药保健品进出口有限责任公司每股收益情况 206</w:t>
      </w:r>
    </w:p>
    <w:p>
      <w:pPr>
        <w:spacing w:after="150"/>
      </w:pPr>
      <w:r>
        <w:rPr/>
        <w:t xml:space="preserve">图表：2019-2023年浙江省医药保健品进出口有限责任公司盈利能力情况 206</w:t>
      </w:r>
    </w:p>
    <w:p>
      <w:pPr>
        <w:spacing w:after="150"/>
      </w:pPr>
      <w:r>
        <w:rPr/>
        <w:t xml:space="preserve">图表：2019-2023年浙江省医药保健品进出口有限责任公司偿债情况 207</w:t>
      </w:r>
    </w:p>
    <w:p>
      <w:pPr>
        <w:spacing w:after="150"/>
      </w:pPr>
      <w:r>
        <w:rPr/>
        <w:t xml:space="preserve">图表：2019-2023年浙江省医药保健品进出口有限责任公司成长能力情况 208</w:t>
      </w:r>
    </w:p>
    <w:p>
      <w:pPr>
        <w:spacing w:after="150"/>
      </w:pPr>
      <w:r>
        <w:rPr/>
        <w:t xml:space="preserve">图表：2019-2023年浙江省医药保健品进出口有限责任公司营运能力情况 208</w:t>
      </w:r>
    </w:p>
    <w:p>
      <w:pPr>
        <w:spacing w:after="150"/>
      </w:pPr>
      <w:r>
        <w:rPr/>
        <w:t xml:space="preserve">图表：湖南安信医用高分子材料有限公司组织结构图 210</w:t>
      </w:r>
    </w:p>
    <w:p>
      <w:pPr>
        <w:spacing w:after="150"/>
      </w:pPr>
      <w:r>
        <w:rPr/>
        <w:t xml:space="preserve">图表：湖南安信医用高分子材料有限公司营销网络 211</w:t>
      </w:r>
    </w:p>
    <w:p>
      <w:pPr>
        <w:spacing w:after="150"/>
      </w:pPr>
      <w:r>
        <w:rPr/>
        <w:t xml:space="preserve">图表：湖南安信医用高分子材料有限公司组织结构图 216</w:t>
      </w:r>
    </w:p>
    <w:p>
      <w:pPr>
        <w:spacing w:after="150"/>
      </w:pPr>
      <w:r>
        <w:rPr/>
        <w:t xml:space="preserve">图表：湖南安信医用高分子材料有限公司新产品开发程序图 218</w:t>
      </w:r>
    </w:p>
    <w:p>
      <w:pPr>
        <w:spacing w:after="150"/>
      </w:pPr>
      <w:r>
        <w:rPr/>
        <w:t xml:space="preserve">图表：湖南安信医用高分子材料有限公司量产工序 218</w:t>
      </w:r>
    </w:p>
    <w:p>
      <w:pPr>
        <w:spacing w:after="150"/>
      </w:pPr>
      <w:r>
        <w:rPr/>
        <w:t xml:space="preserve">图表：湖南安信医用高分子材料有限公司品质流程图 221</w:t>
      </w:r>
    </w:p>
    <w:p>
      <w:pPr>
        <w:spacing w:after="150"/>
      </w:pPr>
      <w:r>
        <w:rPr/>
        <w:t xml:space="preserve">图表：2024-2029年我国医用敷料产量个数预测 230</w:t>
      </w:r>
    </w:p>
    <w:p>
      <w:pPr>
        <w:spacing w:after="150"/>
      </w:pPr>
      <w:r>
        <w:rPr/>
        <w:t xml:space="preserve">图表：2024-2029年我国医用敷料行业销售收入预测 231</w:t>
      </w:r>
    </w:p>
    <w:p>
      <w:pPr>
        <w:spacing w:after="150"/>
      </w:pPr>
      <w:r>
        <w:rPr/>
        <w:t xml:space="preserve">图表：区域发展战略咨询流程图 264</w:t>
      </w:r>
    </w:p>
    <w:p>
      <w:pPr>
        <w:spacing w:after="150"/>
      </w:pPr>
      <w:r>
        <w:rPr/>
        <w:t xml:space="preserve">图表：区域SWOT战略分析图 266</w:t>
      </w:r>
    </w:p>
    <w:p>
      <w:pPr>
        <w:spacing w:after="150"/>
      </w:pPr>
      <w:r>
        <w:rPr/>
        <w:t xml:space="preserve">图表：医用敷料行业投资分析框架 293</w:t>
      </w:r>
    </w:p>
    <w:p>
      <w:pPr>
        <w:spacing w:after="150"/>
      </w:pPr>
      <w:r>
        <w:rPr/>
        <w:t xml:space="preserve">图表：医用敷料行业关键材料升级路径 294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2024-2029年中国医用敷料行业发展前景预测与投资战略分析报告</dc:title>
  <dc:description>2024-2029年中国医用敷料行业发展前景预测与投资战略分析报告</dc:description>
  <dc:subject>2024-2029年中国医用敷料行业发展前景预测与投资战略分析报告</dc:subject>
  <cp:keywords>研究报告</cp:keywords>
  <cp:category>研究报告</cp:category>
  <cp:lastModifiedBy>北京中道泰和信息咨询有限公司</cp:lastModifiedBy>
  <dcterms:created xsi:type="dcterms:W3CDTF">2024-01-23T23:54:21+08:00</dcterms:created>
  <dcterms:modified xsi:type="dcterms:W3CDTF">2024-01-23T23:54:21+08:00</dcterms:modified>
</cp:coreProperties>
</file>

<file path=docProps/custom.xml><?xml version="1.0" encoding="utf-8"?>
<Properties xmlns="http://schemas.openxmlformats.org/officeDocument/2006/custom-properties" xmlns:vt="http://schemas.openxmlformats.org/officeDocument/2006/docPropsVTypes"/>
</file>