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2024-2029年中国烟草薄片丝行业市场调查评估与投资发展战略研究报告</w:t>
      </w:r>
    </w:p>
    <w:p>
      <w:pPr>
        <w:spacing w:after="150"/>
      </w:pPr>
      <w:r>
        <w:rPr>
          <w:b w:val="1"/>
          <w:bCs w:val="1"/>
        </w:rPr>
        <w:t xml:space="preserve">报告简介</w:t>
      </w:r>
    </w:p>
    <w:p>
      <w:pPr>
        <w:spacing w:after="150"/>
      </w:pPr>
      <w:r>
        <w:rPr/>
        <w:t xml:space="preserve">烟草薄片又称重组烟叶、均质烟叶。那么烟草薄片行业发展得如何呢?一起来看看烟草薄片市场发展前景吧。</w:t>
      </w:r>
    </w:p>
    <w:p>
      <w:pPr>
        <w:spacing w:after="150"/>
      </w:pPr>
      <w:r>
        <w:rPr/>
        <w:t xml:space="preserve">在烟叶加工和卷烟生产制造过程中，烟叶碎片、烟梗以及其他生产环节出现的边角料通常会给烟草制造商带来一些困扰。这些生产过程中出现的剩余原材料，曾在很长一段时间里被当作废弃物扔掉，这不仅意味着生产原料的浪费，而且企业处理它们也需要支付额外的成本。</w:t>
      </w:r>
    </w:p>
    <w:p>
      <w:pPr>
        <w:spacing w:after="150"/>
      </w:pPr>
      <w:r>
        <w:rPr/>
        <w:t xml:space="preserve">20世纪50年代，烟草薄片制作工艺的出现让这些剩余有了用武之地。通过技术，把这些剩余原材料转变为有延展性的薄片，在卷烟配方中，将这些薄片与其他烟叶混合在一起被直接再使用，这一方面避免了浪费、节约了处理成本，另一方面还能提高卷烟品质。经过技术加工处理的烟草薄片有很多好处：能够改善卷烟的物理性能，调控烟叶的化学成分，并成为降低卷烟焦油量的一种有效方法。科学使用烟草薄片能让卷烟配方实现个性化，塑造出独特的产品。</w:t>
      </w:r>
    </w:p>
    <w:p>
      <w:pPr>
        <w:spacing w:after="150"/>
      </w:pPr>
      <w:r>
        <w:rPr/>
        <w:t xml:space="preserve">随着消费者对卷烟产品内在品质的要求越来越高，烟草薄片市场的发展前景十分广阔。近年来，一些公司开始注重通过提升质量和加强品牌组合的方式来保持市场竞争力。</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薄片丝行业及各子行业的发展状况、上下游行业发展状况、市场供需形势、新产品与技术等进行了分析，并重点分析了我国烟草薄片丝行业发展状况和特点，以及中国烟草薄片丝行业将面临的挑战、企业的发展策略等。报告还对全球烟草薄片丝行业发展态势作了详细分析，并对烟草薄片丝行业进行了趋向研判，是广东省零售生产、经营企业，科研、投资机构等单位准确了解目前烟草薄片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烟草薄片丝行业发展概述</w:t>
      </w:r>
    </w:p>
    <w:p>
      <w:pPr>
        <w:spacing w:after="150"/>
      </w:pPr>
      <w:r>
        <w:rPr/>
        <w:t xml:space="preserve">第一节 烟草薄片丝行业定义</w:t>
      </w:r>
    </w:p>
    <w:p>
      <w:pPr>
        <w:spacing w:after="150"/>
      </w:pPr>
      <w:r>
        <w:rPr/>
        <w:t xml:space="preserve">一、烟草薄片丝定义</w:t>
      </w:r>
    </w:p>
    <w:p>
      <w:pPr>
        <w:spacing w:after="150"/>
      </w:pPr>
      <w:r>
        <w:rPr/>
        <w:t xml:space="preserve">二、烟草薄片丝分类</w:t>
      </w:r>
    </w:p>
    <w:p>
      <w:pPr>
        <w:spacing w:after="150"/>
      </w:pPr>
      <w:r>
        <w:rPr/>
        <w:t xml:space="preserve">第二节 中国烟草薄片丝市场发展状况</w:t>
      </w:r>
    </w:p>
    <w:p>
      <w:pPr>
        <w:spacing w:after="150"/>
      </w:pPr>
      <w:r>
        <w:rPr/>
        <w:t xml:space="preserve">第三节 中国烟草薄片丝发展环境分析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2019-2023年烟草薄片丝消费者偏好深度调查</w:t>
      </w:r>
    </w:p>
    <w:p>
      <w:pPr>
        <w:spacing w:after="150"/>
      </w:pPr>
      <w:r>
        <w:rPr/>
        <w:t xml:space="preserve">第一节 烟草薄片丝产品目标客户群体调查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烟草薄片丝产品的品牌市场调查</w:t>
      </w:r>
    </w:p>
    <w:p>
      <w:pPr>
        <w:spacing w:after="150"/>
      </w:pPr>
      <w:r>
        <w:rPr/>
        <w:t xml:space="preserve">一、消费者对品牌消费意识形态调研</w:t>
      </w:r>
    </w:p>
    <w:p>
      <w:pPr>
        <w:spacing w:after="150"/>
      </w:pPr>
      <w:r>
        <w:rPr/>
        <w:t xml:space="preserve">二、消费者对烟草薄片丝产品偏好调查</w:t>
      </w:r>
    </w:p>
    <w:p>
      <w:pPr>
        <w:spacing w:after="150"/>
      </w:pPr>
      <w:r>
        <w:rPr/>
        <w:t xml:space="preserve">三、消费者对烟草薄片丝的首要认知渠道</w:t>
      </w:r>
    </w:p>
    <w:p>
      <w:pPr>
        <w:spacing w:after="150"/>
      </w:pPr>
      <w:r>
        <w:rPr/>
        <w:t xml:space="preserve">四、消费者经常购买的品牌调查</w:t>
      </w:r>
    </w:p>
    <w:p>
      <w:pPr>
        <w:spacing w:after="150"/>
      </w:pPr>
      <w:r>
        <w:rPr/>
        <w:t xml:space="preserve">五、烟草薄片丝忠诚度调查</w:t>
      </w:r>
    </w:p>
    <w:p>
      <w:pPr>
        <w:spacing w:after="150"/>
      </w:pPr>
      <w:r>
        <w:rPr/>
        <w:t xml:space="preserve">六、烟草薄片丝市场占有率调查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消费者使用烟草薄片丝数据调查信息反馈</w:t>
      </w:r>
    </w:p>
    <w:p>
      <w:pPr>
        <w:spacing w:after="150"/>
      </w:pPr>
      <w:r>
        <w:rPr/>
        <w:t xml:space="preserve">第一节 消费者使用烟草薄片丝产品基本情况调查</w:t>
      </w:r>
    </w:p>
    <w:p>
      <w:pPr>
        <w:spacing w:after="150"/>
      </w:pPr>
      <w:r>
        <w:rPr/>
        <w:t xml:space="preserve">一、消费者使用烟草薄片丝产品的比例分析</w:t>
      </w:r>
    </w:p>
    <w:p>
      <w:pPr>
        <w:spacing w:after="150"/>
      </w:pPr>
      <w:r>
        <w:rPr/>
        <w:t xml:space="preserve">二、消费者使用的烟草薄片丝产品的品牌排名分析</w:t>
      </w:r>
    </w:p>
    <w:p>
      <w:pPr>
        <w:spacing w:after="150"/>
      </w:pPr>
      <w:r>
        <w:rPr/>
        <w:t xml:space="preserve">三、消费者对其使用的烟草薄片丝产品的满意度分析</w:t>
      </w:r>
    </w:p>
    <w:p>
      <w:pPr>
        <w:spacing w:after="150"/>
      </w:pPr>
      <w:r>
        <w:rPr/>
        <w:t xml:space="preserve">四、消费者对其使用的烟草薄片丝产品的不满意的地方分析</w:t>
      </w:r>
    </w:p>
    <w:p>
      <w:pPr>
        <w:spacing w:after="150"/>
      </w:pPr>
      <w:r>
        <w:rPr/>
        <w:t xml:space="preserve">第二节 消费者将来准备或者继续使用烟草薄片丝产品的情况分析</w:t>
      </w:r>
    </w:p>
    <w:p>
      <w:pPr>
        <w:spacing w:after="150"/>
      </w:pPr>
      <w:r>
        <w:rPr/>
        <w:t xml:space="preserve">一、没有或者曾经使用过烟草薄片丝产品的消费者准备重新使用比例分析</w:t>
      </w:r>
    </w:p>
    <w:p>
      <w:pPr>
        <w:spacing w:after="150"/>
      </w:pPr>
      <w:r>
        <w:rPr/>
        <w:t xml:space="preserve">二、现在正在使用的或者准备使用烟草薄片丝产品的消费者继续使用比例分析</w:t>
      </w:r>
    </w:p>
    <w:p>
      <w:pPr>
        <w:spacing w:after="150"/>
      </w:pPr>
      <w:r>
        <w:rPr/>
        <w:t xml:space="preserve">三、消费者认为可能成为购买烟草薄片丝产品契机的广告形式分析</w:t>
      </w:r>
    </w:p>
    <w:p>
      <w:pPr>
        <w:spacing w:after="150"/>
      </w:pPr>
      <w:r>
        <w:rPr/>
        <w:t xml:space="preserve">四、消费者在购买烟草薄片丝产品时将会做为参考的信息来源分析</w:t>
      </w:r>
    </w:p>
    <w:p>
      <w:pPr>
        <w:spacing w:after="150"/>
      </w:pPr>
      <w:r>
        <w:rPr/>
        <w:t xml:space="preserve">五、消费者在购买烟草薄片丝产品时所重视的要素分析</w:t>
      </w:r>
    </w:p>
    <w:p>
      <w:pPr>
        <w:spacing w:after="150"/>
      </w:pPr>
      <w:r>
        <w:rPr/>
        <w:t xml:space="preserve">六、消费者想要购买的烟草薄片丝产品的品牌排名分析</w:t>
      </w:r>
    </w:p>
    <w:p>
      <w:pPr>
        <w:spacing w:after="150"/>
      </w:pPr>
      <w:r>
        <w:rPr/>
        <w:t xml:space="preserve">七、消费者感兴趣的烟草薄片丝产品品牌排名分析</w:t>
      </w:r>
    </w:p>
    <w:p>
      <w:pPr>
        <w:spacing w:after="150"/>
      </w:pPr>
      <w:r>
        <w:rPr/>
        <w:t xml:space="preserve">第三节 烟草薄片丝厂商的品牌推广情况研究</w:t>
      </w:r>
    </w:p>
    <w:p>
      <w:pPr>
        <w:spacing w:after="150"/>
      </w:pPr>
      <w:r>
        <w:rPr/>
        <w:t xml:space="preserve">一、消费者眼里各大烟草薄片丝产品厂商的品牌形象情况</w:t>
      </w:r>
    </w:p>
    <w:p>
      <w:pPr>
        <w:spacing w:after="150"/>
      </w:pPr>
      <w:r>
        <w:rPr/>
        <w:t xml:space="preserve">二、消费者认为最近强烈关注某烟草薄片丝产品品牌的五种媒体形式或信息途径情况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2019-2023年烟草薄片丝产品品牌市场实地调查研究</w:t>
      </w:r>
    </w:p>
    <w:p>
      <w:pPr>
        <w:spacing w:after="150"/>
      </w:pPr>
      <w:r>
        <w:rPr/>
        <w:t xml:space="preserve">第一节 2019-2023年烟草薄片丝产品品牌市场价格走势</w:t>
      </w:r>
    </w:p>
    <w:p>
      <w:pPr>
        <w:spacing w:after="150"/>
      </w:pPr>
      <w:r>
        <w:rPr/>
        <w:t xml:space="preserve">一、价格形成机制分析</w:t>
      </w:r>
    </w:p>
    <w:p>
      <w:pPr>
        <w:spacing w:after="150"/>
      </w:pPr>
      <w:r>
        <w:rPr/>
        <w:t xml:space="preserve">二、烟草薄片丝产品品牌平均价格趋势分析</w:t>
      </w:r>
    </w:p>
    <w:p>
      <w:pPr>
        <w:spacing w:after="150"/>
      </w:pPr>
      <w:r>
        <w:rPr/>
        <w:t xml:space="preserve">三、2024-2029年烟草薄片丝产品品牌价格走势预测</w:t>
      </w:r>
    </w:p>
    <w:p>
      <w:pPr>
        <w:spacing w:after="150"/>
      </w:pPr>
      <w:r>
        <w:rPr/>
        <w:t xml:space="preserve">第二节 影响烟草薄片丝产品品牌价格因素分析</w:t>
      </w:r>
    </w:p>
    <w:p>
      <w:pPr>
        <w:spacing w:after="150"/>
      </w:pPr>
      <w:r>
        <w:rPr/>
        <w:t xml:space="preserve">一、消费税调整对烟草薄片丝产品品牌价格的影响</w:t>
      </w:r>
    </w:p>
    <w:p>
      <w:pPr>
        <w:spacing w:after="150"/>
      </w:pPr>
      <w:r>
        <w:rPr/>
        <w:t xml:space="preserve">二、零售环境的变化对烟草薄片丝产品品牌价格的影响</w:t>
      </w:r>
    </w:p>
    <w:p>
      <w:pPr>
        <w:spacing w:after="150"/>
      </w:pPr>
      <w:r>
        <w:rPr/>
        <w:t xml:space="preserve">第三节 2019-2023年烟草薄片丝产品品牌市场消费状况分析</w:t>
      </w:r>
    </w:p>
    <w:p>
      <w:pPr>
        <w:spacing w:after="150"/>
      </w:pPr>
      <w:r>
        <w:rPr/>
        <w:t xml:space="preserve">一、2019-2023年烟草薄片丝产品品牌市场消费结构</w:t>
      </w:r>
    </w:p>
    <w:p>
      <w:pPr>
        <w:spacing w:after="150"/>
      </w:pPr>
      <w:r>
        <w:rPr/>
        <w:t xml:space="preserve">二、2019-2023年烟草薄片丝产品品牌市场消费特点</w:t>
      </w:r>
    </w:p>
    <w:p>
      <w:pPr>
        <w:spacing w:after="150"/>
      </w:pPr>
      <w:r>
        <w:rPr/>
        <w:t xml:space="preserve">三、2019-2023年影响烟草薄片丝产品品牌市场消费因素</w:t>
      </w:r>
    </w:p>
    <w:p>
      <w:pPr>
        <w:spacing w:after="150"/>
      </w:pPr>
      <w:r>
        <w:rPr/>
        <w:t xml:space="preserve">第四节 2019-2023年烟草薄片丝主流品牌厂商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2、烟草薄片丝市场主流品牌消费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2、烟草薄片丝市场品牌消费</w:t>
      </w:r>
    </w:p>
    <w:p>
      <w:pPr>
        <w:spacing w:after="150"/>
      </w:pPr>
      <w:r>
        <w:rPr>
          <w:b w:val="1"/>
          <w:bCs w:val="1"/>
        </w:rPr>
        <w:t xml:space="preserve">第六章 烟草薄片丝市场产销数据跟踪监测</w:t>
      </w:r>
    </w:p>
    <w:p>
      <w:pPr>
        <w:spacing w:after="150"/>
      </w:pPr>
      <w:r>
        <w:rPr/>
        <w:t xml:space="preserve">第一节 2019-2023年烟草薄片丝产品产销状况监测</w:t>
      </w:r>
    </w:p>
    <w:p>
      <w:pPr>
        <w:spacing w:after="150"/>
      </w:pPr>
      <w:r>
        <w:rPr/>
        <w:t xml:space="preserve">一、2019-2023年烟草薄片丝产品产量分析</w:t>
      </w:r>
    </w:p>
    <w:p>
      <w:pPr>
        <w:spacing w:after="150"/>
      </w:pPr>
      <w:r>
        <w:rPr/>
        <w:t xml:space="preserve">二、2019-2023年烟草薄片丝产品产能分析</w:t>
      </w:r>
    </w:p>
    <w:p>
      <w:pPr>
        <w:spacing w:after="150"/>
      </w:pPr>
      <w:r>
        <w:rPr/>
        <w:t xml:space="preserve">三、2019-2023年烟草薄片丝产品市场需求状况</w:t>
      </w:r>
    </w:p>
    <w:p>
      <w:pPr>
        <w:spacing w:after="150"/>
      </w:pPr>
      <w:r>
        <w:rPr/>
        <w:t xml:space="preserve">第二节 2019-2023年烟草薄片丝产品历年消费量数据分析</w:t>
      </w:r>
    </w:p>
    <w:p>
      <w:pPr>
        <w:spacing w:after="150"/>
      </w:pPr>
      <w:r>
        <w:rPr/>
        <w:t xml:space="preserve">第三节 2019-2023年烟草薄片丝产品市场主要供给数据统计</w:t>
      </w:r>
    </w:p>
    <w:p>
      <w:pPr>
        <w:spacing w:after="150"/>
      </w:pPr>
      <w:r>
        <w:rPr/>
        <w:t xml:space="preserve">第四节 2024-2029年烟草薄片丝产品市场需求预测</w:t>
      </w:r>
    </w:p>
    <w:p>
      <w:pPr>
        <w:spacing w:after="150"/>
      </w:pPr>
      <w:r>
        <w:rPr>
          <w:b w:val="1"/>
          <w:bCs w:val="1"/>
        </w:rPr>
        <w:t xml:space="preserve">第七章 2019-2023年烟草薄片丝市场经销模式及营销渠道考察</w:t>
      </w:r>
    </w:p>
    <w:p>
      <w:pPr>
        <w:spacing w:after="150"/>
      </w:pPr>
      <w:r>
        <w:rPr/>
        <w:t xml:space="preserve">第一节 2019-2023年烟草薄片丝产品主要经销方式深度探讨</w:t>
      </w:r>
    </w:p>
    <w:p>
      <w:pPr>
        <w:spacing w:after="150"/>
      </w:pPr>
      <w:r>
        <w:rPr/>
        <w:t xml:space="preserve">一、2019-2023年烟草薄片丝产品市场批发分析</w:t>
      </w:r>
    </w:p>
    <w:p>
      <w:pPr>
        <w:spacing w:after="150"/>
      </w:pPr>
      <w:r>
        <w:rPr/>
        <w:t xml:space="preserve">二、2019-2023年烟草薄片丝产品加盟商(代理)</w:t>
      </w:r>
    </w:p>
    <w:p>
      <w:pPr>
        <w:spacing w:after="150"/>
      </w:pPr>
      <w:r>
        <w:rPr/>
        <w:t xml:space="preserve">三、2019-2023年烟草薄片丝产品自主经营分析</w:t>
      </w:r>
    </w:p>
    <w:p>
      <w:pPr>
        <w:spacing w:after="150"/>
      </w:pPr>
      <w:r>
        <w:rPr/>
        <w:t xml:space="preserve">第二节 2019-2023年烟草薄片丝产品销售渠道及盈利模式调研</w:t>
      </w:r>
    </w:p>
    <w:p>
      <w:pPr>
        <w:spacing w:after="150"/>
      </w:pPr>
      <w:r>
        <w:rPr/>
        <w:t xml:space="preserve">一、2019-2023年烟草薄片丝产品销售渠道特征分析</w:t>
      </w:r>
    </w:p>
    <w:p>
      <w:pPr>
        <w:spacing w:after="150"/>
      </w:pPr>
      <w:r>
        <w:rPr/>
        <w:t xml:space="preserve">二、烟草薄片丝产品销售渠道管理基本要素分析</w:t>
      </w:r>
    </w:p>
    <w:p>
      <w:pPr>
        <w:spacing w:after="150"/>
      </w:pPr>
      <w:r>
        <w:rPr/>
        <w:t xml:space="preserve">三、2019-2023年烟草薄片丝产品营销渠道分析</w:t>
      </w:r>
    </w:p>
    <w:p>
      <w:pPr>
        <w:spacing w:after="150"/>
      </w:pPr>
      <w:r>
        <w:rPr/>
        <w:t xml:space="preserve">第三节 2019-2023年烟草薄片丝产品销售渠道控制五力模型研究</w:t>
      </w:r>
    </w:p>
    <w:p>
      <w:pPr>
        <w:spacing w:after="150"/>
      </w:pPr>
      <w:r>
        <w:rPr>
          <w:b w:val="1"/>
          <w:bCs w:val="1"/>
        </w:rPr>
        <w:t xml:space="preserve">第八章 消费者使用行为研究</w:t>
      </w:r>
    </w:p>
    <w:p>
      <w:pPr>
        <w:spacing w:after="150"/>
      </w:pPr>
      <w:r>
        <w:rPr/>
        <w:t xml:space="preserve">第一节 消费者烟草薄片丝拥有率分析</w:t>
      </w:r>
    </w:p>
    <w:p>
      <w:pPr>
        <w:spacing w:after="150"/>
      </w:pPr>
      <w:r>
        <w:rPr/>
        <w:t xml:space="preserve">第二节 消费者烟草薄片丝品牌拥有率分析</w:t>
      </w:r>
    </w:p>
    <w:p>
      <w:pPr>
        <w:spacing w:after="150"/>
      </w:pPr>
      <w:r>
        <w:rPr/>
        <w:t xml:space="preserve">第三节 消费者购买烟草薄片丝的主要用途分析</w:t>
      </w:r>
    </w:p>
    <w:p>
      <w:pPr>
        <w:spacing w:after="150"/>
      </w:pPr>
      <w:r>
        <w:rPr/>
        <w:t xml:space="preserve">第四节 消费者对烟草薄片丝售后服务中免费质保年限的期望分析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烟草薄片丝销售渠道实地调研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烟草薄片丝产品知名品牌竞争对手跟踪监测结果</w:t>
      </w:r>
    </w:p>
    <w:p>
      <w:pPr>
        <w:spacing w:after="150"/>
      </w:pPr>
      <w:r>
        <w:rPr/>
        <w:t xml:space="preserve">第一节 河南烟草薄片公司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上烟集团太仓海烟烟草薄片有限公司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云南中烟昆船瑞升科技有限公司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湖南金叶薄片公司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福建中烟金闽再造烟叶发展有限公司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贵州黄果树金叶科技有限公司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江苏中烟工业有限责任公司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中国双维投资公司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云南中烟工业有限责任公司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红塔烟草(集团)有限责任公司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消费市场对烟草薄片丝行业的影响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对烟草薄片丝行业投资机会与风险分析</w:t>
      </w:r>
    </w:p>
    <w:p>
      <w:pPr>
        <w:spacing w:after="150"/>
      </w:pPr>
      <w:r>
        <w:rPr/>
        <w:t xml:space="preserve">第一节 烟草薄片丝行业投资机会分析</w:t>
      </w:r>
    </w:p>
    <w:p>
      <w:pPr>
        <w:spacing w:after="150"/>
      </w:pPr>
      <w:r>
        <w:rPr/>
        <w:t xml:space="preserve">一、烟草薄片丝投资项目分析</w:t>
      </w:r>
    </w:p>
    <w:p>
      <w:pPr>
        <w:spacing w:after="150"/>
      </w:pPr>
      <w:r>
        <w:rPr/>
        <w:t xml:space="preserve">二、可以投资的烟草薄片丝模式</w:t>
      </w:r>
    </w:p>
    <w:p>
      <w:pPr>
        <w:spacing w:after="150"/>
      </w:pPr>
      <w:r>
        <w:rPr/>
        <w:t xml:space="preserve">三、2019-2023年烟草薄片丝投资机会</w:t>
      </w:r>
    </w:p>
    <w:p>
      <w:pPr>
        <w:spacing w:after="150"/>
      </w:pPr>
      <w:r>
        <w:rPr/>
        <w:t xml:space="preserve">四、2019-2023年烟草薄片丝投资新方向</w:t>
      </w:r>
    </w:p>
    <w:p>
      <w:pPr>
        <w:spacing w:after="150"/>
      </w:pPr>
      <w:r>
        <w:rPr/>
        <w:t xml:space="preserve">五、2024-2029年烟草薄片丝行业投资的建议</w:t>
      </w:r>
    </w:p>
    <w:p>
      <w:pPr>
        <w:spacing w:after="150"/>
      </w:pPr>
      <w:r>
        <w:rPr/>
        <w:t xml:space="preserve">第二节 影响烟草薄片丝行业发展的主要因素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烟草薄片丝行业投资风险及控制策略分析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烟草薄片丝行业发展建议分析</w:t>
      </w:r>
    </w:p>
    <w:p>
      <w:pPr>
        <w:spacing w:after="150"/>
      </w:pPr>
      <w:r>
        <w:rPr/>
        <w:t xml:space="preserve">第一节 烟草薄片丝行业研究结论及建议</w:t>
      </w:r>
    </w:p>
    <w:p>
      <w:pPr>
        <w:spacing w:after="150"/>
      </w:pPr>
      <w:r>
        <w:rPr/>
        <w:t xml:space="preserve">第二节 烟草薄片丝细分行业研究结论及建议</w:t>
      </w:r>
    </w:p>
    <w:p>
      <w:pPr>
        <w:spacing w:after="150"/>
      </w:pPr>
      <w:r>
        <w:rPr/>
        <w:t xml:space="preserve">第三节 烟草薄片丝行业竞争策略总结及建议</w:t>
      </w:r>
    </w:p>
    <w:p>
      <w:pPr>
        <w:spacing w:after="150"/>
      </w:pPr>
      <w:r>
        <w:rPr>
          <w:b w:val="1"/>
          <w:bCs w:val="1"/>
        </w:rPr>
        <w:t xml:space="preserve">图表目录</w:t>
      </w:r>
    </w:p>
    <w:p>
      <w:pPr>
        <w:spacing w:after="150"/>
      </w:pPr>
      <w:r>
        <w:rPr/>
        <w:t xml:space="preserve">图表：2019-2023年中国烟草薄片丝行业市场规模及增速</w:t>
      </w:r>
    </w:p>
    <w:p>
      <w:pPr>
        <w:spacing w:after="150"/>
      </w:pPr>
      <w:r>
        <w:rPr/>
        <w:t xml:space="preserve">图表：2024-2029年中国烟草薄片丝行业市场规模及增速预测</w:t>
      </w:r>
    </w:p>
    <w:p>
      <w:pPr>
        <w:spacing w:after="150"/>
      </w:pPr>
      <w:r>
        <w:rPr/>
        <w:t xml:space="preserve">图表：2019-2023年中国烟草薄片丝行业重点企业市场份额</w:t>
      </w:r>
    </w:p>
    <w:p>
      <w:pPr>
        <w:spacing w:after="150"/>
      </w:pPr>
      <w:r>
        <w:rPr/>
        <w:t xml:space="preserve">图表：2019-2023年中国烟草薄片丝行业区域结构</w:t>
      </w:r>
    </w:p>
    <w:p>
      <w:pPr>
        <w:spacing w:after="150"/>
      </w:pPr>
      <w:r>
        <w:rPr/>
        <w:t xml:space="preserve">图表：2019-2023年中国烟草薄片丝行业渠道结构</w:t>
      </w:r>
    </w:p>
    <w:p>
      <w:pPr>
        <w:spacing w:after="150"/>
      </w:pPr>
      <w:r>
        <w:rPr/>
        <w:t xml:space="preserve">图表：2019-2023年中国烟草薄片丝行业需求总量</w:t>
      </w:r>
    </w:p>
    <w:p>
      <w:pPr>
        <w:spacing w:after="150"/>
      </w:pPr>
      <w:r>
        <w:rPr/>
        <w:t xml:space="preserve">图表：2024-2029年中国烟草薄片丝行业需求总量预测</w:t>
      </w:r>
    </w:p>
    <w:p>
      <w:pPr>
        <w:spacing w:after="150"/>
      </w:pPr>
      <w:r>
        <w:rPr/>
        <w:t xml:space="preserve">图表：2019-2023年中国烟草薄片丝行业需求集中度</w:t>
      </w:r>
    </w:p>
    <w:p>
      <w:pPr>
        <w:spacing w:after="150"/>
      </w:pPr>
      <w:r>
        <w:rPr/>
        <w:t xml:space="preserve">图表：2019-2023年中国烟草薄片丝行业需求增长速度</w:t>
      </w:r>
    </w:p>
    <w:p>
      <w:pPr>
        <w:spacing w:after="150"/>
      </w:pPr>
      <w:r>
        <w:rPr/>
        <w:t xml:space="preserve">图表：2019-2023年中国烟草薄片丝行业市场饱和度</w:t>
      </w:r>
    </w:p>
    <w:p>
      <w:pPr>
        <w:spacing w:after="150"/>
      </w:pPr>
      <w:r>
        <w:rPr/>
        <w:t xml:space="preserve">图表：2019-2023年中国烟草薄片丝行业供给总量</w:t>
      </w:r>
    </w:p>
    <w:p>
      <w:pPr>
        <w:spacing w:after="150"/>
      </w:pPr>
      <w:r>
        <w:rPr/>
        <w:t xml:space="preserve">图表：2019-2023年中国烟草薄片丝行业供给增长速度</w:t>
      </w:r>
    </w:p>
    <w:p>
      <w:pPr>
        <w:spacing w:after="150"/>
      </w:pPr>
      <w:r>
        <w:rPr/>
        <w:t xml:space="preserve">图表：2024-2029年中国烟草薄片丝行业供给量预测</w:t>
      </w:r>
    </w:p>
    <w:p>
      <w:pPr>
        <w:spacing w:after="150"/>
      </w:pPr>
      <w:r>
        <w:rPr/>
        <w:t xml:space="preserve">图表：2019-2023年中国烟草薄片丝行业供给集中度</w:t>
      </w:r>
    </w:p>
    <w:p>
      <w:pPr>
        <w:spacing w:after="150"/>
      </w:pPr>
      <w:r>
        <w:rPr/>
        <w:t xml:space="preserve">图表：2019-2023年中国烟草薄片丝行业销售量</w:t>
      </w:r>
    </w:p>
    <w:p>
      <w:pPr>
        <w:spacing w:after="150"/>
      </w:pPr>
      <w:r>
        <w:rPr/>
        <w:t xml:space="preserve">图表：2019-2023年中国烟草薄片丝行业库存量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2024-2029年中国烟草薄片丝行业市场调查评估与投资发展战略研究报告</dc:title>
  <dc:description>2024-2029年中国烟草薄片丝行业市场调查评估与投资发展战略研究报告</dc:description>
  <dc:subject>2024-2029年中国烟草薄片丝行业市场调查评估与投资发展战略研究报告</dc:subject>
  <cp:keywords>研究报告</cp:keywords>
  <cp:category>研究报告</cp:category>
  <cp:lastModifiedBy>北京中道泰和信息咨询有限公司</cp:lastModifiedBy>
  <dcterms:created xsi:type="dcterms:W3CDTF">2024-01-23T23:50:57+08:00</dcterms:created>
  <dcterms:modified xsi:type="dcterms:W3CDTF">2024-01-23T23:50:57+08:00</dcterms:modified>
</cp:coreProperties>
</file>

<file path=docProps/custom.xml><?xml version="1.0" encoding="utf-8"?>
<Properties xmlns="http://schemas.openxmlformats.org/officeDocument/2006/custom-properties" xmlns:vt="http://schemas.openxmlformats.org/officeDocument/2006/docPropsVTypes"/>
</file>