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2024-2029年AV功放市场发展现状调查及供需格局分析预测报告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/>
      <w:r>
        <w:rPr/>
        <w:t xml:space="preserve">      </w:t>
      </w:r>
    </w:p>
    <w:p>
      <w:pPr>
        <w:spacing w:after="150"/>
      </w:pPr>
      <w:r>
        <w:rPr/>
        <w:t xml:space="preserve">       在激烈的市场竞争中，企业及</w:t>
      </w:r>
      <w:hyperlink r:id="rId7" w:history="1">
        <w:r>
          <w:rPr/>
          <w:t xml:space="preserve">投资</w:t>
        </w:r>
      </w:hyperlink>
      <w:r>
        <w:rPr/>
        <w:t xml:space="preserve">者能否做出适时有效的市场决策是制胜的关键。AV功放行业</w:t>
      </w:r>
      <w:hyperlink r:id="rId8" w:history="1">
        <w:r>
          <w:rPr/>
          <w:t xml:space="preserve">研究报告</w:t>
        </w:r>
      </w:hyperlink>
      <w:r>
        <w:rPr/>
        <w:t xml:space="preserve">就是为了解行情、分析环境提供依据，是企业了解市场和把握发展方向的重要手段，是辅助企业决策的重要工具。报告根据AV功放行业监测统计数据指标体系，研究一定时期内中国AV功放行业生产消费的现状、变化及趋势。AV功放报告有助于企业及投资者洞察中国AV功放行业市场供需行为，评估中国AV功放行业投资价值，为相关企业提供第三方的决策支持。报告内容有助于AV功放行业企业、投资者了解市场供需情况，并可以为企业市场推广计划的制定提供第三方决策支持。该报告第一时间为客户提供中国AV功放行业年度供求</w:t>
      </w:r>
      <w:hyperlink r:id="rId9" w:history="1">
        <w:r>
          <w:rPr/>
          <w:t xml:space="preserve">数据分析</w:t>
        </w:r>
      </w:hyperlink>
      <w:r>
        <w:rPr/>
        <w:t xml:space="preserve">，报告具有内容翔实、模型准确、分析方法科学等特点。</w:t>
      </w:r>
    </w:p>
    <w:p>
      <w:pPr>
        <w:spacing w:after="150"/>
      </w:pPr>
      <w:r>
        <w:rPr/>
        <w:t xml:space="preserve">本研究咨询报告由</w:t>
      </w:r>
      <w:hyperlink r:id="rId10" w:history="1">
        <w:r>
          <w:rPr/>
          <w:t xml:space="preserve">中道泰和</w:t>
        </w:r>
      </w:hyperlink>
      <w:r>
        <w:rPr/>
        <w:t xml:space="preserve">咨询公司领衔撰写，在大量周密的</w:t>
      </w:r>
      <w:hyperlink r:id="rId11" w:history="1">
        <w:r>
          <w:rPr/>
          <w:t xml:space="preserve">市场调研</w:t>
        </w:r>
      </w:hyperlink>
      <w:r>
        <w:rPr/>
        <w:t xml:space="preserve">基础上，主要依据了国家统计局、国家</w:t>
      </w:r>
      <w:hyperlink r:id="rId12" w:history="1">
        <w:r>
          <w:rPr/>
          <w:t xml:space="preserve">商务</w:t>
        </w:r>
      </w:hyperlink>
      <w:r>
        <w:rPr/>
        <w:t xml:space="preserve">部、国家发改委、国家</w:t>
      </w:r>
      <w:hyperlink r:id="rId13" w:history="1">
        <w:r>
          <w:rPr/>
          <w:t xml:space="preserve">经济</w:t>
        </w:r>
      </w:hyperlink>
      <w:hyperlink r:id="rId14" w:history="1">
        <w:r>
          <w:rPr/>
          <w:t xml:space="preserve">信息</w:t>
        </w:r>
      </w:hyperlink>
      <w:r>
        <w:rPr/>
        <w:t xml:space="preserve">中心、国务院发展研究中心、国家海关总署、全国</w:t>
      </w:r>
      <w:hyperlink r:id="rId15" w:history="1">
        <w:r>
          <w:rPr/>
          <w:t xml:space="preserve">商业</w:t>
        </w:r>
      </w:hyperlink>
      <w:r>
        <w:rPr/>
        <w:t xml:space="preserve">信息中心、中国经济景气监测中心、51行业报告网、全国及海外多种相关</w:t>
      </w:r>
      <w:hyperlink r:id="rId16" w:history="1">
        <w:r>
          <w:rPr/>
          <w:t xml:space="preserve">报刊</w:t>
        </w:r>
      </w:hyperlink>
      <w:r>
        <w:rPr/>
        <w:t xml:space="preserve">杂志的基础信息等公布和提供的大量资料，对国际、国内AV功放行业市场发展状况、关联行业发展状况、行业竞争状况、优势企业发展状况、消费现状以及行业营销进行了深入的分析，在总结中国AV功放行业发展历程的基础上，结合新时期的各方面因素，对中国AV功放行业的发展趋势给予了细致和审慎的预测论证。本报告是AV功放行业生产、经营、科研企业及相关研究单位极具参考价值的专业报告。       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AV功放行业发展概述</w:t>
      </w:r>
    </w:p>
    <w:p>
      <w:pPr>
        <w:spacing w:after="150"/>
      </w:pPr>
      <w:r>
        <w:rPr/>
        <w:t xml:space="preserve">第一节 AV功放的概念</w:t>
      </w:r>
    </w:p>
    <w:p>
      <w:pPr>
        <w:spacing w:after="150"/>
      </w:pPr>
      <w:r>
        <w:rPr/>
        <w:t xml:space="preserve">一、AV功放的定义</w:t>
      </w:r>
    </w:p>
    <w:p>
      <w:pPr>
        <w:spacing w:after="150"/>
      </w:pPr>
      <w:r>
        <w:rPr/>
        <w:t xml:space="preserve">二、AV功放的特点</w:t>
      </w:r>
    </w:p>
    <w:p>
      <w:pPr>
        <w:spacing w:after="150"/>
      </w:pPr>
      <w:r>
        <w:rPr/>
        <w:t xml:space="preserve">第二节 AV功放行业发展成熟度</w:t>
      </w:r>
    </w:p>
    <w:p>
      <w:pPr>
        <w:spacing w:after="150"/>
      </w:pPr>
      <w:r>
        <w:rPr/>
        <w:t xml:space="preserve">一、AV功放行业发展周期分析</w:t>
      </w:r>
    </w:p>
    <w:p>
      <w:pPr>
        <w:spacing w:after="150"/>
      </w:pPr>
      <w:r>
        <w:rPr/>
        <w:t xml:space="preserve">二、AV功放行业中外市场成熟度对比</w:t>
      </w:r>
    </w:p>
    <w:p>
      <w:pPr>
        <w:spacing w:after="150"/>
      </w:pPr>
      <w:r>
        <w:rPr/>
        <w:t xml:space="preserve">第三节 AV功放行业产业链分析</w:t>
      </w:r>
    </w:p>
    <w:p>
      <w:pPr>
        <w:spacing w:after="150"/>
      </w:pPr>
      <w:r>
        <w:rPr/>
        <w:t xml:space="preserve">一、AV功放行业上游原料供应市场分析</w:t>
      </w:r>
    </w:p>
    <w:p>
      <w:pPr>
        <w:spacing w:after="150"/>
      </w:pPr>
      <w:r>
        <w:rPr/>
        <w:t xml:space="preserve">二、AV功放行业下游产品需求市场状况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2019-2023年中国AV功放行业运行环境分析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2019-2023年中国AV功放行业发展政策环境分析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（一）继续实施积极的财政政策，加大结构调整力度</w:t>
      </w:r>
    </w:p>
    <w:p>
      <w:pPr>
        <w:spacing w:after="150"/>
      </w:pPr>
      <w:r>
        <w:rPr/>
        <w:t xml:space="preserve">（二）采取组合调控措施，确保物价水平稳定</w:t>
      </w:r>
    </w:p>
    <w:p>
      <w:pPr>
        <w:spacing w:after="150"/>
      </w:pPr>
      <w:r>
        <w:rPr/>
        <w:t xml:space="preserve">二、AV功放行业政策分析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2019-2023年中国AV功放行业发展社会环境分析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2019-2023年中国AV功放行业市场发展分析</w:t>
      </w:r>
    </w:p>
    <w:p>
      <w:pPr>
        <w:spacing w:after="150"/>
      </w:pPr>
      <w:r>
        <w:rPr/>
        <w:t xml:space="preserve">第一节 AV功放行业市场发展现状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AV功放行业技术发展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中国AV功放行业消费市场分析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AV功放行业产销数据统计分析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2024-2029年AV功放行业市场发展趋势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2019-2023年中国AV功放行业主要指标监测分析</w:t>
      </w:r>
    </w:p>
    <w:p>
      <w:pPr>
        <w:spacing w:after="150"/>
      </w:pPr>
      <w:r>
        <w:rPr/>
        <w:t xml:space="preserve">第一节 2019-2023年中国AV功放产业工业总产值分析</w:t>
      </w:r>
    </w:p>
    <w:p>
      <w:pPr>
        <w:spacing w:after="150"/>
      </w:pPr>
      <w:r>
        <w:rPr/>
        <w:t xml:space="preserve">一、2019-2023年中国AV功放产业工业总产值分析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2019-2023年中国AV功放产业主营业务收入分析</w:t>
      </w:r>
    </w:p>
    <w:p>
      <w:pPr>
        <w:spacing w:after="150"/>
      </w:pPr>
      <w:r>
        <w:rPr/>
        <w:t xml:space="preserve">一、2019-2023年中国AV功放产业主营业务收入分析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2019-2023年中国AV功放产业产品成本费用分析</w:t>
      </w:r>
    </w:p>
    <w:p>
      <w:pPr>
        <w:spacing w:after="150"/>
      </w:pPr>
      <w:r>
        <w:rPr/>
        <w:t xml:space="preserve">一、2019-2023年中国AV功放产业销售成本分析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2019-2023年中国AV功放产业利润总额分析</w:t>
      </w:r>
    </w:p>
    <w:p>
      <w:pPr>
        <w:spacing w:after="150"/>
      </w:pPr>
      <w:r>
        <w:rPr/>
        <w:t xml:space="preserve">一、2019-2023年中国AV功放产业利润总额分析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2019-2023年中国AV功放产业资产负债分析</w:t>
      </w:r>
    </w:p>
    <w:p>
      <w:pPr>
        <w:spacing w:after="150"/>
      </w:pPr>
      <w:r>
        <w:rPr/>
        <w:t xml:space="preserve">一、2019-2023年中国AV功放产业资产负债分析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2019-2023年中国AV功放行业财务指标分析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中国AV功放行业区域市场分析</w:t>
      </w:r>
    </w:p>
    <w:p>
      <w:pPr>
        <w:spacing w:after="150"/>
      </w:pPr>
      <w:r>
        <w:rPr/>
        <w:t xml:space="preserve">第一节 华北地区AV功放行业分析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东北地区AV功放行业分析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华东地区AV功放行业分析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华南地区AV功放行业分析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华中地区AV功放行业分析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西南地区AV功放行业分析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西北地区AV功放行业分析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公司对AV功放行业竞争格局分析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2019-2023年AV功放行业竞争格局分析</w:t>
      </w:r>
    </w:p>
    <w:p>
      <w:pPr>
        <w:spacing w:after="150"/>
      </w:pPr>
      <w:r>
        <w:rPr/>
        <w:t xml:space="preserve">一、2019-2023年国内外AV功放竞争分析</w:t>
      </w:r>
    </w:p>
    <w:p>
      <w:pPr>
        <w:spacing w:after="150"/>
      </w:pPr>
      <w:r>
        <w:rPr/>
        <w:t xml:space="preserve">二、2019-2023年我国AV功放市场竞争分析</w:t>
      </w:r>
    </w:p>
    <w:p>
      <w:pPr>
        <w:spacing w:after="150"/>
      </w:pPr>
      <w:r>
        <w:rPr/>
        <w:t xml:space="preserve">三、2024-2029年国内主要AV功放企业动向</w:t>
      </w:r>
    </w:p>
    <w:p>
      <w:pPr>
        <w:spacing w:after="150"/>
      </w:pPr>
      <w:r>
        <w:rPr>
          <w:b w:val="1"/>
          <w:bCs w:val="1"/>
        </w:rPr>
        <w:t xml:space="preserve">第七章 公司对AV功放企业竞争策略分析</w:t>
      </w:r>
    </w:p>
    <w:p>
      <w:pPr>
        <w:spacing w:after="150"/>
      </w:pPr>
      <w:r>
        <w:rPr/>
        <w:t xml:space="preserve">第一节 AV功放市场竞争策略分析</w:t>
      </w:r>
    </w:p>
    <w:p>
      <w:pPr>
        <w:spacing w:after="150"/>
      </w:pPr>
      <w:r>
        <w:rPr/>
        <w:t xml:space="preserve">一、2019-2023年AV功放市场增长潜力分析</w:t>
      </w:r>
    </w:p>
    <w:p>
      <w:pPr>
        <w:spacing w:after="150"/>
      </w:pPr>
      <w:r>
        <w:rPr/>
        <w:t xml:space="preserve">二、2019-2023年AV功放主要潜力品种分析</w:t>
      </w:r>
    </w:p>
    <w:p>
      <w:pPr>
        <w:spacing w:after="150"/>
      </w:pPr>
      <w:r>
        <w:rPr/>
        <w:t xml:space="preserve">三、现有AV功放产品竞争策略分析</w:t>
      </w:r>
    </w:p>
    <w:p>
      <w:pPr>
        <w:spacing w:after="150"/>
      </w:pPr>
      <w:r>
        <w:rPr/>
        <w:t xml:space="preserve">四、潜力AV功放品种竞争策略选择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AV功放企业竞争策略分析</w:t>
      </w:r>
    </w:p>
    <w:p>
      <w:pPr>
        <w:spacing w:after="150"/>
      </w:pPr>
      <w:r>
        <w:rPr/>
        <w:t xml:space="preserve">第三节 AV功放行业产品定位及市场推广策略分析</w:t>
      </w:r>
    </w:p>
    <w:p>
      <w:pPr>
        <w:spacing w:after="150"/>
      </w:pPr>
      <w:r>
        <w:rPr/>
        <w:t xml:space="preserve">一、AV功放行业产品市场定位</w:t>
      </w:r>
    </w:p>
    <w:p>
      <w:pPr>
        <w:spacing w:after="150"/>
      </w:pPr>
      <w:r>
        <w:rPr/>
        <w:t xml:space="preserve">二、AV功放行业广告推广策略</w:t>
      </w:r>
    </w:p>
    <w:p>
      <w:pPr>
        <w:spacing w:after="150"/>
      </w:pPr>
      <w:r>
        <w:rPr/>
        <w:t xml:space="preserve">三、AV功放行业产品促销策略</w:t>
      </w:r>
    </w:p>
    <w:p>
      <w:pPr>
        <w:spacing w:after="150"/>
      </w:pPr>
      <w:r>
        <w:rPr/>
        <w:t xml:space="preserve">四、AV功放行业招商加盟策略</w:t>
      </w:r>
    </w:p>
    <w:p>
      <w:pPr>
        <w:spacing w:after="150"/>
      </w:pPr>
      <w:r>
        <w:rPr/>
        <w:t xml:space="preserve">五、AV功放行业网络推广策略</w:t>
      </w:r>
    </w:p>
    <w:p>
      <w:pPr>
        <w:spacing w:after="150"/>
      </w:pPr>
      <w:r>
        <w:rPr>
          <w:b w:val="1"/>
          <w:bCs w:val="1"/>
        </w:rPr>
        <w:t xml:space="preserve">第八章 公司对AV功放企业竞争分析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公司对未来AV功放行业发展预测分析</w:t>
      </w:r>
    </w:p>
    <w:p>
      <w:pPr>
        <w:spacing w:after="150"/>
      </w:pPr>
      <w:r>
        <w:rPr/>
        <w:t xml:space="preserve">第一节 未来AV功放行业需求与消费预测</w:t>
      </w:r>
    </w:p>
    <w:p>
      <w:pPr>
        <w:spacing w:after="150"/>
      </w:pPr>
      <w:r>
        <w:rPr/>
        <w:t xml:space="preserve">一、2024-2029年AV功放产品消费预测</w:t>
      </w:r>
    </w:p>
    <w:p>
      <w:pPr>
        <w:spacing w:after="150"/>
      </w:pPr>
      <w:r>
        <w:rPr/>
        <w:t xml:space="preserve">二、2024-2029年AV功放市场规模预测</w:t>
      </w:r>
    </w:p>
    <w:p>
      <w:pPr>
        <w:spacing w:after="150"/>
      </w:pPr>
      <w:r>
        <w:rPr/>
        <w:t xml:space="preserve">三、2024-2029年AV功放行业总产值预测</w:t>
      </w:r>
    </w:p>
    <w:p>
      <w:pPr>
        <w:spacing w:after="150"/>
      </w:pPr>
      <w:r>
        <w:rPr/>
        <w:t xml:space="preserve">四、2024-2029年AV功放行业销售收入预测</w:t>
      </w:r>
    </w:p>
    <w:p>
      <w:pPr>
        <w:spacing w:after="150"/>
      </w:pPr>
      <w:r>
        <w:rPr/>
        <w:t xml:space="preserve">五、2024-2029年AV功放行业总资产预测</w:t>
      </w:r>
    </w:p>
    <w:p>
      <w:pPr>
        <w:spacing w:after="150"/>
      </w:pPr>
      <w:r>
        <w:rPr/>
        <w:t xml:space="preserve">第二节 2024-2029年中国AV功放行业供需预测</w:t>
      </w:r>
    </w:p>
    <w:p>
      <w:pPr>
        <w:spacing w:after="150"/>
      </w:pPr>
      <w:r>
        <w:rPr/>
        <w:t xml:space="preserve">一、2024-2029年中国AV功放供给预测</w:t>
      </w:r>
    </w:p>
    <w:p>
      <w:pPr>
        <w:spacing w:after="150"/>
      </w:pPr>
      <w:r>
        <w:rPr/>
        <w:t xml:space="preserve">二、2024-2029年中国AV功放产量预测</w:t>
      </w:r>
    </w:p>
    <w:p>
      <w:pPr>
        <w:spacing w:after="150"/>
      </w:pPr>
      <w:r>
        <w:rPr/>
        <w:t xml:space="preserve">三、2024-2029年中国AV功放需求预测</w:t>
      </w:r>
    </w:p>
    <w:p>
      <w:pPr>
        <w:spacing w:after="150"/>
      </w:pPr>
      <w:r>
        <w:rPr/>
        <w:t xml:space="preserve">四、2024-2029年中国AV功放供需平衡预测</w:t>
      </w:r>
    </w:p>
    <w:p>
      <w:pPr>
        <w:spacing w:after="150"/>
      </w:pPr>
      <w:r>
        <w:rPr>
          <w:b w:val="1"/>
          <w:bCs w:val="1"/>
        </w:rPr>
        <w:t xml:space="preserve">第十章 公司对AV功放行业投资机会与风险分析</w:t>
      </w:r>
    </w:p>
    <w:p>
      <w:pPr>
        <w:spacing w:after="150"/>
      </w:pPr>
      <w:r>
        <w:rPr/>
        <w:t xml:space="preserve">第一节 AV功放行业投资机会分析</w:t>
      </w:r>
    </w:p>
    <w:p>
      <w:pPr>
        <w:spacing w:after="150"/>
      </w:pPr>
      <w:r>
        <w:rPr/>
        <w:t xml:space="preserve">一、AV功放投资项目分析</w:t>
      </w:r>
    </w:p>
    <w:p>
      <w:pPr>
        <w:spacing w:after="150"/>
      </w:pPr>
      <w:r>
        <w:rPr/>
        <w:t xml:space="preserve">二、可以投资的AV功放模式</w:t>
      </w:r>
    </w:p>
    <w:p>
      <w:pPr>
        <w:spacing w:after="150"/>
      </w:pPr>
      <w:r>
        <w:rPr/>
        <w:t xml:space="preserve">三、2019-2023年AV功放投资机会</w:t>
      </w:r>
    </w:p>
    <w:p>
      <w:pPr>
        <w:spacing w:after="150"/>
      </w:pPr>
      <w:r>
        <w:rPr/>
        <w:t xml:space="preserve">四、2019-2023年AV功放投资新方向</w:t>
      </w:r>
    </w:p>
    <w:p>
      <w:pPr>
        <w:spacing w:after="150"/>
      </w:pPr>
      <w:r>
        <w:rPr/>
        <w:t xml:space="preserve">五、2024-2029年AV功放行业投资的建议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影响AV功放行业发展的主要因素</w:t>
      </w:r>
    </w:p>
    <w:p>
      <w:pPr>
        <w:spacing w:after="150"/>
      </w:pPr>
      <w:r>
        <w:rPr/>
        <w:t xml:space="preserve">一、2024-2029年影响AV功放行业运行的有利因素分析</w:t>
      </w:r>
    </w:p>
    <w:p>
      <w:pPr>
        <w:spacing w:after="150"/>
      </w:pPr>
      <w:r>
        <w:rPr/>
        <w:t xml:space="preserve">二、2024-2029年影响AV功放行业运行的稳定因素分析</w:t>
      </w:r>
    </w:p>
    <w:p>
      <w:pPr>
        <w:spacing w:after="150"/>
      </w:pPr>
      <w:r>
        <w:rPr/>
        <w:t xml:space="preserve">三、2024-2029年影响AV功放行业运行的不利因素分析</w:t>
      </w:r>
    </w:p>
    <w:p>
      <w:pPr>
        <w:spacing w:after="150"/>
      </w:pPr>
      <w:r>
        <w:rPr/>
        <w:t xml:space="preserve">四、2024-2029年我国AV功放行业发展面临的挑战分析</w:t>
      </w:r>
    </w:p>
    <w:p>
      <w:pPr>
        <w:spacing w:after="150"/>
      </w:pPr>
      <w:r>
        <w:rPr/>
        <w:t xml:space="preserve">五、2024-2029年我国AV功放行业发展面临的机遇分析</w:t>
      </w:r>
    </w:p>
    <w:p>
      <w:pPr>
        <w:spacing w:after="150"/>
      </w:pPr>
      <w:r>
        <w:rPr/>
        <w:t xml:space="preserve">第三节 AV功放行业投资风险及控制策略分析</w:t>
      </w:r>
    </w:p>
    <w:p>
      <w:pPr>
        <w:spacing w:after="150"/>
      </w:pPr>
      <w:r>
        <w:rPr/>
        <w:t xml:space="preserve">一、2024-2029年AV功放行业市场风险及控制策略</w:t>
      </w:r>
    </w:p>
    <w:p>
      <w:pPr>
        <w:spacing w:after="150"/>
      </w:pPr>
      <w:r>
        <w:rPr/>
        <w:t xml:space="preserve">二、2024-2029年AV功放行业政策风险及控制策略</w:t>
      </w:r>
    </w:p>
    <w:p>
      <w:pPr>
        <w:spacing w:after="150"/>
      </w:pPr>
      <w:r>
        <w:rPr/>
        <w:t xml:space="preserve">三、2024-2029年AV功放行业经营风险及控制策略</w:t>
      </w:r>
    </w:p>
    <w:p>
      <w:pPr>
        <w:spacing w:after="150"/>
      </w:pPr>
      <w:r>
        <w:rPr/>
        <w:t xml:space="preserve">四、2024-2029年AV功放行业技术风险及控制策略</w:t>
      </w:r>
    </w:p>
    <w:p>
      <w:pPr>
        <w:spacing w:after="150"/>
      </w:pPr>
      <w:r>
        <w:rPr/>
        <w:t xml:space="preserve">五、2024-2029年AV功放同业竞争风险及控制策略</w:t>
      </w:r>
    </w:p>
    <w:p>
      <w:pPr>
        <w:spacing w:after="150"/>
      </w:pPr>
      <w:r>
        <w:rPr/>
        <w:t xml:space="preserve">六、2024-2029年AV功放行业其他风险及控制策略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公司对AV功放行业投资战略研究</w:t>
      </w:r>
    </w:p>
    <w:p>
      <w:pPr>
        <w:spacing w:after="150"/>
      </w:pPr>
      <w:r>
        <w:rPr/>
        <w:t xml:space="preserve">第一节 AV功放行业发展战略研究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对我国AV功放品牌的战略思考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二、AV功放实施品牌战略的意义</w:t>
      </w:r>
    </w:p>
    <w:p>
      <w:pPr>
        <w:spacing w:after="150"/>
      </w:pPr>
      <w:r>
        <w:rPr/>
        <w:t xml:space="preserve">三、AV功放企业品牌的现状分析</w:t>
      </w:r>
    </w:p>
    <w:p>
      <w:pPr>
        <w:spacing w:after="150"/>
      </w:pPr>
      <w:r>
        <w:rPr/>
        <w:t xml:space="preserve">四、我国AV功放企业的品牌战略</w:t>
      </w:r>
    </w:p>
    <w:p>
      <w:pPr>
        <w:spacing w:after="150"/>
      </w:pPr>
      <w:r>
        <w:rPr/>
        <w:t xml:space="preserve">五、AV功放品牌战略管理的策略</w:t>
      </w:r>
    </w:p>
    <w:p>
      <w:pPr>
        <w:spacing w:after="150"/>
      </w:pPr>
      <w:r>
        <w:rPr/>
        <w:t xml:space="preserve">第三节 AV功放行业投资战略研究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AV功放行业生命周期图</w:t>
      </w:r>
    </w:p>
    <w:p>
      <w:pPr>
        <w:spacing w:after="150"/>
      </w:pPr>
      <w:r>
        <w:rPr/>
        <w:t xml:space="preserve">图表 AV功放产品国内、国际市场成熟度对比</w:t>
      </w:r>
    </w:p>
    <w:p>
      <w:pPr>
        <w:spacing w:after="150"/>
      </w:pPr>
      <w:r>
        <w:rPr/>
        <w:t xml:space="preserve">图表 AV功放产品行业主要竞争因素分析</w:t>
      </w:r>
    </w:p>
    <w:p>
      <w:pPr>
        <w:spacing w:after="150"/>
      </w:pPr>
      <w:r>
        <w:rPr/>
        <w:t xml:space="preserve">图表 2019-2023年AV功放产品消费量变化图</w:t>
      </w:r>
    </w:p>
    <w:p>
      <w:pPr>
        <w:spacing w:after="150"/>
      </w:pPr>
      <w:r>
        <w:rPr/>
        <w:t xml:space="preserve">图表 2019-2023年AV功放企业品牌集中度分析</w:t>
      </w:r>
    </w:p>
    <w:p>
      <w:pPr>
        <w:spacing w:after="150"/>
      </w:pPr>
      <w:r>
        <w:rPr/>
        <w:t xml:space="preserve">图表 2019-2023年AV功放产品产能分析</w:t>
      </w:r>
    </w:p>
    <w:p>
      <w:pPr>
        <w:spacing w:after="150"/>
      </w:pPr>
      <w:r>
        <w:rPr/>
        <w:t xml:space="preserve">图表 2019-2023年中国AV功放产业工业总产值分析</w:t>
      </w:r>
    </w:p>
    <w:p>
      <w:pPr>
        <w:spacing w:after="150"/>
      </w:pPr>
      <w:r>
        <w:rPr/>
        <w:t xml:space="preserve">图表 2019-2023年AV功放不同规模企业工业总产值分析</w:t>
      </w:r>
    </w:p>
    <w:p>
      <w:pPr>
        <w:spacing w:after="150"/>
      </w:pPr>
      <w:r>
        <w:rPr/>
        <w:t xml:space="preserve">图表 2019-2023年AV功放不同所有制企业工业总产值比较</w:t>
      </w:r>
    </w:p>
    <w:p>
      <w:pPr>
        <w:spacing w:after="150"/>
      </w:pPr>
      <w:r>
        <w:rPr/>
        <w:t xml:space="preserve">图表 2019-2023年中国AV功放产业主营业务收入分析</w:t>
      </w:r>
    </w:p>
    <w:p>
      <w:pPr>
        <w:spacing w:after="150"/>
      </w:pPr>
      <w:r>
        <w:rPr/>
        <w:t xml:space="preserve">图表 2019-2023年AV功放不同规模企业主营业务收入分析</w:t>
      </w:r>
    </w:p>
    <w:p>
      <w:pPr>
        <w:spacing w:after="150"/>
      </w:pPr>
      <w:r>
        <w:rPr/>
        <w:t xml:space="preserve">图表 2019-2023年AV功放不同所有制企业主营业务收入比较</w:t>
      </w:r>
    </w:p>
    <w:p>
      <w:pPr>
        <w:spacing w:after="150"/>
      </w:pPr>
      <w:r>
        <w:rPr/>
        <w:t xml:space="preserve">图表 2019-2023年中国AV功放产业销售成本分析</w:t>
      </w:r>
    </w:p>
    <w:p>
      <w:pPr>
        <w:spacing w:after="150"/>
      </w:pPr>
      <w:r>
        <w:rPr/>
        <w:t xml:space="preserve">图表 2019-2023年AV功放不同规模企业销售成本比较分析</w:t>
      </w:r>
    </w:p>
    <w:p>
      <w:pPr>
        <w:spacing w:after="150"/>
      </w:pPr>
      <w:r>
        <w:rPr/>
        <w:t xml:space="preserve">图表 2019-2023年AV功放不同所有制企业销售成本比较分析</w:t>
      </w:r>
    </w:p>
    <w:p>
      <w:pPr>
        <w:spacing w:after="150"/>
      </w:pPr>
      <w:r>
        <w:rPr/>
        <w:t xml:space="preserve">图表 2019-2023年中国AV功放产业利润总额分析</w:t>
      </w:r>
    </w:p>
    <w:p>
      <w:pPr>
        <w:spacing w:after="150"/>
      </w:pPr>
      <w:r>
        <w:rPr/>
        <w:t xml:space="preserve">图表 2019-2023年AV功放不同规模企业利润总额比较分析</w:t>
      </w:r>
    </w:p>
    <w:p>
      <w:pPr>
        <w:spacing w:after="150"/>
      </w:pPr>
      <w:r>
        <w:rPr/>
        <w:t xml:space="preserve">图表 2019-2023年AV功放不同所有制企业利润总额比较分析</w:t>
      </w:r>
    </w:p>
    <w:p>
      <w:pPr>
        <w:spacing w:after="150"/>
      </w:pPr>
      <w:r>
        <w:rPr/>
        <w:t xml:space="preserve">图表 2019-2023年中国AV功放产业资产负债分析</w:t>
      </w:r>
    </w:p>
    <w:p>
      <w:pPr>
        <w:spacing w:after="150"/>
      </w:pPr>
      <w:r>
        <w:rPr/>
        <w:t xml:space="preserve">图表 2019-2023年AV功放不同规模企业资产比较分析</w:t>
      </w:r>
    </w:p>
    <w:p>
      <w:pPr>
        <w:spacing w:after="150"/>
      </w:pPr>
      <w:r>
        <w:rPr/>
        <w:t xml:space="preserve">图表 2019-2023年AV功放不同规模企业负债比较分析</w:t>
      </w:r>
    </w:p>
    <w:p>
      <w:pPr>
        <w:spacing w:after="150"/>
      </w:pPr>
      <w:r>
        <w:rPr/>
        <w:t xml:space="preserve">图表 2019-2023年AV功放不同所有制企业资产比较分析</w:t>
      </w:r>
    </w:p>
    <w:p>
      <w:pPr>
        <w:spacing w:after="150"/>
      </w:pPr>
      <w:r>
        <w:rPr/>
        <w:t xml:space="preserve">图表 2019-2023年AV功放不同所有制企业负债比较分析</w:t>
      </w:r>
    </w:p>
    <w:p>
      <w:pPr>
        <w:spacing w:after="150"/>
      </w:pPr>
      <w:r>
        <w:rPr/>
        <w:t xml:space="preserve">图表 2019-2023年我国AV功放行业销售利润率</w:t>
      </w:r>
    </w:p>
    <w:p>
      <w:pPr>
        <w:spacing w:after="150"/>
      </w:pPr>
      <w:r>
        <w:rPr/>
        <w:t xml:space="preserve">图表 2019-2023年我国AV功放行业偿债能力情况</w:t>
      </w:r>
    </w:p>
    <w:p>
      <w:pPr>
        <w:spacing w:after="150"/>
      </w:pPr>
      <w:r>
        <w:rPr/>
        <w:t xml:space="preserve">图表 2019-2023年我国AV功放行业营运能力情况</w:t>
      </w:r>
    </w:p>
    <w:p>
      <w:pPr>
        <w:spacing w:after="150"/>
      </w:pPr>
      <w:r>
        <w:rPr/>
        <w:t xml:space="preserve">图表 2019-2023年我国AV功放行业资产增长率</w:t>
      </w:r>
    </w:p>
    <w:p>
      <w:pPr>
        <w:spacing w:after="150"/>
      </w:pPr>
      <w:r>
        <w:rPr/>
        <w:t xml:space="preserve">图表 2019-2023年我国AV功放行业利润增长率</w:t>
      </w:r>
    </w:p>
    <w:p>
      <w:pPr>
        <w:spacing w:after="150"/>
      </w:pPr>
      <w:r>
        <w:rPr/>
        <w:t xml:space="preserve">图表 AV功放行业"波特五力"分析</w:t>
      </w:r>
    </w:p>
    <w:p>
      <w:pPr>
        <w:spacing w:after="150"/>
      </w:pPr>
      <w:r>
        <w:rPr/>
        <w:t xml:space="preserve">图表 生命周期各发展阶段的影响</w:t>
      </w:r>
    </w:p>
    <w:p>
      <w:pPr>
        <w:spacing w:after="150"/>
      </w:pPr>
      <w:r>
        <w:rPr/>
        <w:t xml:space="preserve">图表 2024-2029年AV功放产品消费预测</w:t>
      </w:r>
    </w:p>
    <w:p>
      <w:pPr>
        <w:spacing w:after="150"/>
      </w:pPr>
      <w:r>
        <w:rPr/>
        <w:t xml:space="preserve">图表 2024-2029年AV功放市场规模预测</w:t>
      </w:r>
    </w:p>
    <w:p>
      <w:pPr>
        <w:spacing w:after="150"/>
      </w:pPr>
      <w:r>
        <w:rPr/>
        <w:t xml:space="preserve">图表 2024-2029年AV功放行业总产值预测</w:t>
      </w:r>
    </w:p>
    <w:p>
      <w:pPr>
        <w:spacing w:after="150"/>
      </w:pPr>
      <w:r>
        <w:rPr/>
        <w:t xml:space="preserve">图表 2024-2029年AV功放行业销售收入预测</w:t>
      </w:r>
    </w:p>
    <w:p>
      <w:pPr>
        <w:spacing w:after="150"/>
      </w:pPr>
      <w:r>
        <w:rPr/>
        <w:t xml:space="preserve">图表 2024-2029年AV功放行业总资产预测</w:t>
      </w:r>
    </w:p>
    <w:p>
      <w:pPr>
        <w:spacing w:after="150"/>
      </w:pPr>
      <w:r>
        <w:rPr/>
        <w:t xml:space="preserve">图表 2024-2029年中国AV功放供给量预测</w:t>
      </w:r>
    </w:p>
    <w:p>
      <w:pPr>
        <w:spacing w:after="150"/>
      </w:pPr>
      <w:r>
        <w:rPr/>
        <w:t xml:space="preserve">图表 2024-2029年中国AV功放产量预测</w:t>
      </w:r>
    </w:p>
    <w:p>
      <w:pPr>
        <w:spacing w:after="150"/>
      </w:pPr>
      <w:r>
        <w:rPr/>
        <w:t xml:space="preserve">图表 2024-2029年中国AV功放需求量预测</w:t>
      </w:r>
    </w:p>
    <w:p>
      <w:pPr>
        <w:spacing w:after="150"/>
      </w:pPr>
      <w:r>
        <w:rPr/>
        <w:t xml:space="preserve">图表 2024-2029年中国AV功放供需平衡预测</w:t>
      </w:r>
    </w:p>
    <w:p>
      <w:pPr>
        <w:spacing w:after="150"/>
      </w:pPr>
      <w:r>
        <w:rPr/>
        <w:t xml:space="preserve">图表 AV功放行业新进入者应注意的障碍分析</w:t>
      </w:r>
    </w:p>
    <w:p>
      <w:pPr>
        <w:spacing w:after="150"/>
      </w:pPr>
      <w:r>
        <w:rPr/>
        <w:t xml:space="preserve">图表 2024-2029年影响AV功放行业运行的有利因素</w:t>
      </w:r>
    </w:p>
    <w:p>
      <w:pPr>
        <w:spacing w:after="150"/>
      </w:pPr>
      <w:r>
        <w:rPr/>
        <w:t xml:space="preserve">图表 2024-2029年影响AV功放行业运行的稳定因素</w:t>
      </w:r>
    </w:p>
    <w:p>
      <w:pPr>
        <w:spacing w:after="150"/>
      </w:pPr>
      <w:r>
        <w:rPr/>
        <w:t xml:space="preserve">图表 2024-2029年影响AV功放行业运行的不利因素</w:t>
      </w:r>
    </w:p>
    <w:p>
      <w:pPr>
        <w:spacing w:after="150"/>
      </w:pPr>
      <w:r>
        <w:rPr/>
        <w:t xml:space="preserve">图表 2024-2029年我国AV功放行业发展面临的挑战</w:t>
      </w:r>
    </w:p>
    <w:p>
      <w:pPr>
        <w:spacing w:after="150"/>
      </w:pPr>
      <w:r>
        <w:rPr/>
        <w:t xml:space="preserve">图表 2024-2029年我国AV功放行业发展面临机遇</w:t>
      </w:r>
    </w:p>
    <w:p>
      <w:pPr>
        <w:spacing w:after="150"/>
      </w:pPr>
      <w:r>
        <w:rPr/>
        <w:t xml:space="preserve">图表 2024-2029年AV功放行业经营风险及控制策略</w:t>
      </w:r>
    </w:p>
    <w:p>
      <w:pPr>
        <w:spacing w:after="150"/>
      </w:pPr>
      <w:r>
        <w:rPr/>
        <w:t xml:space="preserve">图表 2024-2029年AV功放行业同业竞争风险及控制策略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本文地址：https://www.51baogao.cn/bg/20170214/43244.shtml</w:t>
      </w:r>
      <w:br/>
    </w:p>
    <w:p>
      <w:hyperlink r:id="rId1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18"/>
      <w:footerReference w:type="default" r:id="rId1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51baogao.cn/search.aspx?xsearch=%E6%8A%95%E8%B5%84hidBigId=5xsearchtbn=%E6%90%9C%E7%B4%A2" TargetMode="External"/><Relationship Id="rId8" Type="http://schemas.openxmlformats.org/officeDocument/2006/relationships/hyperlink" Target="http://www.51baogao.cn/yjbg/" TargetMode="External"/><Relationship Id="rId9" Type="http://schemas.openxmlformats.org/officeDocument/2006/relationships/hyperlink" Target="http://www.51baogao.cn/data/" TargetMode="External"/><Relationship Id="rId10" Type="http://schemas.openxmlformats.org/officeDocument/2006/relationships/hyperlink" Target="http://zeropower.51baogao.cn/" TargetMode="External"/><Relationship Id="rId11" Type="http://schemas.openxmlformats.org/officeDocument/2006/relationships/hyperlink" Target="http://market.51baogao.cn/" TargetMode="External"/><Relationship Id="rId12" Type="http://schemas.openxmlformats.org/officeDocument/2006/relationships/hyperlink" Target="http://www.51baogao.cn/search.aspx?xsearch=%E5%95%86%E5%8A%A1hidBigId=5xsearchtbn=%E6%90%9C%E7%B4%A2" TargetMode="External"/><Relationship Id="rId13" Type="http://schemas.openxmlformats.org/officeDocument/2006/relationships/hyperlink" Target="http://www.51baogao.cn/search.aspx?xsearch=%E7%BB%8F%E6%B5%8EhidBigId=5xsearchtbn=%E6%90%9C%E7%B4%A2" TargetMode="External"/><Relationship Id="rId14" Type="http://schemas.openxmlformats.org/officeDocument/2006/relationships/hyperlink" Target="http://www.51baogao.cn/search.aspx?xsearch=%E4%BF%A1%E6%81%AFhidBigId=5xsearchtbn=%E6%90%9C%E7%B4%A2" TargetMode="External"/><Relationship Id="rId15" Type="http://schemas.openxmlformats.org/officeDocument/2006/relationships/hyperlink" Target="http://www.51baogao.cn/search.aspx?xsearch=%E5%95%86%E4%B8%9AhidBigId=5xsearchtbn=%E6%90%9C%E7%B4%A2" TargetMode="External"/><Relationship Id="rId16" Type="http://schemas.openxmlformats.org/officeDocument/2006/relationships/hyperlink" Target="http://www.51baogao.cn/search.aspx?xsearch=%E6%8A%A5%E5%88%8AhidBigId=5xsearchtbn=%E6%90%9C%E7%B4%A2" TargetMode="External"/><Relationship Id="rId17" Type="http://schemas.openxmlformats.org/officeDocument/2006/relationships/hyperlink" Target="https://www.51baogao.cn/bg/20170214/43244.shtml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2024-2029年AV功放市场发展现状调查及供需格局分析预测报告</dc:title>
  <dc:description>2024-2029年AV功放市场发展现状调查及供需格局分析预测报告</dc:description>
  <dc:subject>2024-2029年AV功放市场发展现状调查及供需格局分析预测报告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2024-01-23T23:38:44+08:00</dcterms:created>
  <dcterms:modified xsi:type="dcterms:W3CDTF">2024-01-23T23:38:44+08:00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