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2024-2029年中国第三方电子贸易行业发展规模预测与投资潜力研究报告</w:t>
      </w:r>
    </w:p>
    <w:p>
      <w:pPr>
        <w:spacing w:after="150"/>
      </w:pPr>
      <w:r>
        <w:rPr>
          <w:b w:val="1"/>
          <w:bCs w:val="1"/>
        </w:rPr>
        <w:t xml:space="preserve">报告简介</w:t>
      </w:r>
    </w:p>
    <w:p>
      <w:pPr/>
      <w:r>
        <w:rPr/>
        <w:t xml:space="preserve">      </w:t>
      </w:r>
    </w:p>
    <w:p>
      <w:pPr>
        <w:spacing w:after="150"/>
      </w:pPr>
      <w:r>
        <w:rPr/>
        <w:t xml:space="preserve">       第三方</w:t>
      </w:r>
      <w:hyperlink r:id="rId7" w:history="1">
        <w:r>
          <w:rPr/>
          <w:t xml:space="preserve">电子</w:t>
        </w:r>
      </w:hyperlink>
      <w:hyperlink r:id="rId8" w:history="1">
        <w:r>
          <w:rPr/>
          <w:t xml:space="preserve">贸易</w:t>
        </w:r>
      </w:hyperlink>
      <w:r>
        <w:rPr/>
        <w:t xml:space="preserve">行业</w:t>
      </w:r>
      <w:hyperlink r:id="rId9" w:history="1">
        <w:r>
          <w:rPr/>
          <w:t xml:space="preserve">研究报告</w:t>
        </w:r>
      </w:hyperlink>
      <w:r>
        <w:rPr/>
        <w:t xml:space="preserve">旨在从国家</w:t>
      </w:r>
      <w:hyperlink r:id="rId10" w:history="1">
        <w:r>
          <w:rPr/>
          <w:t xml:space="preserve">经济</w:t>
        </w:r>
      </w:hyperlink>
      <w:r>
        <w:rPr/>
        <w:t xml:space="preserve">和产业发展的战略入手，分析第三方电子贸易未来的政策走向和监管体制的发展趋势，挖掘第三方电子贸易行业的市场潜力，基于重点细分市场领域的深度研究，提供对产业规模、产业结构、区域结构、市场竞争、产业盈利水平等多个角度市场变化的生动描绘，清晰发展方向。预测未来第三方电子贸易业务的市场前景，以帮助客户拨开政策迷雾，寻找第三方电子贸易行业的</w:t>
      </w:r>
      <w:hyperlink r:id="rId11" w:history="1">
        <w:r>
          <w:rPr/>
          <w:t xml:space="preserve">投资</w:t>
        </w:r>
      </w:hyperlink>
      <w:r>
        <w:rPr/>
        <w:t xml:space="preserve">商机。报告在大量的分析、预测的基础上，研究了第三方电子贸易行业今后的发展与投资策略，为第三方电子贸易企业在激烈的市场竞争中洞察先机，根据市场需求及时调整经营策略，为战略投资者选择恰当的投资时机和公司领导层做战略规划提供了准确的市场情报</w:t>
      </w:r>
      <w:hyperlink r:id="rId12" w:history="1">
        <w:r>
          <w:rPr/>
          <w:t xml:space="preserve">信息</w:t>
        </w:r>
      </w:hyperlink>
      <w:r>
        <w:rPr/>
        <w:t xml:space="preserve">及科学的决策依据。</w:t>
      </w:r>
    </w:p>
    <w:p>
      <w:pPr>
        <w:spacing w:after="150"/>
      </w:pPr>
      <w:r>
        <w:rPr/>
        <w:t xml:space="preserve">本研究咨询报告由</w:t>
      </w:r>
      <w:hyperlink r:id="rId13" w:history="1">
        <w:r>
          <w:rPr/>
          <w:t xml:space="preserve">中道泰和</w:t>
        </w:r>
      </w:hyperlink>
      <w:r>
        <w:rPr/>
        <w:t xml:space="preserve">咨询公司领衔撰写，在大量周密的</w:t>
      </w:r>
      <w:hyperlink r:id="rId14" w:history="1">
        <w:r>
          <w:rPr/>
          <w:t xml:space="preserve">市场调研</w:t>
        </w:r>
      </w:hyperlink>
      <w:r>
        <w:rPr/>
        <w:t xml:space="preserve">基础上，主要依据了国家统计局、国家</w:t>
      </w:r>
      <w:hyperlink r:id="rId15" w:history="1">
        <w:r>
          <w:rPr/>
          <w:t xml:space="preserve">商务</w:t>
        </w:r>
      </w:hyperlink>
      <w:r>
        <w:rPr/>
        <w:t xml:space="preserve">部、国家发改委、国家经济信息中心、国务院发展研究中心、国家海关总署、全国</w:t>
      </w:r>
      <w:hyperlink r:id="rId16" w:history="1">
        <w:r>
          <w:rPr/>
          <w:t xml:space="preserve">商业</w:t>
        </w:r>
      </w:hyperlink>
      <w:r>
        <w:rPr/>
        <w:t xml:space="preserve">信息中心、中国经济景气监测中心、51行业报告网、全国及海外多种相关</w:t>
      </w:r>
      <w:hyperlink r:id="rId17" w:history="1">
        <w:r>
          <w:rPr/>
          <w:t xml:space="preserve">报刊</w:t>
        </w:r>
      </w:hyperlink>
      <w:r>
        <w:rPr/>
        <w:t xml:space="preserve">杂志的基础信息以及专业研究单位等公布和提供的大量资料，结合中道泰和公司对第三方电子贸易相关企业和科研单位等的实地调查，对国内外第三方电子贸易行业的供给与需求状况、相关行业的发展状况、</w:t>
      </w:r>
      <w:hyperlink r:id="rId18" w:history="1">
        <w:r>
          <w:rPr/>
          <w:t xml:space="preserve">市场消费</w:t>
        </w:r>
      </w:hyperlink>
      <w:r>
        <w:rPr/>
        <w:t xml:space="preserve">变化等进行了分析。重点研究了主要第三方电子贸易品牌的发展状况，以及未来中国第三方电子贸易行业将面临的机遇以及企业的应对策略。报告还分析了第三方电子贸易市场的竞争格局，行业的发展动向，并对行业相关政策进行了介绍和政策趋向研判，是第三方电子贸易生产企业、科研单位、</w:t>
      </w:r>
      <w:hyperlink r:id="rId19" w:history="1">
        <w:r>
          <w:rPr/>
          <w:t xml:space="preserve">零售</w:t>
        </w:r>
      </w:hyperlink>
      <w:r>
        <w:rPr/>
        <w:t xml:space="preserve">企业等单位准确了解目前第三方电子贸易行业发展动态，把握企业定位和发展方向不可多得的精品。       </w:t>
      </w:r>
    </w:p>
    <w:p>
      <w:pPr>
        <w:spacing w:after="150"/>
      </w:pPr>
      <w:r>
        <w:rPr>
          <w:b w:val="1"/>
          <w:bCs w:val="1"/>
        </w:rPr>
        <w:t xml:space="preserve">报告目录</w:t>
      </w:r>
    </w:p>
    <w:p>
      <w:pPr>
        <w:spacing w:after="150"/>
      </w:pPr>
      <w:r>
        <w:rPr>
          <w:b w:val="1"/>
          <w:bCs w:val="1"/>
        </w:rPr>
        <w:t xml:space="preserve">第一章 第三方电子贸易产业概述</w:t>
      </w:r>
    </w:p>
    <w:p>
      <w:pPr>
        <w:spacing w:after="150"/>
      </w:pPr>
      <w:r>
        <w:rPr/>
        <w:t xml:space="preserve">1.1第三方电子贸易定义及产品技术参数</w:t>
      </w:r>
    </w:p>
    <w:p>
      <w:pPr>
        <w:spacing w:after="150"/>
      </w:pPr>
      <w:r>
        <w:rPr/>
        <w:t xml:space="preserve">1.2第三方电子贸易分类</w:t>
      </w:r>
    </w:p>
    <w:p>
      <w:pPr>
        <w:spacing w:after="150"/>
      </w:pPr>
      <w:r>
        <w:rPr/>
        <w:t xml:space="preserve">1.3第三方电子贸易应用领域</w:t>
      </w:r>
    </w:p>
    <w:p>
      <w:pPr>
        <w:spacing w:after="150"/>
      </w:pPr>
      <w:r>
        <w:rPr/>
        <w:t xml:space="preserve">1.4第三方电子贸易产业链结构</w:t>
      </w:r>
    </w:p>
    <w:p>
      <w:pPr>
        <w:spacing w:after="150"/>
      </w:pPr>
      <w:r>
        <w:rPr/>
        <w:t xml:space="preserve">1.5第三方电子贸易产业概述</w:t>
      </w:r>
    </w:p>
    <w:p>
      <w:pPr>
        <w:spacing w:after="150"/>
      </w:pPr>
      <w:r>
        <w:rPr/>
        <w:t xml:space="preserve">1.6第三方电子贸易产业政策</w:t>
      </w:r>
    </w:p>
    <w:p>
      <w:pPr>
        <w:spacing w:after="150"/>
      </w:pPr>
      <w:r>
        <w:rPr/>
        <w:t xml:space="preserve">1.7第三方电子贸易产业动态</w:t>
      </w:r>
    </w:p>
    <w:p>
      <w:pPr>
        <w:spacing w:after="150"/>
      </w:pPr>
      <w:r>
        <w:rPr>
          <w:b w:val="1"/>
          <w:bCs w:val="1"/>
        </w:rPr>
        <w:t xml:space="preserve">第二章 第三方电子贸易生产成本分析</w:t>
      </w:r>
    </w:p>
    <w:p>
      <w:pPr>
        <w:spacing w:after="150"/>
      </w:pPr>
      <w:r>
        <w:rPr/>
        <w:t xml:space="preserve">2.1第三方电子贸易物料清单（BOM）</w:t>
      </w:r>
    </w:p>
    <w:p>
      <w:pPr>
        <w:spacing w:after="150"/>
      </w:pPr>
      <w:r>
        <w:rPr/>
        <w:t xml:space="preserve">2.2第三方电子贸易物料清单价格分析</w:t>
      </w:r>
    </w:p>
    <w:p>
      <w:pPr>
        <w:spacing w:after="150"/>
      </w:pPr>
      <w:r>
        <w:rPr/>
        <w:t xml:space="preserve">2.3第三方电子贸易生产劳动力成本分析</w:t>
      </w:r>
    </w:p>
    <w:p>
      <w:pPr>
        <w:spacing w:after="150"/>
      </w:pPr>
      <w:r>
        <w:rPr/>
        <w:t xml:space="preserve">2.4第三方电子贸易设备折旧成本分析</w:t>
      </w:r>
    </w:p>
    <w:p>
      <w:pPr>
        <w:spacing w:after="150"/>
      </w:pPr>
      <w:r>
        <w:rPr/>
        <w:t xml:space="preserve">2.5第三方电子贸易生产成本结构分析</w:t>
      </w:r>
    </w:p>
    <w:p>
      <w:pPr>
        <w:spacing w:after="150"/>
      </w:pPr>
      <w:r>
        <w:rPr/>
        <w:t xml:space="preserve">2.6第三方电子贸易制造工艺分析</w:t>
      </w:r>
    </w:p>
    <w:p>
      <w:pPr>
        <w:spacing w:after="150"/>
      </w:pPr>
      <w:r>
        <w:rPr/>
        <w:t xml:space="preserve">2.7中国2019-2023年第三方电子贸易价格、成本及毛利</w:t>
      </w:r>
    </w:p>
    <w:p>
      <w:pPr>
        <w:spacing w:after="150"/>
      </w:pPr>
      <w:r>
        <w:rPr>
          <w:b w:val="1"/>
          <w:bCs w:val="1"/>
        </w:rPr>
        <w:t xml:space="preserve">第三章 中国第三方电子贸易技术数据和生产基地分析</w:t>
      </w:r>
    </w:p>
    <w:p>
      <w:pPr>
        <w:spacing w:after="150"/>
      </w:pPr>
      <w:r>
        <w:rPr/>
        <w:t xml:space="preserve">3.1中国2019-2023年第三方电子贸易各企业产能及投产时间</w:t>
      </w:r>
    </w:p>
    <w:p>
      <w:pPr>
        <w:spacing w:after="150"/>
      </w:pPr>
      <w:r>
        <w:rPr/>
        <w:t xml:space="preserve">3.2中国2019-2023年第三方电子贸易主要企业生产基地及产能分布</w:t>
      </w:r>
    </w:p>
    <w:p>
      <w:pPr>
        <w:spacing w:after="150"/>
      </w:pPr>
      <w:r>
        <w:rPr/>
        <w:t xml:space="preserve">3.3中国2019-2023年主要第三方电子贸易企业研发状态及技术来源</w:t>
      </w:r>
    </w:p>
    <w:p>
      <w:pPr>
        <w:spacing w:after="150"/>
      </w:pPr>
      <w:r>
        <w:rPr/>
        <w:t xml:space="preserve">3.4中国2019-2023年主要第三方电子贸易企业原料来源分布（原料供应商及比重）</w:t>
      </w:r>
    </w:p>
    <w:p>
      <w:pPr>
        <w:spacing w:after="150"/>
      </w:pPr>
      <w:r>
        <w:rPr>
          <w:b w:val="1"/>
          <w:bCs w:val="1"/>
        </w:rPr>
        <w:t xml:space="preserve">第四章 中国2019-2023年第三方电子贸易不同地区、不同规格及不同应用的产量分析</w:t>
      </w:r>
    </w:p>
    <w:p>
      <w:pPr>
        <w:spacing w:after="150"/>
      </w:pPr>
      <w:r>
        <w:rPr/>
        <w:t xml:space="preserve">4.1中国2019-2023年不同地区（主要省份）第三方电子贸易产量分布</w:t>
      </w:r>
    </w:p>
    <w:p>
      <w:pPr>
        <w:spacing w:after="150"/>
      </w:pPr>
      <w:r>
        <w:rPr/>
        <w:t xml:space="preserve">4.22019-2023年中国不同规格第三方电子贸易产量分布</w:t>
      </w:r>
    </w:p>
    <w:p>
      <w:pPr>
        <w:spacing w:after="150"/>
      </w:pPr>
      <w:r>
        <w:rPr/>
        <w:t xml:space="preserve">4.3中国2019-2023年不同应用第三方电子贸易销量分布</w:t>
      </w:r>
    </w:p>
    <w:p>
      <w:pPr>
        <w:spacing w:after="150"/>
      </w:pPr>
      <w:r>
        <w:rPr/>
        <w:t xml:space="preserve">4.4中国2019-2023年第三方电子贸易主要企业价格分析</w:t>
      </w:r>
    </w:p>
    <w:p>
      <w:pPr>
        <w:spacing w:after="150"/>
      </w:pPr>
      <w:r>
        <w:rPr/>
        <w:t xml:space="preserve">4.5中国2019-2023年第三方电子贸易产能、产量（中国生产量）进口量、出口量、销量（中国国内销量）、价格、成本、销售收入及毛利率分析</w:t>
      </w:r>
    </w:p>
    <w:p>
      <w:pPr>
        <w:spacing w:after="150"/>
      </w:pPr>
      <w:r>
        <w:rPr>
          <w:b w:val="1"/>
          <w:bCs w:val="1"/>
        </w:rPr>
        <w:t xml:space="preserve">第五章 第三方电子贸易消费量及消费额的地区分析</w:t>
      </w:r>
    </w:p>
    <w:p>
      <w:pPr>
        <w:spacing w:after="150"/>
      </w:pPr>
      <w:r>
        <w:rPr/>
        <w:t xml:space="preserve">5.1中国主要地区2019-2023年第三方电子贸易消费量分析</w:t>
      </w:r>
    </w:p>
    <w:p>
      <w:pPr>
        <w:spacing w:after="150"/>
      </w:pPr>
      <w:r>
        <w:rPr/>
        <w:t xml:space="preserve">5.2中国2019-2023年第三方电子贸易消费额的地区分析</w:t>
      </w:r>
    </w:p>
    <w:p>
      <w:pPr>
        <w:spacing w:after="150"/>
      </w:pPr>
      <w:r>
        <w:rPr/>
        <w:t xml:space="preserve">5.3中国2019-2023年第三方电子贸易消费价格的地区分析</w:t>
      </w:r>
    </w:p>
    <w:p>
      <w:pPr>
        <w:spacing w:after="150"/>
      </w:pPr>
      <w:r>
        <w:rPr>
          <w:b w:val="1"/>
          <w:bCs w:val="1"/>
        </w:rPr>
        <w:t xml:space="preserve">第六章 中国2019-2023年第三方电子贸易产供销需市场分析</w:t>
      </w:r>
    </w:p>
    <w:p>
      <w:pPr>
        <w:spacing w:after="150"/>
      </w:pPr>
      <w:r>
        <w:rPr/>
        <w:t xml:space="preserve">6.1中国2019-2023年第三方电子贸易产能、产量、销量和产值</w:t>
      </w:r>
    </w:p>
    <w:p>
      <w:pPr>
        <w:spacing w:after="150"/>
      </w:pPr>
      <w:r>
        <w:rPr/>
        <w:t xml:space="preserve">6.2中国2019-2023年第三方电子贸易产量和销量的市场份额</w:t>
      </w:r>
    </w:p>
    <w:p>
      <w:pPr>
        <w:spacing w:after="150"/>
      </w:pPr>
      <w:r>
        <w:rPr/>
        <w:t xml:space="preserve">6.3中国2019-2023年第三方电子贸易需求量综述</w:t>
      </w:r>
    </w:p>
    <w:p>
      <w:pPr>
        <w:spacing w:after="150"/>
      </w:pPr>
      <w:r>
        <w:rPr/>
        <w:t xml:space="preserve">6.4中国2019-2023年第三方电子贸易供应、消费及短缺</w:t>
      </w:r>
    </w:p>
    <w:p>
      <w:pPr>
        <w:spacing w:after="150"/>
      </w:pPr>
      <w:r>
        <w:rPr/>
        <w:t xml:space="preserve">6.5中国2019-2023年第三方电子贸易进口、出口和消费</w:t>
      </w:r>
    </w:p>
    <w:p>
      <w:pPr>
        <w:spacing w:after="150"/>
      </w:pPr>
      <w:r>
        <w:rPr/>
        <w:t xml:space="preserve">6.6中国2019-2023年第三方电子贸易成本、价格、产值及毛利率</w:t>
      </w:r>
    </w:p>
    <w:p>
      <w:pPr>
        <w:spacing w:after="150"/>
      </w:pPr>
      <w:r>
        <w:rPr>
          <w:b w:val="1"/>
          <w:bCs w:val="1"/>
        </w:rPr>
        <w:t xml:space="preserve">第七章 第三方电子贸易主要企业分析</w:t>
      </w:r>
    </w:p>
    <w:p>
      <w:pPr>
        <w:spacing w:after="150"/>
      </w:pPr>
      <w:r>
        <w:rPr/>
        <w:t xml:space="preserve">7.1埃森哲</w:t>
      </w:r>
    </w:p>
    <w:p>
      <w:pPr>
        <w:spacing w:after="150"/>
      </w:pPr>
      <w:r>
        <w:rPr/>
        <w:t xml:space="preserve">7.1.1公司简介</w:t>
      </w:r>
    </w:p>
    <w:p>
      <w:pPr>
        <w:spacing w:after="150"/>
      </w:pPr>
      <w:r>
        <w:rPr/>
        <w:t xml:space="preserve">7.1.2第三方电子贸易产品图片及技术参数</w:t>
      </w:r>
    </w:p>
    <w:p>
      <w:pPr>
        <w:spacing w:after="150"/>
      </w:pPr>
      <w:r>
        <w:rPr/>
        <w:t xml:space="preserve">7.1.3第三方电子贸易产能、产量、价格、成本、利润、收入</w:t>
      </w:r>
    </w:p>
    <w:p>
      <w:pPr>
        <w:spacing w:after="150"/>
      </w:pPr>
      <w:r>
        <w:rPr/>
        <w:t xml:space="preserve">7.1.4埃森哲SWOT分析</w:t>
      </w:r>
    </w:p>
    <w:p>
      <w:pPr>
        <w:spacing w:after="150"/>
      </w:pPr>
      <w:r>
        <w:rPr/>
        <w:t xml:space="preserve">7.2百度</w:t>
      </w:r>
    </w:p>
    <w:p>
      <w:pPr>
        <w:spacing w:after="150"/>
      </w:pPr>
      <w:r>
        <w:rPr/>
        <w:t xml:space="preserve">7.2.1公司简介</w:t>
      </w:r>
    </w:p>
    <w:p>
      <w:pPr>
        <w:spacing w:after="150"/>
      </w:pPr>
      <w:r>
        <w:rPr/>
        <w:t xml:space="preserve">7.2.2第三方电子贸易产品图片及技术参数</w:t>
      </w:r>
    </w:p>
    <w:p>
      <w:pPr>
        <w:spacing w:after="150"/>
      </w:pPr>
      <w:r>
        <w:rPr/>
        <w:t xml:space="preserve">7.2.3第三方电子贸易产能、产量、价格、成本、利润、收入</w:t>
      </w:r>
    </w:p>
    <w:p>
      <w:pPr>
        <w:spacing w:after="150"/>
      </w:pPr>
      <w:r>
        <w:rPr/>
        <w:t xml:space="preserve">7.2.4百度SWOT分析</w:t>
      </w:r>
    </w:p>
    <w:p>
      <w:pPr>
        <w:spacing w:after="150"/>
      </w:pPr>
      <w:r>
        <w:rPr/>
        <w:t xml:space="preserve">7.3甲骨文公司</w:t>
      </w:r>
    </w:p>
    <w:p>
      <w:pPr>
        <w:spacing w:after="150"/>
      </w:pPr>
      <w:r>
        <w:rPr/>
        <w:t xml:space="preserve">7.3.1公司简介</w:t>
      </w:r>
    </w:p>
    <w:p>
      <w:pPr>
        <w:spacing w:after="150"/>
      </w:pPr>
      <w:r>
        <w:rPr/>
        <w:t xml:space="preserve">7.3.2第三方电子贸易产品图片及技术参数</w:t>
      </w:r>
    </w:p>
    <w:p>
      <w:pPr>
        <w:spacing w:after="150"/>
      </w:pPr>
      <w:r>
        <w:rPr/>
        <w:t xml:space="preserve">7.3.3第三方电子贸易产能、产量、价格、成本、利润、收入</w:t>
      </w:r>
    </w:p>
    <w:p>
      <w:pPr>
        <w:spacing w:after="150"/>
      </w:pPr>
      <w:r>
        <w:rPr/>
        <w:t xml:space="preserve">7.3.4甲骨文公司SWOT分析</w:t>
      </w:r>
    </w:p>
    <w:p>
      <w:pPr>
        <w:spacing w:after="150"/>
      </w:pPr>
      <w:r>
        <w:rPr>
          <w:b w:val="1"/>
          <w:bCs w:val="1"/>
        </w:rPr>
        <w:t xml:space="preserve">第八章 价格和利润率分析</w:t>
      </w:r>
    </w:p>
    <w:p>
      <w:pPr>
        <w:spacing w:after="150"/>
      </w:pPr>
      <w:r>
        <w:rPr/>
        <w:t xml:space="preserve">8.1价格分析</w:t>
      </w:r>
    </w:p>
    <w:p>
      <w:pPr>
        <w:spacing w:after="150"/>
      </w:pPr>
      <w:r>
        <w:rPr/>
        <w:t xml:space="preserve">8.2利润率分析</w:t>
      </w:r>
    </w:p>
    <w:p>
      <w:pPr>
        <w:spacing w:after="150"/>
      </w:pPr>
      <w:r>
        <w:rPr/>
        <w:t xml:space="preserve">8.3不同地区价格对比</w:t>
      </w:r>
    </w:p>
    <w:p>
      <w:pPr>
        <w:spacing w:after="150"/>
      </w:pPr>
      <w:r>
        <w:rPr/>
        <w:t xml:space="preserve">8.4第三方电子贸易不同产品价格分析</w:t>
      </w:r>
    </w:p>
    <w:p>
      <w:pPr>
        <w:spacing w:after="150"/>
      </w:pPr>
      <w:r>
        <w:rPr/>
        <w:t xml:space="preserve">8.5第三方电子贸易不同价格水平的市场份额</w:t>
      </w:r>
    </w:p>
    <w:p>
      <w:pPr>
        <w:spacing w:after="150"/>
      </w:pPr>
      <w:r>
        <w:rPr/>
        <w:t xml:space="preserve">8.6第三方电子贸易不同应用的利润率分析</w:t>
      </w:r>
    </w:p>
    <w:p>
      <w:pPr>
        <w:spacing w:after="150"/>
      </w:pPr>
      <w:r>
        <w:rPr>
          <w:b w:val="1"/>
          <w:bCs w:val="1"/>
        </w:rPr>
        <w:t xml:space="preserve">第九章 第三方电子贸易销售渠道分析</w:t>
      </w:r>
    </w:p>
    <w:p>
      <w:pPr>
        <w:spacing w:after="150"/>
      </w:pPr>
      <w:r>
        <w:rPr/>
        <w:t xml:space="preserve">9.1第三方电子贸易销售渠道现状分析</w:t>
      </w:r>
    </w:p>
    <w:p>
      <w:pPr>
        <w:spacing w:after="150"/>
      </w:pPr>
      <w:r>
        <w:rPr/>
        <w:t xml:space="preserve">9.2中国第三方电子贸易经销商及联系方式</w:t>
      </w:r>
    </w:p>
    <w:p>
      <w:pPr>
        <w:spacing w:after="150"/>
      </w:pPr>
      <w:r>
        <w:rPr/>
        <w:t xml:space="preserve">9.3中国第三方电子贸易出厂价、渠道价及终端价分析</w:t>
      </w:r>
    </w:p>
    <w:p>
      <w:pPr>
        <w:spacing w:after="150"/>
      </w:pPr>
      <w:r>
        <w:rPr/>
        <w:t xml:space="preserve">9.4中国第三方电子贸易进口、出口及贸易情况分析</w:t>
      </w:r>
    </w:p>
    <w:p>
      <w:pPr>
        <w:spacing w:after="150"/>
      </w:pPr>
      <w:r>
        <w:rPr>
          <w:b w:val="1"/>
          <w:bCs w:val="1"/>
        </w:rPr>
        <w:t xml:space="preserve">第十章 中国2024-2029年第三方电子贸易发展趋势</w:t>
      </w:r>
    </w:p>
    <w:p>
      <w:pPr>
        <w:spacing w:after="150"/>
      </w:pPr>
      <w:r>
        <w:rPr/>
        <w:t xml:space="preserve">10.1中国2024-2029年第三方电子贸易产能产量预测分析</w:t>
      </w:r>
    </w:p>
    <w:p>
      <w:pPr>
        <w:spacing w:after="150"/>
      </w:pPr>
      <w:r>
        <w:rPr/>
        <w:t xml:space="preserve">10.2中国2024-2029年不同规格第三方电子贸易产量分布</w:t>
      </w:r>
    </w:p>
    <w:p>
      <w:pPr>
        <w:spacing w:after="150"/>
      </w:pPr>
      <w:r>
        <w:rPr/>
        <w:t xml:space="preserve">10.3中国2024-2029年第三方电子贸易销量及销售收入</w:t>
      </w:r>
    </w:p>
    <w:p>
      <w:pPr>
        <w:spacing w:after="150"/>
      </w:pPr>
      <w:r>
        <w:rPr/>
        <w:t xml:space="preserve">10.4中国2024-2029年第三方电子贸易不同应用销量分布</w:t>
      </w:r>
    </w:p>
    <w:p>
      <w:pPr>
        <w:spacing w:after="150"/>
      </w:pPr>
      <w:r>
        <w:rPr/>
        <w:t xml:space="preserve">10.5中国2024-2029年第三方电子贸易进口、出口及消费</w:t>
      </w:r>
    </w:p>
    <w:p>
      <w:pPr>
        <w:spacing w:after="150"/>
      </w:pPr>
      <w:r>
        <w:rPr/>
        <w:t xml:space="preserve">10.6中国2024-2029年第三方电子贸易成本、价格、产值及利润率</w:t>
      </w:r>
    </w:p>
    <w:p>
      <w:pPr>
        <w:spacing w:after="150"/>
      </w:pPr>
      <w:r>
        <w:rPr>
          <w:b w:val="1"/>
          <w:bCs w:val="1"/>
        </w:rPr>
        <w:t xml:space="preserve">第十一章 第三方电子贸易产业链供应商及联系方式</w:t>
      </w:r>
    </w:p>
    <w:p>
      <w:pPr>
        <w:spacing w:after="150"/>
      </w:pPr>
      <w:r>
        <w:rPr/>
        <w:t xml:space="preserve">11.1第三方电子贸易主要原料供应商及联系方式</w:t>
      </w:r>
    </w:p>
    <w:p>
      <w:pPr>
        <w:spacing w:after="150"/>
      </w:pPr>
      <w:r>
        <w:rPr/>
        <w:t xml:space="preserve">11.2第三方电子贸易主要设备供应商及联系方式</w:t>
      </w:r>
    </w:p>
    <w:p>
      <w:pPr>
        <w:spacing w:after="150"/>
      </w:pPr>
      <w:r>
        <w:rPr/>
        <w:t xml:space="preserve">11.3第三方电子贸易主要供应商及联系方式</w:t>
      </w:r>
    </w:p>
    <w:p>
      <w:pPr>
        <w:spacing w:after="150"/>
      </w:pPr>
      <w:r>
        <w:rPr/>
        <w:t xml:space="preserve">11.4第三方电子贸易主要买家及联系方式</w:t>
      </w:r>
    </w:p>
    <w:p>
      <w:pPr>
        <w:spacing w:after="150"/>
      </w:pPr>
      <w:r>
        <w:rPr/>
        <w:t xml:space="preserve">11.5第三方电子贸易供应链关系分析</w:t>
      </w:r>
    </w:p>
    <w:p>
      <w:pPr>
        <w:spacing w:after="150"/>
      </w:pPr>
      <w:r>
        <w:rPr>
          <w:b w:val="1"/>
          <w:bCs w:val="1"/>
        </w:rPr>
        <w:t xml:space="preserve">第十二章 第三方电子贸易新项目可行性分析</w:t>
      </w:r>
    </w:p>
    <w:p>
      <w:pPr>
        <w:spacing w:after="150"/>
      </w:pPr>
      <w:r>
        <w:rPr/>
        <w:t xml:space="preserve">12.1第三方电子贸易新项目SWOT分析</w:t>
      </w:r>
    </w:p>
    <w:p>
      <w:pPr>
        <w:spacing w:after="150"/>
      </w:pPr>
      <w:r>
        <w:rPr/>
        <w:t xml:space="preserve">12.2第三方电子贸易新项目可行性分析</w:t>
      </w:r>
    </w:p>
    <w:p>
      <w:pPr>
        <w:spacing w:after="150"/>
      </w:pPr>
      <w:r>
        <w:rPr>
          <w:b w:val="1"/>
          <w:bCs w:val="1"/>
        </w:rPr>
        <w:t xml:space="preserve">第十三章 中国第三方电子贸易产业研究总结</w:t>
      </w:r>
    </w:p>
    <w:p>
      <w:pPr>
        <w:spacing w:after="150"/>
      </w:pPr>
      <w:r>
        <w:rPr>
          <w:b w:val="1"/>
          <w:bCs w:val="1"/>
        </w:rPr>
        <w:t xml:space="preserve">图表目录</w:t>
      </w:r>
    </w:p>
    <w:p>
      <w:pPr>
        <w:spacing w:after="150"/>
      </w:pPr>
      <w:r>
        <w:rPr/>
        <w:t xml:space="preserve">图表：第三方电子贸易产品图片</w:t>
      </w:r>
    </w:p>
    <w:p>
      <w:pPr>
        <w:spacing w:after="150"/>
      </w:pPr>
      <w:r>
        <w:rPr/>
        <w:t xml:space="preserve">图表：第三方电子贸易产品技术参数</w:t>
      </w:r>
    </w:p>
    <w:p>
      <w:pPr>
        <w:spacing w:after="150"/>
      </w:pPr>
      <w:r>
        <w:rPr/>
        <w:t xml:space="preserve">图表：第三方电子贸易产品分类</w:t>
      </w:r>
    </w:p>
    <w:p>
      <w:pPr>
        <w:spacing w:after="150"/>
      </w:pPr>
      <w:r>
        <w:rPr/>
        <w:t xml:space="preserve">图表：中国2019-2023年不同种类第三方电子贸易销量市场份额</w:t>
      </w:r>
    </w:p>
    <w:p>
      <w:pPr>
        <w:spacing w:after="150"/>
      </w:pPr>
      <w:r>
        <w:rPr/>
        <w:t xml:space="preserve">图表：第三方电子贸易应用领域</w:t>
      </w:r>
    </w:p>
    <w:p>
      <w:pPr>
        <w:spacing w:after="150"/>
      </w:pPr>
      <w:r>
        <w:rPr/>
        <w:t xml:space="preserve">图表：中国2019-2023年不同应用第三方电子贸易销量市场份额</w:t>
      </w:r>
    </w:p>
    <w:p>
      <w:pPr>
        <w:spacing w:after="150"/>
      </w:pPr>
      <w:r>
        <w:rPr/>
        <w:t xml:space="preserve">图表：第三方电子贸易产业链结构图</w:t>
      </w:r>
    </w:p>
    <w:p>
      <w:pPr>
        <w:spacing w:after="150"/>
      </w:pPr>
      <w:r>
        <w:rPr/>
        <w:t xml:space="preserve">图表：中国第三方电子贸易产业概述</w:t>
      </w:r>
    </w:p>
    <w:p>
      <w:pPr>
        <w:spacing w:after="150"/>
      </w:pPr>
      <w:r>
        <w:rPr/>
        <w:t xml:space="preserve">图表：中国第三方电子贸易产业政策</w:t>
      </w:r>
    </w:p>
    <w:p>
      <w:pPr>
        <w:spacing w:after="150"/>
      </w:pPr>
      <w:r>
        <w:rPr/>
        <w:t xml:space="preserve">图表：中国第三方电子贸易产业动态</w:t>
      </w:r>
    </w:p>
    <w:p>
      <w:pPr>
        <w:spacing w:after="150"/>
      </w:pPr>
      <w:r>
        <w:rPr/>
        <w:t xml:space="preserve">图表：第三方电子贸易生产物料清单</w:t>
      </w:r>
    </w:p>
    <w:p>
      <w:pPr>
        <w:spacing w:after="150"/>
      </w:pPr>
      <w:r>
        <w:rPr/>
        <w:t xml:space="preserve">图表：中国第三方电子贸易物料清单价格分析</w:t>
      </w:r>
    </w:p>
    <w:p>
      <w:pPr>
        <w:spacing w:after="150"/>
      </w:pPr>
      <w:r>
        <w:rPr/>
        <w:t xml:space="preserve">图表：中国第三方电子贸易劳动力成本分析</w:t>
      </w:r>
    </w:p>
    <w:p>
      <w:pPr>
        <w:spacing w:after="150"/>
      </w:pPr>
      <w:r>
        <w:rPr/>
        <w:t xml:space="preserve">图表：中国第三方电子贸易设备折旧成本分析</w:t>
      </w:r>
    </w:p>
    <w:p>
      <w:pPr>
        <w:spacing w:after="150"/>
      </w:pPr>
      <w:r>
        <w:rPr/>
        <w:t xml:space="preserve">图表：第三方电子贸易2019-2023年生产成本结构</w:t>
      </w:r>
    </w:p>
    <w:p>
      <w:pPr>
        <w:spacing w:after="150"/>
      </w:pPr>
      <w:r>
        <w:rPr/>
        <w:t xml:space="preserve">图表：中国第三方电子贸易生产工艺流程图</w:t>
      </w:r>
    </w:p>
    <w:p>
      <w:pPr>
        <w:spacing w:after="150"/>
      </w:pPr>
      <w:r>
        <w:rPr/>
        <w:t xml:space="preserve">图表：中国2019-2023年第三方电子贸易价格（元/个）</w:t>
      </w:r>
    </w:p>
    <w:p>
      <w:pPr>
        <w:spacing w:after="150"/>
      </w:pPr>
      <w:r>
        <w:rPr/>
        <w:t xml:space="preserve">图表：中国2019-2023年第三方电子贸易成本（元/个）</w:t>
      </w:r>
    </w:p>
    <w:p>
      <w:pPr>
        <w:spacing w:after="150"/>
      </w:pPr>
      <w:r>
        <w:rPr/>
        <w:t xml:space="preserve">图表：中国2019-2023年第三方电子贸易毛利</w:t>
      </w:r>
    </w:p>
    <w:p>
      <w:pPr>
        <w:spacing w:after="150"/>
      </w:pPr>
      <w:r>
        <w:rPr/>
        <w:t xml:space="preserve">图表：中国2019-2023年主要企业第三方电子贸易产能（个）及投产时间</w:t>
      </w:r>
    </w:p>
    <w:p>
      <w:pPr>
        <w:spacing w:after="150"/>
      </w:pPr>
      <w:r>
        <w:rPr/>
        <w:t xml:space="preserve">图表：中国2019-2023年第三方电子贸易主要企业生产基地及产能分布</w:t>
      </w:r>
    </w:p>
    <w:p>
      <w:pPr>
        <w:spacing w:after="150"/>
      </w:pPr>
      <w:r>
        <w:rPr/>
        <w:t xml:space="preserve">图表：中国2019-2023年主要第三方电子贸易企业研发状态及技术来源</w:t>
      </w:r>
    </w:p>
    <w:p>
      <w:pPr>
        <w:spacing w:after="150"/>
      </w:pPr>
      <w:r>
        <w:rPr/>
        <w:t xml:space="preserve">图表：中国2019-2023年第三方电子贸易主要企业原料来源分布（原料供应商及比重）</w:t>
      </w:r>
    </w:p>
    <w:p>
      <w:pPr>
        <w:spacing w:after="150"/>
      </w:pPr>
      <w:r>
        <w:rPr/>
        <w:t xml:space="preserve">图表：中国2019-2023年不同地区第三方电子贸易产量（个）</w:t>
      </w:r>
    </w:p>
    <w:p>
      <w:pPr>
        <w:spacing w:after="150"/>
      </w:pPr>
      <w:r>
        <w:rPr/>
        <w:t xml:space="preserve">图表：中国2019-2023年不同地区第三方电子贸易销量市场份额</w:t>
      </w:r>
    </w:p>
    <w:p>
      <w:pPr>
        <w:spacing w:after="150"/>
      </w:pPr>
      <w:r>
        <w:rPr/>
        <w:t xml:space="preserve">图表：中国2019-2023年不同地区第三方电子贸易销量市场份额</w:t>
      </w:r>
    </w:p>
    <w:p>
      <w:pPr>
        <w:spacing w:after="150"/>
      </w:pPr>
      <w:r>
        <w:rPr/>
        <w:t xml:space="preserve">图表：中国2019-2023年不同地区第三方电子贸易销量市场份额</w:t>
      </w:r>
    </w:p>
    <w:p>
      <w:pPr>
        <w:spacing w:after="150"/>
      </w:pPr>
      <w:r>
        <w:rPr/>
        <w:t xml:space="preserve">图表：2019-2023年中国不同规格第三方电子贸易产量（个）</w:t>
      </w:r>
    </w:p>
    <w:p>
      <w:pPr>
        <w:spacing w:after="150"/>
      </w:pPr>
      <w:r>
        <w:rPr/>
        <w:t xml:space="preserve">图表：2019-2023年中国不同规格第三方电子贸易产量市场份额</w:t>
      </w:r>
    </w:p>
    <w:p>
      <w:pPr>
        <w:spacing w:after="150"/>
      </w:pPr>
      <w:r>
        <w:rPr/>
        <w:t xml:space="preserve">图表：2019-2023年中国不同规格第三方电子贸易产量市场份额</w:t>
      </w:r>
    </w:p>
    <w:p>
      <w:pPr>
        <w:spacing w:after="150"/>
      </w:pPr>
      <w:r>
        <w:rPr/>
        <w:t xml:space="preserve">图表：2019-2023年中国不同规格第三方电子贸易产量市场份额</w:t>
      </w:r>
    </w:p>
    <w:p>
      <w:pPr>
        <w:spacing w:after="150"/>
      </w:pPr>
      <w:r>
        <w:rPr/>
        <w:t xml:space="preserve">图表：中国2019-2023年不同应用第三方电子贸易销量（个）</w:t>
      </w:r>
    </w:p>
    <w:p>
      <w:pPr>
        <w:spacing w:after="150"/>
      </w:pPr>
      <w:r>
        <w:rPr/>
        <w:t xml:space="preserve">图表：中国2019-2023年不同应用第三方电子贸易销量市场份额</w:t>
      </w:r>
    </w:p>
    <w:p>
      <w:pPr>
        <w:spacing w:after="150"/>
      </w:pPr>
      <w:r>
        <w:rPr/>
        <w:t xml:space="preserve">图表：中国2019-2023年不同应用第三方电子贸易销量市场份额</w:t>
      </w:r>
    </w:p>
    <w:p>
      <w:pPr>
        <w:spacing w:after="150"/>
      </w:pPr>
      <w:r>
        <w:rPr/>
        <w:t xml:space="preserve">图表：中国2019-2023年不同应用第三方电子贸易销量市场份额</w:t>
      </w:r>
    </w:p>
    <w:p>
      <w:pPr>
        <w:spacing w:after="150"/>
      </w:pPr>
      <w:r>
        <w:rPr/>
        <w:t xml:space="preserve">图表：中国2019-2023年第三方电子贸易主要企业价格分析（元/个）</w:t>
      </w:r>
    </w:p>
    <w:p>
      <w:pPr>
        <w:spacing w:after="150"/>
      </w:pPr>
      <w:r>
        <w:rPr/>
        <w:t xml:space="preserve">图表：中国2019-2023年第三方电子贸易产能（个）、产量（个）、进口（个）、出口（个）、销量（个）、价格（元/个）、成本（元/个）、销售收入（亿元）及毛利率分析</w:t>
      </w:r>
    </w:p>
    <w:p>
      <w:pPr>
        <w:spacing w:after="150"/>
      </w:pPr>
      <w:r>
        <w:rPr/>
        <w:t xml:space="preserve">图表：中国主要地区2019-2023年第三方电子贸易消费量（个）</w:t>
      </w:r>
    </w:p>
    <w:p>
      <w:pPr>
        <w:spacing w:after="150"/>
      </w:pPr>
      <w:r>
        <w:rPr/>
        <w:t xml:space="preserve">图表：中国主要地区2019-2023年第三方电子贸易消费量份额</w:t>
      </w:r>
    </w:p>
    <w:p>
      <w:pPr>
        <w:spacing w:after="150"/>
      </w:pPr>
      <w:r>
        <w:rPr/>
        <w:t xml:space="preserve">图表：中国不同地区2019-2023年第三方电子贸易消费量市场份额</w:t>
      </w:r>
    </w:p>
    <w:p>
      <w:pPr>
        <w:spacing w:after="150"/>
      </w:pPr>
      <w:r>
        <w:rPr/>
        <w:t xml:space="preserve">图表：中国不同地区2019-2023年第三方电子贸易消费量市场份额</w:t>
      </w:r>
    </w:p>
    <w:p>
      <w:pPr>
        <w:spacing w:after="150"/>
      </w:pPr>
      <w:r>
        <w:rPr/>
        <w:t xml:space="preserve">图表：中国2019-2023年主要地区第三方电子贸易消费额(亿元)</w:t>
      </w:r>
    </w:p>
    <w:p>
      <w:pPr>
        <w:spacing w:after="150"/>
      </w:pPr>
      <w:r>
        <w:rPr/>
        <w:t xml:space="preserve">图表：中国2019-2023年主要地区第三方电子贸易消费额份额</w:t>
      </w:r>
    </w:p>
    <w:p>
      <w:pPr>
        <w:spacing w:after="150"/>
      </w:pPr>
      <w:r>
        <w:rPr/>
        <w:t xml:space="preserve">图表：中国2019-2023年主要地区第三方电子贸易消费额份额</w:t>
      </w:r>
    </w:p>
    <w:p>
      <w:pPr>
        <w:spacing w:after="150"/>
      </w:pPr>
      <w:r>
        <w:rPr/>
        <w:t xml:space="preserve">图表：中国2019-2023年主要地区第三方电子贸易消费额份额</w:t>
      </w:r>
    </w:p>
    <w:p>
      <w:pPr>
        <w:spacing w:after="150"/>
      </w:pPr>
      <w:r>
        <w:rPr/>
        <w:t xml:space="preserve">图表：2019-2023年第三方电子贸易消费价格的地区分析（元/个）</w:t>
      </w:r>
    </w:p>
    <w:p>
      <w:pPr>
        <w:spacing w:after="150"/>
      </w:pPr>
      <w:r>
        <w:rPr/>
        <w:t xml:space="preserve">图表：中国2019-2023年主要企业第三方电子贸易产能及总产能（个）</w:t>
      </w:r>
    </w:p>
    <w:p>
      <w:pPr>
        <w:spacing w:after="150"/>
      </w:pPr>
      <w:r>
        <w:rPr/>
        <w:t xml:space="preserve">图表：中国2019-2023年主要企业第三方电子贸易产能市场份额</w:t>
      </w:r>
    </w:p>
    <w:p>
      <w:pPr>
        <w:spacing w:after="150"/>
      </w:pPr>
      <w:r>
        <w:rPr/>
        <w:t xml:space="preserve">图表：中国2019-2023年主要企业第三方电子贸易产量及总产量（个）</w:t>
      </w:r>
    </w:p>
    <w:p>
      <w:pPr>
        <w:spacing w:after="150"/>
      </w:pPr>
      <w:r>
        <w:rPr/>
        <w:t xml:space="preserve">图表：中国2019-2023年主要企业第三方电子贸易产量市场份额</w:t>
      </w:r>
    </w:p>
    <w:p>
      <w:pPr>
        <w:spacing w:after="150"/>
      </w:pPr>
      <w:r>
        <w:rPr/>
        <w:t xml:space="preserve">图表：中国2019-2023年第三方电子贸易主要企业销量及总销量（个）</w:t>
      </w:r>
    </w:p>
    <w:p>
      <w:pPr>
        <w:spacing w:after="150"/>
      </w:pPr>
      <w:r>
        <w:rPr/>
        <w:t xml:space="preserve">图表：中国2019-2023年主要企业第三方电子贸易销量市场份额</w:t>
      </w:r>
    </w:p>
    <w:p>
      <w:pPr>
        <w:spacing w:after="150"/>
      </w:pPr>
      <w:r>
        <w:rPr/>
        <w:t xml:space="preserve">图表：中国2019-2023年第三方电子贸易主要企业销售收入及总销售收入（亿元）</w:t>
      </w:r>
    </w:p>
    <w:p>
      <w:pPr>
        <w:spacing w:after="150"/>
      </w:pPr>
      <w:r>
        <w:rPr/>
        <w:t xml:space="preserve">图表：中国2019-2023年第三方电子贸易主要企业销售收入市场份额</w:t>
      </w:r>
    </w:p>
    <w:p>
      <w:pPr>
        <w:spacing w:after="150"/>
      </w:pPr>
      <w:r>
        <w:rPr/>
        <w:t xml:space="preserve">图表：中国2019-2023年第三方电子贸易产能（个）、产量（个）及增长率</w:t>
      </w:r>
    </w:p>
    <w:p>
      <w:pPr>
        <w:spacing w:after="150"/>
      </w:pPr>
      <w:r>
        <w:rPr/>
        <w:t xml:space="preserve">图表：中国2019-2023年第三方电子贸易产能利用率</w:t>
      </w:r>
    </w:p>
    <w:p>
      <w:pPr>
        <w:spacing w:after="150"/>
      </w:pPr>
      <w:r>
        <w:rPr/>
        <w:t xml:space="preserve">图表：中国2019-2023年第三方电子贸易国内销售收入（亿元）及增长率</w:t>
      </w:r>
    </w:p>
    <w:p>
      <w:pPr>
        <w:spacing w:after="150"/>
      </w:pPr>
      <w:r>
        <w:rPr/>
        <w:t xml:space="preserve">图表：中国2019-2023年第三方电子贸易主要企业产量市场份额</w:t>
      </w:r>
    </w:p>
    <w:p>
      <w:pPr>
        <w:spacing w:after="150"/>
      </w:pPr>
      <w:r>
        <w:rPr/>
        <w:t xml:space="preserve">图表：中国2019-2023年第三方电子贸易主要企业产量市场份额</w:t>
      </w:r>
    </w:p>
    <w:p>
      <w:pPr>
        <w:spacing w:after="150"/>
      </w:pPr>
      <w:r>
        <w:rPr/>
        <w:t xml:space="preserve">图表：中国2019-2023年第三方电子贸易主要企业销量市场份额</w:t>
      </w:r>
    </w:p>
    <w:p>
      <w:pPr>
        <w:spacing w:after="150"/>
      </w:pPr>
      <w:r>
        <w:rPr/>
        <w:t xml:space="preserve">图表：中国2019-2023年第三方电子贸易主要企业销量市场份额</w:t>
      </w:r>
    </w:p>
    <w:p>
      <w:pPr>
        <w:spacing w:after="150"/>
      </w:pPr>
      <w:r>
        <w:rPr/>
        <w:t xml:space="preserve">图表：中国2019-2023年第三方电子贸易销量及增长率</w:t>
      </w:r>
    </w:p>
    <w:p>
      <w:pPr>
        <w:spacing w:after="150"/>
      </w:pPr>
      <w:r>
        <w:rPr/>
        <w:t xml:space="preserve">图表：中国2019-2023年第三方电子贸易供应、消费及短缺（个）</w:t>
      </w:r>
    </w:p>
    <w:p>
      <w:pPr>
        <w:spacing w:after="150"/>
      </w:pPr>
      <w:r>
        <w:rPr/>
        <w:t xml:space="preserve">图表：中国2019-2023年第三方电子贸易进口量、出口量和消费量（个）</w:t>
      </w:r>
    </w:p>
    <w:p>
      <w:pPr>
        <w:spacing w:after="150"/>
      </w:pPr>
      <w:r>
        <w:rPr/>
        <w:t xml:space="preserve">图表：中国2019-2023年第三方电子贸易主要企业价格（元/个）</w:t>
      </w:r>
    </w:p>
    <w:p>
      <w:pPr>
        <w:spacing w:after="150"/>
      </w:pPr>
      <w:r>
        <w:rPr/>
        <w:t xml:space="preserve">图表：中国2019-2023年第三方电子贸易主要企业毛利率</w:t>
      </w:r>
    </w:p>
    <w:p>
      <w:pPr>
        <w:spacing w:after="150"/>
      </w:pPr>
      <w:r>
        <w:rPr/>
        <w:t xml:space="preserve">图表：中国2019-2023年第三方电子贸易主要企业产值（亿元）</w:t>
      </w:r>
    </w:p>
    <w:p>
      <w:pPr>
        <w:spacing w:after="150"/>
      </w:pPr>
      <w:r>
        <w:rPr/>
        <w:t xml:space="preserve">图表：中国2019-2023年第三方电子贸易产能（个）、产量（个）、产值（亿元）、价格（元/个）、成本（元/个）、利润（元/个）及毛利率</w:t>
      </w:r>
    </w:p>
    <w:p>
      <w:pPr>
        <w:spacing w:after="150"/>
      </w:pPr>
      <w:r>
        <w:rPr/>
        <w:t xml:space="preserve">图表：埃森哲公司简介信息表（联系方式、生产基地、产能、产值等）</w:t>
      </w:r>
    </w:p>
    <w:p>
      <w:pPr>
        <w:spacing w:after="150"/>
      </w:pPr>
      <w:r>
        <w:rPr/>
        <w:t xml:space="preserve">图表：埃森哲第三方电子贸易产品图片及技术参数</w:t>
      </w:r>
    </w:p>
    <w:p>
      <w:pPr>
        <w:spacing w:after="150"/>
      </w:pPr>
      <w:r>
        <w:rPr/>
        <w:t xml:space="preserve">图表：埃森哲2019-2023年第三方电子贸易产能（个），产量（个），成本（元/个），价格（元/个），毛利（元/个），产值（亿元）及毛利率</w:t>
      </w:r>
    </w:p>
    <w:p>
      <w:pPr>
        <w:spacing w:after="150"/>
      </w:pPr>
      <w:r>
        <w:rPr/>
        <w:t xml:space="preserve">图表：埃森哲2019-2023年第三方电子贸易产能（个），产量（个）及增长率</w:t>
      </w:r>
    </w:p>
    <w:p>
      <w:pPr>
        <w:spacing w:after="150"/>
      </w:pPr>
      <w:r>
        <w:rPr/>
        <w:t xml:space="preserve">图表：埃森哲2019-2023年第三方电子贸易产量（个）及中国市场份额</w:t>
      </w:r>
    </w:p>
    <w:p>
      <w:pPr>
        <w:spacing w:after="150"/>
      </w:pPr>
      <w:r>
        <w:rPr/>
        <w:t xml:space="preserve">图表：埃森哲第三方电子贸易SWOT分析</w:t>
      </w:r>
    </w:p>
    <w:p>
      <w:pPr>
        <w:spacing w:after="150"/>
      </w:pPr>
      <w:r>
        <w:rPr/>
        <w:t xml:space="preserve">图表：百度公司简介信息表（联系方式、生产基地、产能、产值等）</w:t>
      </w:r>
    </w:p>
    <w:p>
      <w:pPr>
        <w:spacing w:after="150"/>
      </w:pPr>
      <w:r>
        <w:rPr/>
        <w:t xml:space="preserve">图表：百度第三方电子贸易产品图片及技术参数</w:t>
      </w:r>
    </w:p>
    <w:p>
      <w:pPr>
        <w:spacing w:after="150"/>
      </w:pPr>
      <w:r>
        <w:rPr/>
        <w:t xml:space="preserve">图表：百度2019-2023年第三方电子贸易产能（个），产量（个），成本（元/个），价格（元/个），毛利（元/个），产值（亿元）及毛利率</w:t>
      </w:r>
    </w:p>
    <w:p>
      <w:pPr>
        <w:spacing w:after="150"/>
      </w:pPr>
      <w:r>
        <w:rPr/>
        <w:t xml:space="preserve">图表：百度2019-2023年第三方电子贸易产能（个），产量（个）及增长率</w:t>
      </w:r>
    </w:p>
    <w:p>
      <w:pPr>
        <w:spacing w:after="150"/>
      </w:pPr>
      <w:r>
        <w:rPr/>
        <w:t xml:space="preserve">图表：百度2019-2023年第三方电子贸易产量（个）及中国市场份额</w:t>
      </w:r>
    </w:p>
    <w:p>
      <w:pPr>
        <w:spacing w:after="150"/>
      </w:pPr>
      <w:r>
        <w:rPr/>
        <w:t xml:space="preserve">图表：百度第三方电子贸易SWOT分析</w:t>
      </w:r>
    </w:p>
    <w:p>
      <w:pPr>
        <w:spacing w:after="150"/>
      </w:pPr>
      <w:r>
        <w:rPr/>
        <w:t xml:space="preserve">图表：甲骨文公司公司简介信息表（联系方式、生产基地、产能、产值等）</w:t>
      </w:r>
    </w:p>
    <w:p>
      <w:pPr>
        <w:spacing w:after="150"/>
      </w:pPr>
      <w:r>
        <w:rPr/>
        <w:t xml:space="preserve">图表：甲骨文公司第三方电子贸易产品图片及技术参数</w:t>
      </w:r>
    </w:p>
    <w:p>
      <w:pPr>
        <w:spacing w:after="150"/>
      </w:pPr>
      <w:r>
        <w:rPr/>
        <w:t xml:space="preserve">图表：甲骨文公司2019-2023年第三方电子贸易产能（个），产量（个），成本（元/个），价格（元/个），毛利（元/个），产值（亿元）及毛利率</w:t>
      </w:r>
    </w:p>
    <w:p>
      <w:pPr>
        <w:spacing w:after="150"/>
      </w:pPr>
      <w:r>
        <w:rPr/>
        <w:t xml:space="preserve">图表：甲骨文公司2019-2023年第三方电子贸易产能（个），产量（个）及增长率</w:t>
      </w:r>
    </w:p>
    <w:p>
      <w:pPr>
        <w:spacing w:after="150"/>
      </w:pPr>
      <w:r>
        <w:rPr/>
        <w:t xml:space="preserve">图表：甲骨文公司2019-2023年第三方电子贸易产量（个）及中国市场份额</w:t>
      </w:r>
    </w:p>
    <w:p>
      <w:pPr>
        <w:spacing w:after="150"/>
      </w:pPr>
      <w:r>
        <w:rPr/>
        <w:t xml:space="preserve">图表：甲骨文公司第三方电子贸易SWOT分析</w:t>
      </w:r>
    </w:p>
    <w:p>
      <w:pPr>
        <w:spacing w:after="150"/>
      </w:pPr>
      <w:r>
        <w:rPr/>
        <w:t xml:space="preserve">图表：中国2019-2023年第三方电子贸易不同地区的价格（元/个）</w:t>
      </w:r>
    </w:p>
    <w:p>
      <w:pPr>
        <w:spacing w:after="150"/>
      </w:pPr>
      <w:r>
        <w:rPr/>
        <w:t xml:space="preserve">图表：中国2019-2023年第三方电子贸易不同规格产品的价格（元/个）</w:t>
      </w:r>
    </w:p>
    <w:p>
      <w:pPr>
        <w:spacing w:after="150"/>
      </w:pPr>
      <w:r>
        <w:rPr/>
        <w:t xml:space="preserve">图表：中国2019-2023年第三方电子贸易不同生产商的价格（元/个）</w:t>
      </w:r>
    </w:p>
    <w:p>
      <w:pPr>
        <w:spacing w:after="150"/>
      </w:pPr>
      <w:r>
        <w:rPr/>
        <w:t xml:space="preserve">图表：中国2019-2023年第三方电子贸易不同生产商的利润率</w:t>
      </w:r>
    </w:p>
    <w:p>
      <w:pPr>
        <w:spacing w:after="150"/>
      </w:pPr>
      <w:r>
        <w:rPr/>
        <w:t xml:space="preserve">图表：第三方电子贸易不同地区价格（元/个）</w:t>
      </w:r>
    </w:p>
    <w:p>
      <w:pPr>
        <w:spacing w:after="150"/>
      </w:pPr>
      <w:r>
        <w:rPr/>
        <w:t xml:space="preserve">图表：第三方电子贸易不同产品价格（元/个）</w:t>
      </w:r>
    </w:p>
    <w:p>
      <w:pPr>
        <w:spacing w:after="150"/>
      </w:pPr>
      <w:r>
        <w:rPr/>
        <w:t xml:space="preserve">图表：第三方电子贸易不同价格水平的市场份额</w:t>
      </w:r>
    </w:p>
    <w:p>
      <w:pPr>
        <w:spacing w:after="150"/>
      </w:pPr>
      <w:r>
        <w:rPr/>
        <w:t xml:space="preserve">图表：第三方电子贸易不同应用的毛利率</w:t>
      </w:r>
    </w:p>
    <w:p>
      <w:pPr>
        <w:spacing w:after="150"/>
      </w:pPr>
      <w:r>
        <w:rPr/>
        <w:t xml:space="preserve">图表：中国2019-2023年第三方电子贸易销售渠道现状</w:t>
      </w:r>
    </w:p>
    <w:p>
      <w:pPr>
        <w:spacing w:after="150"/>
      </w:pPr>
      <w:r>
        <w:rPr/>
        <w:t xml:space="preserve">图表：中国第三方电子贸易经销商及联系方式</w:t>
      </w:r>
    </w:p>
    <w:p>
      <w:pPr>
        <w:spacing w:after="150"/>
      </w:pPr>
      <w:r>
        <w:rPr/>
        <w:t xml:space="preserve">图表：2019-2023年中国第三方电子贸易出厂价、渠道价及终端价（元/个）</w:t>
      </w:r>
    </w:p>
    <w:p>
      <w:pPr>
        <w:spacing w:after="150"/>
      </w:pPr>
      <w:r>
        <w:rPr/>
        <w:t xml:space="preserve">图表：中国第三方电子贸易进口、出口及贸易量（个）</w:t>
      </w:r>
    </w:p>
    <w:p>
      <w:pPr>
        <w:spacing w:after="150"/>
      </w:pPr>
      <w:r>
        <w:rPr/>
        <w:t xml:space="preserve">图表：中国2024-2029年第三方电子贸易产能（个），产量（个）及增长率</w:t>
      </w:r>
    </w:p>
    <w:p>
      <w:pPr>
        <w:spacing w:after="150"/>
      </w:pPr>
      <w:r>
        <w:rPr/>
        <w:t xml:space="preserve">图表：中国2024-2029年第三方电子贸易产能利用率</w:t>
      </w:r>
    </w:p>
    <w:p>
      <w:pPr>
        <w:spacing w:after="150"/>
      </w:pPr>
      <w:r>
        <w:rPr/>
        <w:t xml:space="preserve">图表：中国2024-2029年不同规格第三方电子贸易产量分布（个）</w:t>
      </w:r>
    </w:p>
    <w:p>
      <w:pPr>
        <w:spacing w:after="150"/>
      </w:pPr>
      <w:r>
        <w:rPr/>
        <w:t xml:space="preserve">图表：中国2024-2029年不同规格第三方电子贸易产量市场份额</w:t>
      </w:r>
    </w:p>
    <w:p>
      <w:pPr>
        <w:spacing w:after="150"/>
      </w:pPr>
      <w:r>
        <w:rPr/>
        <w:t xml:space="preserve">图表：中国2021年不同规格第三方电子贸易产量市场份额</w:t>
      </w:r>
    </w:p>
    <w:p>
      <w:pPr>
        <w:spacing w:after="150"/>
      </w:pPr>
      <w:r>
        <w:rPr/>
        <w:t xml:space="preserve">图表：中国2024-2029年第三方电子贸易销量（个）及增长率</w:t>
      </w:r>
    </w:p>
    <w:p>
      <w:pPr>
        <w:spacing w:after="150"/>
      </w:pPr>
      <w:r>
        <w:rPr/>
        <w:t xml:space="preserve">图表：中国2024-2029年第三方电子贸易销售收入（亿元）及增长率</w:t>
      </w:r>
    </w:p>
    <w:p>
      <w:pPr>
        <w:spacing w:after="150"/>
      </w:pPr>
      <w:r>
        <w:rPr/>
        <w:t xml:space="preserve">图表：中国2024-2029年第三方电子贸易不同应用销量分布（个）</w:t>
      </w:r>
    </w:p>
    <w:p>
      <w:pPr>
        <w:spacing w:after="150"/>
      </w:pPr>
      <w:r>
        <w:rPr/>
        <w:t xml:space="preserve">图表：中国2024-2029年第三方电子贸易不同应用销量市场份额</w:t>
      </w:r>
    </w:p>
    <w:p>
      <w:pPr>
        <w:spacing w:after="150"/>
      </w:pPr>
      <w:r>
        <w:rPr/>
        <w:t xml:space="preserve">图表：中国2021年第三方电子贸易不同应用销量市场份额</w:t>
      </w:r>
    </w:p>
    <w:p>
      <w:pPr>
        <w:spacing w:after="150"/>
      </w:pPr>
      <w:r>
        <w:rPr/>
        <w:t xml:space="preserve">图表：中国2024-2029年第三方电子贸易产量、进口量、出口量、及消费（个）</w:t>
      </w:r>
    </w:p>
    <w:p>
      <w:pPr>
        <w:spacing w:after="150"/>
      </w:pPr>
      <w:r>
        <w:rPr/>
        <w:t xml:space="preserve">图表：中国2024-2029年第三方电子贸易产能（个）、产量（个）、产值（亿元）、价格（元/个）、成本（元/个）、利润（元/个）及毛利率</w:t>
      </w:r>
    </w:p>
    <w:p>
      <w:pPr>
        <w:spacing w:after="150"/>
      </w:pPr>
      <w:r>
        <w:rPr/>
        <w:t xml:space="preserve">图表：第三方电子贸易主要原料供应商及联系方式</w:t>
      </w:r>
    </w:p>
    <w:p>
      <w:pPr>
        <w:spacing w:after="150"/>
      </w:pPr>
      <w:r>
        <w:rPr/>
        <w:t xml:space="preserve">图表：第三方电子贸易主要设备供应商及联系方式</w:t>
      </w:r>
    </w:p>
    <w:p>
      <w:pPr>
        <w:spacing w:after="150"/>
      </w:pPr>
      <w:r>
        <w:rPr/>
        <w:t xml:space="preserve">图表：第三方电子贸易主要供应商及联系方式</w:t>
      </w:r>
    </w:p>
    <w:p>
      <w:pPr>
        <w:spacing w:after="150"/>
      </w:pPr>
      <w:r>
        <w:rPr/>
        <w:t xml:space="preserve">图表：第三方电子贸易主要买家及联系方式</w:t>
      </w:r>
    </w:p>
    <w:p>
      <w:pPr>
        <w:spacing w:after="150"/>
      </w:pPr>
      <w:r>
        <w:rPr/>
        <w:t xml:space="preserve">图表：第三方电子贸易供应链关系分析</w:t>
      </w:r>
    </w:p>
    <w:p>
      <w:pPr>
        <w:spacing w:after="150"/>
      </w:pPr>
      <w:r>
        <w:rPr/>
        <w:t xml:space="preserve">图表：第三方电子贸易新项目SWOT分析</w:t>
      </w:r>
    </w:p>
    <w:p>
      <w:pPr>
        <w:spacing w:after="150"/>
      </w:pPr>
      <w:r>
        <w:rPr/>
        <w:t xml:space="preserve">图表：第三方电子贸易新项目可行性分析</w:t>
      </w:r>
    </w:p>
    <w:p>
      <w:pPr>
        <w:spacing w:after="150"/>
      </w:pPr>
      <w:r>
        <w:rPr/>
        <w:t xml:space="preserve">图表：第三方电子贸易部分采访记录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本文地址：https://www.51baogao.cn/bg/20170214/44013.shtml</w:t>
      </w:r>
      <w:br/>
    </w:p>
    <w:p>
      <w:hyperlink r:id="rId20" w:history="1">
        <w:r>
          <w:rPr>
            <w:color w:val="0000FF"/>
            <w:u w:val="single"/>
          </w:rPr>
          <w:t xml:space="preserve">在线订购&gt;&gt;</w:t>
        </w:r>
      </w:hyperlink>
    </w:p>
    <w:sectPr>
      <w:headerReference w:type="default" r:id="rId21"/>
      <w:footerReference w:type="default" r:id="rId2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94%B5%E5%AD%90hidBigId=5xsearchtbn=%E6%90%9C%E7%B4%A2" TargetMode="External"/><Relationship Id="rId8" Type="http://schemas.openxmlformats.org/officeDocument/2006/relationships/hyperlink" Target="http://www.51baogao.cn/search.aspx?xsearch=%E8%B4%B8%E6%98%93hidBigId=5xsearchtbn=%E6%90%9C%E7%B4%A2" TargetMode="External"/><Relationship Id="rId9" Type="http://schemas.openxmlformats.org/officeDocument/2006/relationships/hyperlink" Target="http://www.51baogao.cn/yjbg/" TargetMode="External"/><Relationship Id="rId10" Type="http://schemas.openxmlformats.org/officeDocument/2006/relationships/hyperlink" Target="http://www.51baogao.cn/search.aspx?xsearch=%E7%BB%8F%E6%B5%8EhidBigId=5xsearchtbn=%E6%90%9C%E7%B4%A2" TargetMode="External"/><Relationship Id="rId11" Type="http://schemas.openxmlformats.org/officeDocument/2006/relationships/hyperlink" Target="http://www.51baogao.cn/search.aspx?xsearch=%E6%8A%95%E8%B5%84hidBigId=5xsearchtbn=%E6%90%9C%E7%B4%A2" TargetMode="External"/><Relationship Id="rId12" Type="http://schemas.openxmlformats.org/officeDocument/2006/relationships/hyperlink" Target="http://www.51baogao.cn/search.aspx?xsearch=%E4%BF%A1%E6%81%AFhidBigId=5xsearchtbn=%E6%90%9C%E7%B4%A2" TargetMode="External"/><Relationship Id="rId13" Type="http://schemas.openxmlformats.org/officeDocument/2006/relationships/hyperlink" Target="http://zeropower.51baogao.cn/" TargetMode="External"/><Relationship Id="rId14" Type="http://schemas.openxmlformats.org/officeDocument/2006/relationships/hyperlink" Target="http://market.51baogao.cn/" TargetMode="External"/><Relationship Id="rId15" Type="http://schemas.openxmlformats.org/officeDocument/2006/relationships/hyperlink" Target="http://www.51baogao.cn/search.aspx?xsearch=%E5%95%86%E5%8A%A1hidBigId=5xsearchtbn=%E6%90%9C%E7%B4%A2" TargetMode="External"/><Relationship Id="rId16" Type="http://schemas.openxmlformats.org/officeDocument/2006/relationships/hyperlink" Target="http://www.51baogao.cn/search.aspx?xsearch=%E5%95%86%E4%B8%9AhidBigId=5xsearchtbn=%E6%90%9C%E7%B4%A2" TargetMode="External"/><Relationship Id="rId17" Type="http://schemas.openxmlformats.org/officeDocument/2006/relationships/hyperlink" Target="http://www.51baogao.cn/search.aspx?xsearch=%E6%8A%A5%E5%88%8AhidBigId=5xsearchtbn=%E6%90%9C%E7%B4%A2" TargetMode="External"/><Relationship Id="rId18" Type="http://schemas.openxmlformats.org/officeDocument/2006/relationships/hyperlink" Target="http://www.51baogao.cn/hyzx/xfsc.html" TargetMode="External"/><Relationship Id="rId19" Type="http://schemas.openxmlformats.org/officeDocument/2006/relationships/hyperlink" Target="http://www.51baogao.cn/search.aspx?xsearch=%E9%9B%B6%E5%94%AEhidBigId=5xsearchtbn=%E6%90%9C%E7%B4%A2" TargetMode="External"/><Relationship Id="rId20" Type="http://schemas.openxmlformats.org/officeDocument/2006/relationships/hyperlink" Target="https://www.51baogao.cn/bg/20170214/44013.shtml" TargetMode="External"/><Relationship Id="rId21"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2024-2029年中国第三方电子贸易行业发展规模预测与投资潜力研究报告</dc:title>
  <dc:description>2024-2029年中国第三方电子贸易行业发展规模预测与投资潜力研究报告</dc:description>
  <dc:subject>2024-2029年中国第三方电子贸易行业发展规模预测与投资潜力研究报告</dc:subject>
  <cp:keywords>研究报告</cp:keywords>
  <cp:category>研究报告</cp:category>
  <cp:lastModifiedBy>北京中道泰和信息咨询有限公司</cp:lastModifiedBy>
  <dcterms:created xsi:type="dcterms:W3CDTF">2024-01-23T23:20:30+08:00</dcterms:created>
  <dcterms:modified xsi:type="dcterms:W3CDTF">2024-01-23T23:20:30+08:00</dcterms:modified>
</cp:coreProperties>
</file>

<file path=docProps/custom.xml><?xml version="1.0" encoding="utf-8"?>
<Properties xmlns="http://schemas.openxmlformats.org/officeDocument/2006/custom-properties" xmlns:vt="http://schemas.openxmlformats.org/officeDocument/2006/docPropsVTypes"/>
</file>