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2024-2029年中国出租车行业发展趋势分析及投资风险预测报告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出租车行业研究报告就是为了解行情、分析环境提供依据，是企业了解市场和把握发展方向的重要手段，是辅助企业决策的重要工具。报告根据出租车行业监测统计数据指标体系，研究一定时期内中国出租车行业生产消费的现状、变化及趋势。出租车报告有助于企业及投资者洞察中国出租车行业市场供需行为，评估中国出租车行业投资价值，为相关企业提供第三方的决策支持。报告内容有助于出租车行业企业、投资者了解市场供需情况，并可以为企业市场推广计划的制定提供第三方决策支持。该报告第一时间为客户提供中国出租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出租车行业市场发展状况、关联行业发展状况、行业竞争状况、优势企业发展状况、消费现状以及行业营销进行了深入的分析，在总结中国出租车行业发展历程的基础上，结合新时期的各方面因素，对中国出租车行业的发展趋势给予了细致和审慎的预测论证。本报告是出租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中国出租车行业发展综述11</w:t>
      </w:r>
    </w:p>
    <w:p>
      <w:pPr>
        <w:spacing w:after="150"/>
      </w:pPr>
      <w:r>
        <w:rPr/>
        <w:t xml:space="preserve">第一节 出租车行业相关概述11</w:t>
      </w:r>
    </w:p>
    <w:p>
      <w:pPr>
        <w:spacing w:after="150"/>
      </w:pPr>
      <w:r>
        <w:rPr/>
        <w:t xml:space="preserve">一、出租车行业的定义11</w:t>
      </w:r>
    </w:p>
    <w:p>
      <w:pPr>
        <w:spacing w:after="150"/>
      </w:pPr>
      <w:r>
        <w:rPr/>
        <w:t xml:space="preserve">二、出租车行业的性质11</w:t>
      </w:r>
    </w:p>
    <w:p>
      <w:pPr>
        <w:spacing w:after="150"/>
      </w:pPr>
      <w:r>
        <w:rPr/>
        <w:t xml:space="preserve">三、出租车行业运营模式12</w:t>
      </w:r>
    </w:p>
    <w:p>
      <w:pPr>
        <w:spacing w:after="150"/>
      </w:pPr>
      <w:r>
        <w:rPr/>
        <w:t xml:space="preserve">四、出租车与汽车租赁的比较14</w:t>
      </w:r>
    </w:p>
    <w:p>
      <w:pPr>
        <w:spacing w:after="150"/>
      </w:pPr>
      <w:r>
        <w:rPr/>
        <w:t xml:space="preserve">五、出租车行业的地位和作用15</w:t>
      </w:r>
    </w:p>
    <w:p>
      <w:pPr>
        <w:spacing w:after="150"/>
      </w:pPr>
      <w:r>
        <w:rPr/>
        <w:t xml:space="preserve">第二节 出租车与其它产业的关系17</w:t>
      </w:r>
    </w:p>
    <w:p>
      <w:pPr>
        <w:spacing w:after="150"/>
      </w:pPr>
      <w:r>
        <w:rPr/>
        <w:t xml:space="preserve">一、出租车行业与金融业的关系17</w:t>
      </w:r>
    </w:p>
    <w:p>
      <w:pPr>
        <w:spacing w:after="150"/>
      </w:pPr>
      <w:r>
        <w:rPr/>
        <w:t xml:space="preserve">二、出租车行业与汽车业的关系17</w:t>
      </w:r>
    </w:p>
    <w:p>
      <w:pPr>
        <w:spacing w:after="150"/>
      </w:pPr>
      <w:r>
        <w:rPr/>
        <w:t xml:space="preserve">三、出租车行业与交通运输业的关系18</w:t>
      </w:r>
    </w:p>
    <w:p>
      <w:pPr>
        <w:spacing w:after="150"/>
      </w:pPr>
      <w:r>
        <w:rPr/>
        <w:t xml:space="preserve">四、出租车行业与车辆维修业的关系18</w:t>
      </w:r>
    </w:p>
    <w:p>
      <w:pPr>
        <w:spacing w:after="150"/>
      </w:pPr>
      <w:r>
        <w:rPr>
          <w:b w:val="1"/>
          <w:bCs w:val="1"/>
        </w:rPr>
        <w:t xml:space="preserve">第二章 中国出租车产业市场运营环境分析19</w:t>
      </w:r>
    </w:p>
    <w:p>
      <w:pPr>
        <w:spacing w:after="150"/>
      </w:pPr>
      <w:r>
        <w:rPr/>
        <w:t xml:space="preserve">第一节 中国出租车行业政策环境分析19</w:t>
      </w:r>
    </w:p>
    <w:p>
      <w:pPr>
        <w:spacing w:after="150"/>
      </w:pPr>
      <w:r>
        <w:rPr/>
        <w:t xml:space="preserve">一、出租车行业管理体制19</w:t>
      </w:r>
    </w:p>
    <w:p>
      <w:pPr>
        <w:spacing w:after="150"/>
      </w:pPr>
      <w:r>
        <w:rPr/>
        <w:t xml:space="preserve">二、出租车行业相关政策19</w:t>
      </w:r>
    </w:p>
    <w:p>
      <w:pPr>
        <w:spacing w:after="150"/>
      </w:pPr>
      <w:r>
        <w:rPr/>
        <w:t xml:space="preserve">三、《出租汽车经营服务管理规定》21</w:t>
      </w:r>
    </w:p>
    <w:p>
      <w:pPr>
        <w:spacing w:after="150"/>
      </w:pPr>
      <w:r>
        <w:rPr/>
        <w:t xml:space="preserve">第二节 中国出租车行业经济环境分析24</w:t>
      </w:r>
    </w:p>
    <w:p>
      <w:pPr>
        <w:spacing w:after="150"/>
      </w:pPr>
      <w:r>
        <w:rPr/>
        <w:t xml:space="preserve">一、国内GDP增长分析24</w:t>
      </w:r>
    </w:p>
    <w:p>
      <w:pPr>
        <w:spacing w:after="150"/>
      </w:pPr>
      <w:r>
        <w:rPr/>
        <w:t xml:space="preserve">二、工业经济增长分析25</w:t>
      </w:r>
    </w:p>
    <w:p>
      <w:pPr>
        <w:spacing w:after="150"/>
      </w:pPr>
      <w:r>
        <w:rPr/>
        <w:t xml:space="preserve">三、社会人均收入分析27</w:t>
      </w:r>
    </w:p>
    <w:p>
      <w:pPr>
        <w:spacing w:after="150"/>
      </w:pPr>
      <w:r>
        <w:rPr/>
        <w:t xml:space="preserve">四、居民消费价格变化28</w:t>
      </w:r>
    </w:p>
    <w:p>
      <w:pPr>
        <w:spacing w:after="150"/>
      </w:pPr>
      <w:r>
        <w:rPr/>
        <w:t xml:space="preserve">第三节 中国出租车行业社会环境分析29</w:t>
      </w:r>
    </w:p>
    <w:p>
      <w:pPr>
        <w:spacing w:after="150"/>
      </w:pPr>
      <w:r>
        <w:rPr/>
        <w:t xml:space="preserve">一、中国人口环境分析29</w:t>
      </w:r>
    </w:p>
    <w:p>
      <w:pPr>
        <w:spacing w:after="150"/>
      </w:pPr>
      <w:r>
        <w:rPr/>
        <w:t xml:space="preserve">二、中国城镇化进程分析31</w:t>
      </w:r>
    </w:p>
    <w:p>
      <w:pPr>
        <w:spacing w:after="150"/>
      </w:pPr>
      <w:r>
        <w:rPr/>
        <w:t xml:space="preserve">三、中国汽车保有量分析31</w:t>
      </w:r>
    </w:p>
    <w:p>
      <w:pPr>
        <w:spacing w:after="150"/>
      </w:pPr>
      <w:r>
        <w:rPr/>
        <w:t xml:space="preserve">四、居民的各种消费观念和习惯32</w:t>
      </w:r>
    </w:p>
    <w:p>
      <w:pPr>
        <w:spacing w:after="150"/>
      </w:pPr>
      <w:r>
        <w:rPr>
          <w:b w:val="1"/>
          <w:bCs w:val="1"/>
        </w:rPr>
        <w:t xml:space="preserve">第三章 中国出租车行业发展状况分析34</w:t>
      </w:r>
    </w:p>
    <w:p>
      <w:pPr>
        <w:spacing w:after="150"/>
      </w:pPr>
      <w:r>
        <w:rPr/>
        <w:t xml:space="preserve">第一节 中国汽车市场发展状况分析34</w:t>
      </w:r>
    </w:p>
    <w:p>
      <w:pPr>
        <w:spacing w:after="150"/>
      </w:pPr>
      <w:r>
        <w:rPr/>
        <w:t xml:space="preserve">一、汽车市场总销量及增速分析34</w:t>
      </w:r>
    </w:p>
    <w:p>
      <w:pPr>
        <w:spacing w:after="150"/>
      </w:pPr>
      <w:r>
        <w:rPr/>
        <w:t xml:space="preserve">二、乘用车市场销量及增速分析35</w:t>
      </w:r>
    </w:p>
    <w:p>
      <w:pPr>
        <w:spacing w:after="150"/>
      </w:pPr>
      <w:r>
        <w:rPr/>
        <w:t xml:space="preserve">三、商用车市场销量及增速分析36</w:t>
      </w:r>
    </w:p>
    <w:p>
      <w:pPr>
        <w:spacing w:after="150"/>
      </w:pPr>
      <w:r>
        <w:rPr/>
        <w:t xml:space="preserve">四、中国汽车市场销量预测分析36</w:t>
      </w:r>
    </w:p>
    <w:p>
      <w:pPr>
        <w:spacing w:after="150"/>
      </w:pPr>
      <w:r>
        <w:rPr/>
        <w:t xml:space="preserve">五、中国出租车行业主流车型分析37</w:t>
      </w:r>
    </w:p>
    <w:p>
      <w:pPr>
        <w:spacing w:after="150"/>
      </w:pPr>
      <w:r>
        <w:rPr/>
        <w:t xml:space="preserve">第二节 中国出租车行业发展现状分析38</w:t>
      </w:r>
    </w:p>
    <w:p>
      <w:pPr>
        <w:spacing w:after="150"/>
      </w:pPr>
      <w:r>
        <w:rPr/>
        <w:t xml:space="preserve">一、中国出租车行业发展历程分析38</w:t>
      </w:r>
    </w:p>
    <w:p>
      <w:pPr>
        <w:spacing w:after="150"/>
      </w:pPr>
      <w:r>
        <w:rPr/>
        <w:t xml:space="preserve">二、中国出租车行业发展现状分析39</w:t>
      </w:r>
    </w:p>
    <w:p>
      <w:pPr>
        <w:spacing w:after="150"/>
      </w:pPr>
      <w:r>
        <w:rPr/>
        <w:t xml:space="preserve">三、中国出租车行业市场规模分析42</w:t>
      </w:r>
    </w:p>
    <w:p>
      <w:pPr>
        <w:spacing w:after="150"/>
      </w:pPr>
      <w:r>
        <w:rPr/>
        <w:t xml:space="preserve">四、中国出租车行业存在问题分析42</w:t>
      </w:r>
    </w:p>
    <w:p>
      <w:pPr>
        <w:spacing w:after="150"/>
      </w:pPr>
      <w:r>
        <w:rPr/>
        <w:t xml:space="preserve">第三节 中国出租车客运市场票价分析44</w:t>
      </w:r>
    </w:p>
    <w:p>
      <w:pPr>
        <w:spacing w:after="150"/>
      </w:pPr>
      <w:r>
        <w:rPr/>
        <w:t xml:space="preserve">一、出租汽车价格管理机制分析44</w:t>
      </w:r>
    </w:p>
    <w:p>
      <w:pPr>
        <w:spacing w:after="150"/>
      </w:pPr>
      <w:r>
        <w:rPr/>
        <w:t xml:space="preserve">二、出租汽车行业税费制度分析44</w:t>
      </w:r>
    </w:p>
    <w:p>
      <w:pPr>
        <w:spacing w:after="150"/>
      </w:pPr>
      <w:r>
        <w:rPr/>
        <w:t xml:space="preserve">三、出租汽车油运价格联动机制45</w:t>
      </w:r>
    </w:p>
    <w:p>
      <w:pPr>
        <w:spacing w:after="150"/>
      </w:pPr>
      <w:r>
        <w:rPr/>
        <w:t xml:space="preserve">四、各地出租汽车价格调整情况45</w:t>
      </w:r>
    </w:p>
    <w:p>
      <w:pPr>
        <w:spacing w:after="150"/>
      </w:pPr>
      <w:r>
        <w:rPr/>
        <w:t xml:space="preserve">第四节 中国新能源出租车发展状况分析46</w:t>
      </w:r>
    </w:p>
    <w:p>
      <w:pPr>
        <w:spacing w:after="150"/>
      </w:pPr>
      <w:r>
        <w:rPr/>
        <w:t xml:space="preserve">一、中国新能源汽车发展状况分析46</w:t>
      </w:r>
    </w:p>
    <w:p>
      <w:pPr>
        <w:spacing w:after="150"/>
      </w:pPr>
      <w:r>
        <w:rPr/>
        <w:t xml:space="preserve">二、中国新能源出租汽车应用情况48</w:t>
      </w:r>
    </w:p>
    <w:p>
      <w:pPr>
        <w:spacing w:after="150"/>
      </w:pPr>
      <w:r>
        <w:rPr/>
        <w:t xml:space="preserve">三、纯电动出租车的发展瓶颈分析49</w:t>
      </w:r>
    </w:p>
    <w:p>
      <w:pPr>
        <w:spacing w:after="150"/>
      </w:pPr>
      <w:r>
        <w:rPr/>
        <w:t xml:space="preserve">四、出租车“油改气”问题及对策50</w:t>
      </w:r>
    </w:p>
    <w:p>
      <w:pPr>
        <w:spacing w:after="150"/>
      </w:pPr>
      <w:r>
        <w:rPr/>
        <w:t xml:space="preserve">第五节 中国出租车行业智能化发展分析54</w:t>
      </w:r>
    </w:p>
    <w:p>
      <w:pPr>
        <w:spacing w:after="150"/>
      </w:pPr>
      <w:r>
        <w:rPr/>
        <w:t xml:space="preserve">一、国外出租车电召现状分析54</w:t>
      </w:r>
    </w:p>
    <w:p>
      <w:pPr>
        <w:spacing w:after="150"/>
      </w:pPr>
      <w:r>
        <w:rPr/>
        <w:t xml:space="preserve">二、中国出租车电召现状分析54</w:t>
      </w:r>
    </w:p>
    <w:p>
      <w:pPr>
        <w:spacing w:after="150"/>
      </w:pPr>
      <w:r>
        <w:rPr/>
        <w:t xml:space="preserve">三、出租车智能调度系统分析56</w:t>
      </w:r>
    </w:p>
    <w:p>
      <w:pPr>
        <w:spacing w:after="150"/>
      </w:pPr>
      <w:r>
        <w:rPr/>
        <w:t xml:space="preserve">第六节 中国出租车行业群体性事件分析59</w:t>
      </w:r>
    </w:p>
    <w:p>
      <w:pPr>
        <w:spacing w:after="150"/>
      </w:pPr>
      <w:r>
        <w:rPr/>
        <w:t xml:space="preserve">一、出租车行业群体性事件的特点分析59</w:t>
      </w:r>
    </w:p>
    <w:p>
      <w:pPr>
        <w:spacing w:after="150"/>
      </w:pPr>
      <w:r>
        <w:rPr/>
        <w:t xml:space="preserve">二、出租车行业群体性事件的影响分析60</w:t>
      </w:r>
    </w:p>
    <w:p>
      <w:pPr>
        <w:spacing w:after="150"/>
      </w:pPr>
      <w:r>
        <w:rPr/>
        <w:t xml:space="preserve">三、出租车行业群体性事件的发生原因分析60</w:t>
      </w:r>
    </w:p>
    <w:p>
      <w:pPr>
        <w:spacing w:after="150"/>
      </w:pPr>
      <w:r>
        <w:rPr/>
        <w:t xml:space="preserve">四、出租车行业群体性事件应对取得的成绩61</w:t>
      </w:r>
    </w:p>
    <w:p>
      <w:pPr>
        <w:spacing w:after="150"/>
      </w:pPr>
      <w:r>
        <w:rPr/>
        <w:t xml:space="preserve">五、出租车行业群体性事件应对存在的问题62</w:t>
      </w:r>
    </w:p>
    <w:p>
      <w:pPr>
        <w:spacing w:after="150"/>
      </w:pPr>
      <w:r>
        <w:rPr/>
        <w:t xml:space="preserve">六、出租车行业群体性事件应对面临的难题63</w:t>
      </w:r>
    </w:p>
    <w:p>
      <w:pPr>
        <w:spacing w:after="150"/>
      </w:pPr>
      <w:r>
        <w:rPr/>
        <w:t xml:space="preserve">七、出租车行业群体性事件的发展趋势分析63</w:t>
      </w:r>
    </w:p>
    <w:p>
      <w:pPr>
        <w:spacing w:after="150"/>
      </w:pPr>
      <w:r>
        <w:rPr>
          <w:b w:val="1"/>
          <w:bCs w:val="1"/>
        </w:rPr>
        <w:t xml:space="preserve">第四章 中国出租车替代行业发展及优势比较分析66</w:t>
      </w:r>
    </w:p>
    <w:p>
      <w:pPr>
        <w:spacing w:after="150"/>
      </w:pPr>
      <w:r>
        <w:rPr/>
        <w:t xml:space="preserve">第一节 中国城市公交汽车客运行业发展分析66</w:t>
      </w:r>
    </w:p>
    <w:p>
      <w:pPr>
        <w:spacing w:after="150"/>
      </w:pPr>
      <w:r>
        <w:rPr/>
        <w:t xml:space="preserve">一、中国公交汽车客运现状66</w:t>
      </w:r>
    </w:p>
    <w:p>
      <w:pPr>
        <w:spacing w:after="150"/>
      </w:pPr>
      <w:r>
        <w:rPr/>
        <w:t xml:space="preserve">二、中国BRT发展现状分析67</w:t>
      </w:r>
    </w:p>
    <w:p>
      <w:pPr>
        <w:spacing w:after="150"/>
      </w:pPr>
      <w:r>
        <w:rPr/>
        <w:t xml:space="preserve">三、公交汽车客运竞争优势分析68</w:t>
      </w:r>
    </w:p>
    <w:p>
      <w:pPr>
        <w:spacing w:after="150"/>
      </w:pPr>
      <w:r>
        <w:rPr/>
        <w:t xml:space="preserve">第二节 中国城市轨道交通行业发展分析69</w:t>
      </w:r>
    </w:p>
    <w:p>
      <w:pPr>
        <w:spacing w:after="150"/>
      </w:pPr>
      <w:r>
        <w:rPr/>
        <w:t xml:space="preserve">一、城市轨道交通发展现状69</w:t>
      </w:r>
    </w:p>
    <w:p>
      <w:pPr>
        <w:spacing w:after="150"/>
      </w:pPr>
      <w:r>
        <w:rPr/>
        <w:t xml:space="preserve">二、城市轨道交通票价分析71</w:t>
      </w:r>
    </w:p>
    <w:p>
      <w:pPr>
        <w:spacing w:after="150"/>
      </w:pPr>
      <w:r>
        <w:rPr/>
        <w:t xml:space="preserve">三、轨道交通客运竞争优势分析72</w:t>
      </w:r>
    </w:p>
    <w:p>
      <w:pPr>
        <w:spacing w:after="150"/>
      </w:pPr>
      <w:r>
        <w:rPr/>
        <w:t xml:space="preserve">第三节 中国汽车租赁行业发展分析74</w:t>
      </w:r>
    </w:p>
    <w:p>
      <w:pPr>
        <w:spacing w:after="150"/>
      </w:pPr>
      <w:r>
        <w:rPr/>
        <w:t xml:space="preserve">一、汽车租赁行业发展现状74</w:t>
      </w:r>
    </w:p>
    <w:p>
      <w:pPr>
        <w:spacing w:after="150"/>
      </w:pPr>
      <w:r>
        <w:rPr/>
        <w:t xml:space="preserve">二、汽车租赁行业市场结构75</w:t>
      </w:r>
    </w:p>
    <w:p>
      <w:pPr>
        <w:spacing w:after="150"/>
      </w:pPr>
      <w:r>
        <w:rPr/>
        <w:t xml:space="preserve">三、汽车租赁市场竞争优势分析76</w:t>
      </w:r>
    </w:p>
    <w:p>
      <w:pPr>
        <w:spacing w:after="150"/>
      </w:pPr>
      <w:r>
        <w:rPr>
          <w:b w:val="1"/>
          <w:bCs w:val="1"/>
        </w:rPr>
        <w:t xml:space="preserve">第五章 中国出租车行业服务及需求调研分析78</w:t>
      </w:r>
    </w:p>
    <w:p>
      <w:pPr>
        <w:spacing w:after="150"/>
      </w:pPr>
      <w:r>
        <w:rPr/>
        <w:t xml:space="preserve">第一节 出租车设施设计调研分析78</w:t>
      </w:r>
    </w:p>
    <w:p>
      <w:pPr>
        <w:spacing w:after="150"/>
      </w:pPr>
      <w:r>
        <w:rPr/>
        <w:t xml:space="preserve">一、出租车设施设计问题汇总78</w:t>
      </w:r>
    </w:p>
    <w:p>
      <w:pPr>
        <w:spacing w:after="150"/>
      </w:pPr>
      <w:r>
        <w:rPr/>
        <w:t xml:space="preserve">二、出租车座位设计问题调研分析79</w:t>
      </w:r>
    </w:p>
    <w:p>
      <w:pPr>
        <w:spacing w:after="150"/>
      </w:pPr>
      <w:r>
        <w:rPr/>
        <w:t xml:space="preserve">三、安全隔离网79</w:t>
      </w:r>
    </w:p>
    <w:p>
      <w:pPr>
        <w:spacing w:after="150"/>
      </w:pPr>
      <w:r>
        <w:rPr/>
        <w:t xml:space="preserve">四、9.6%的乘客认为车内空间不足80</w:t>
      </w:r>
    </w:p>
    <w:p>
      <w:pPr>
        <w:spacing w:after="150"/>
      </w:pPr>
      <w:r>
        <w:rPr/>
        <w:t xml:space="preserve">五、乘客认为计价器在设计上存在问题80</w:t>
      </w:r>
    </w:p>
    <w:p>
      <w:pPr>
        <w:spacing w:after="150"/>
      </w:pPr>
      <w:r>
        <w:rPr/>
        <w:t xml:space="preserve">六、出租车门窗设计给乘客带来了不便80</w:t>
      </w:r>
    </w:p>
    <w:p>
      <w:pPr>
        <w:spacing w:after="150"/>
      </w:pPr>
      <w:r>
        <w:rPr/>
        <w:t xml:space="preserve">七、5.9%的乘客提出车上缺少娱乐设备80</w:t>
      </w:r>
    </w:p>
    <w:p>
      <w:pPr>
        <w:spacing w:after="150"/>
      </w:pPr>
      <w:r>
        <w:rPr/>
        <w:t xml:space="preserve">八、空气过滤净化设备81</w:t>
      </w:r>
    </w:p>
    <w:p>
      <w:pPr>
        <w:spacing w:after="150"/>
      </w:pPr>
      <w:r>
        <w:rPr/>
        <w:t xml:space="preserve">九、导航设备81</w:t>
      </w:r>
    </w:p>
    <w:p>
      <w:pPr>
        <w:spacing w:after="150"/>
      </w:pPr>
      <w:r>
        <w:rPr/>
        <w:t xml:space="preserve">十、其他81</w:t>
      </w:r>
    </w:p>
    <w:p>
      <w:pPr>
        <w:spacing w:after="150"/>
      </w:pPr>
      <w:r>
        <w:rPr/>
        <w:t xml:space="preserve">第二节 出租车司机服务调研分析81</w:t>
      </w:r>
    </w:p>
    <w:p>
      <w:pPr>
        <w:spacing w:after="150"/>
      </w:pPr>
      <w:r>
        <w:rPr/>
        <w:t xml:space="preserve">一、乘客对司机服务的不满汇总81</w:t>
      </w:r>
    </w:p>
    <w:p>
      <w:pPr>
        <w:spacing w:after="150"/>
      </w:pPr>
      <w:r>
        <w:rPr/>
        <w:t xml:space="preserve">二、司机对乘客的态度82</w:t>
      </w:r>
    </w:p>
    <w:p>
      <w:pPr>
        <w:spacing w:after="150"/>
      </w:pPr>
      <w:r>
        <w:rPr/>
        <w:t xml:space="preserve">三、司机的绕路行为82</w:t>
      </w:r>
    </w:p>
    <w:p>
      <w:pPr>
        <w:spacing w:after="150"/>
      </w:pPr>
      <w:r>
        <w:rPr/>
        <w:t xml:space="preserve">四、司机在车内吸烟82</w:t>
      </w:r>
    </w:p>
    <w:p>
      <w:pPr>
        <w:spacing w:after="150"/>
      </w:pPr>
      <w:r>
        <w:rPr/>
        <w:t xml:space="preserve">五、司机的多收费问题83</w:t>
      </w:r>
    </w:p>
    <w:p>
      <w:pPr>
        <w:spacing w:after="150"/>
      </w:pPr>
      <w:r>
        <w:rPr/>
        <w:t xml:space="preserve">六、司机不使用文明用语83</w:t>
      </w:r>
    </w:p>
    <w:p>
      <w:pPr>
        <w:spacing w:after="150"/>
      </w:pPr>
      <w:r>
        <w:rPr/>
        <w:t xml:space="preserve">七、司机拒载行为83</w:t>
      </w:r>
    </w:p>
    <w:p>
      <w:pPr>
        <w:spacing w:after="150"/>
      </w:pPr>
      <w:r>
        <w:rPr/>
        <w:t xml:space="preserve">八、司机对道路不熟悉83</w:t>
      </w:r>
    </w:p>
    <w:p>
      <w:pPr>
        <w:spacing w:after="150"/>
      </w:pPr>
      <w:r>
        <w:rPr/>
        <w:t xml:space="preserve">九、司机的驾驶技术83</w:t>
      </w:r>
    </w:p>
    <w:p>
      <w:pPr>
        <w:spacing w:after="150"/>
      </w:pPr>
      <w:r>
        <w:rPr/>
        <w:t xml:space="preserve">十、发票的提供83</w:t>
      </w:r>
    </w:p>
    <w:p>
      <w:pPr>
        <w:spacing w:after="150"/>
      </w:pPr>
      <w:r>
        <w:rPr/>
        <w:t xml:space="preserve">十一、出租车内的卫生83</w:t>
      </w:r>
    </w:p>
    <w:p>
      <w:pPr>
        <w:spacing w:after="150"/>
      </w:pPr>
      <w:r>
        <w:rPr/>
        <w:t xml:space="preserve">十二、其他问题84</w:t>
      </w:r>
    </w:p>
    <w:p>
      <w:pPr>
        <w:spacing w:after="150"/>
      </w:pPr>
      <w:r>
        <w:rPr/>
        <w:t xml:space="preserve">第三节 乘客对出租车的需求调研分析分析84</w:t>
      </w:r>
    </w:p>
    <w:p>
      <w:pPr>
        <w:spacing w:after="150"/>
      </w:pPr>
      <w:r>
        <w:rPr/>
        <w:t xml:space="preserve">一、乘客对出租车的需求汇总84</w:t>
      </w:r>
    </w:p>
    <w:p>
      <w:pPr>
        <w:spacing w:after="150"/>
      </w:pPr>
      <w:r>
        <w:rPr/>
        <w:t xml:space="preserve">二、乘客对出租车设施需求调研分析84</w:t>
      </w:r>
    </w:p>
    <w:p>
      <w:pPr>
        <w:spacing w:after="150"/>
      </w:pPr>
      <w:r>
        <w:rPr/>
        <w:t xml:space="preserve">三、乘客对出租车服务需求调研分析85</w:t>
      </w:r>
    </w:p>
    <w:p>
      <w:pPr>
        <w:spacing w:after="150"/>
      </w:pPr>
      <w:r>
        <w:rPr/>
        <w:t xml:space="preserve">四、乘客对出租车需求建议调研分析86</w:t>
      </w:r>
    </w:p>
    <w:p>
      <w:pPr>
        <w:spacing w:after="150"/>
      </w:pPr>
      <w:r>
        <w:rPr>
          <w:b w:val="1"/>
          <w:bCs w:val="1"/>
        </w:rPr>
        <w:t xml:space="preserve">第六章 中国出租车行业发展战略分析90</w:t>
      </w:r>
    </w:p>
    <w:p>
      <w:pPr>
        <w:spacing w:after="150"/>
      </w:pPr>
      <w:r>
        <w:rPr/>
        <w:t xml:space="preserve">第一节 出租车行业的竞争性质分析90</w:t>
      </w:r>
    </w:p>
    <w:p>
      <w:pPr>
        <w:spacing w:after="150"/>
      </w:pPr>
      <w:r>
        <w:rPr/>
        <w:t xml:space="preserve">一、出租车企业间的竞争分析90</w:t>
      </w:r>
    </w:p>
    <w:p>
      <w:pPr>
        <w:spacing w:after="150"/>
      </w:pPr>
      <w:r>
        <w:rPr/>
        <w:t xml:space="preserve">二、与潜在进入者的竞争分析90</w:t>
      </w:r>
    </w:p>
    <w:p>
      <w:pPr>
        <w:spacing w:after="150"/>
      </w:pPr>
      <w:r>
        <w:rPr/>
        <w:t xml:space="preserve">三、潜在替代产品的竞争分析90</w:t>
      </w:r>
    </w:p>
    <w:p>
      <w:pPr>
        <w:spacing w:after="150"/>
      </w:pPr>
      <w:r>
        <w:rPr/>
        <w:t xml:space="preserve">四、车辆供应商的议价能力分析91</w:t>
      </w:r>
    </w:p>
    <w:p>
      <w:pPr>
        <w:spacing w:after="150"/>
      </w:pPr>
      <w:r>
        <w:rPr/>
        <w:t xml:space="preserve">五、服务购买者的议价能力分析91</w:t>
      </w:r>
    </w:p>
    <w:p>
      <w:pPr>
        <w:spacing w:after="150"/>
      </w:pPr>
      <w:r>
        <w:rPr/>
        <w:t xml:space="preserve">第二节 政府出租车行业管理中的主要问题91</w:t>
      </w:r>
    </w:p>
    <w:p>
      <w:pPr>
        <w:spacing w:after="150"/>
      </w:pPr>
      <w:r>
        <w:rPr/>
        <w:t xml:space="preserve">一、行业管理缺乏统一的定位91</w:t>
      </w:r>
    </w:p>
    <w:p>
      <w:pPr>
        <w:spacing w:after="150"/>
      </w:pPr>
      <w:r>
        <w:rPr/>
        <w:t xml:space="preserve">二、行业管理研究投入相对较少92</w:t>
      </w:r>
    </w:p>
    <w:p>
      <w:pPr>
        <w:spacing w:after="150"/>
      </w:pPr>
      <w:r>
        <w:rPr/>
        <w:t xml:space="preserve">三、行业管理缺乏责权利相互制约的机制92</w:t>
      </w:r>
    </w:p>
    <w:p>
      <w:pPr>
        <w:spacing w:after="150"/>
      </w:pPr>
      <w:r>
        <w:rPr/>
        <w:t xml:space="preserve">四、价格管制缺乏一套成熟的调节机制92</w:t>
      </w:r>
    </w:p>
    <w:p>
      <w:pPr>
        <w:spacing w:after="150"/>
      </w:pPr>
      <w:r>
        <w:rPr/>
        <w:t xml:space="preserve">第三节 出租车行业发展战略分析93</w:t>
      </w:r>
    </w:p>
    <w:p>
      <w:pPr>
        <w:spacing w:after="150"/>
      </w:pPr>
      <w:r>
        <w:rPr/>
        <w:t xml:space="preserve">一、出租车行业管理战略分析93</w:t>
      </w:r>
    </w:p>
    <w:p>
      <w:pPr>
        <w:spacing w:after="150"/>
      </w:pPr>
      <w:r>
        <w:rPr/>
        <w:t xml:space="preserve">二、出租车企业发展战略分析95</w:t>
      </w:r>
    </w:p>
    <w:p>
      <w:pPr>
        <w:spacing w:after="150"/>
      </w:pPr>
      <w:r>
        <w:rPr>
          <w:b w:val="1"/>
          <w:bCs w:val="1"/>
        </w:rPr>
        <w:t xml:space="preserve">第七章 国际出租车行业管理经验及模式分析101</w:t>
      </w:r>
    </w:p>
    <w:p>
      <w:pPr>
        <w:spacing w:after="150"/>
      </w:pPr>
      <w:r>
        <w:rPr/>
        <w:t xml:space="preserve">第一节 世界出租车行业发展状况分析101</w:t>
      </w:r>
    </w:p>
    <w:p>
      <w:pPr>
        <w:spacing w:after="150"/>
      </w:pPr>
      <w:r>
        <w:rPr/>
        <w:t xml:space="preserve">一、世界出租车行业发展历程分析101</w:t>
      </w:r>
    </w:p>
    <w:p>
      <w:pPr>
        <w:spacing w:after="150"/>
      </w:pPr>
      <w:r>
        <w:rPr/>
        <w:t xml:space="preserve">二、世界出租车行业服务调查分析102</w:t>
      </w:r>
    </w:p>
    <w:p>
      <w:pPr>
        <w:spacing w:after="150"/>
      </w:pPr>
      <w:r>
        <w:rPr/>
        <w:t xml:space="preserve">第二节 各国出租车行业经营和管理分析103</w:t>
      </w:r>
    </w:p>
    <w:p>
      <w:pPr>
        <w:spacing w:after="150"/>
      </w:pPr>
      <w:r>
        <w:rPr/>
        <w:t xml:space="preserve">一、美国出租车行业经营和管理分析103</w:t>
      </w:r>
    </w:p>
    <w:p>
      <w:pPr>
        <w:spacing w:after="150"/>
      </w:pPr>
      <w:r>
        <w:rPr/>
        <w:t xml:space="preserve">二、英国出租车行业经营和管理分析104</w:t>
      </w:r>
    </w:p>
    <w:p>
      <w:pPr>
        <w:spacing w:after="150"/>
      </w:pPr>
      <w:r>
        <w:rPr/>
        <w:t xml:space="preserve">三、法国出租车行业经营和管理分析104</w:t>
      </w:r>
    </w:p>
    <w:p>
      <w:pPr>
        <w:spacing w:after="150"/>
      </w:pPr>
      <w:r>
        <w:rPr/>
        <w:t xml:space="preserve">四、德国出租车行业经营和管理分析105</w:t>
      </w:r>
    </w:p>
    <w:p>
      <w:pPr>
        <w:spacing w:after="150"/>
      </w:pPr>
      <w:r>
        <w:rPr/>
        <w:t xml:space="preserve">五、日本出租车行业经营和管理分析106</w:t>
      </w:r>
    </w:p>
    <w:p>
      <w:pPr>
        <w:spacing w:after="150"/>
      </w:pPr>
      <w:r>
        <w:rPr/>
        <w:t xml:space="preserve">六、韩国出租车行业经营和管理分析106</w:t>
      </w:r>
    </w:p>
    <w:p>
      <w:pPr>
        <w:spacing w:after="150"/>
      </w:pPr>
      <w:r>
        <w:rPr/>
        <w:t xml:space="preserve">七、新加坡出租车行业经营和管理分析107</w:t>
      </w:r>
    </w:p>
    <w:p>
      <w:pPr>
        <w:spacing w:after="150"/>
      </w:pPr>
      <w:r>
        <w:rPr/>
        <w:t xml:space="preserve">第三节 国际重点城市出租车行业发展分析111</w:t>
      </w:r>
    </w:p>
    <w:p>
      <w:pPr>
        <w:spacing w:after="150"/>
      </w:pPr>
      <w:r>
        <w:rPr/>
        <w:t xml:space="preserve">一、英国伦敦出租车行业发展分析111</w:t>
      </w:r>
    </w:p>
    <w:p>
      <w:pPr>
        <w:spacing w:after="150"/>
      </w:pPr>
      <w:r>
        <w:rPr/>
        <w:t xml:space="preserve">二、美国纽约出租车行业发展分析111</w:t>
      </w:r>
    </w:p>
    <w:p>
      <w:pPr>
        <w:spacing w:after="150"/>
      </w:pPr>
      <w:r>
        <w:rPr/>
        <w:t xml:space="preserve">三、日本东京出租车行业发展分析112</w:t>
      </w:r>
    </w:p>
    <w:p>
      <w:pPr>
        <w:spacing w:after="150"/>
      </w:pPr>
      <w:r>
        <w:rPr/>
        <w:t xml:space="preserve">四、泰国曼谷出租车行业发展分析112</w:t>
      </w:r>
    </w:p>
    <w:p>
      <w:pPr>
        <w:spacing w:after="150"/>
      </w:pPr>
      <w:r>
        <w:rPr/>
        <w:t xml:space="preserve">五、西班牙马德里出租车行业发展分析113</w:t>
      </w:r>
    </w:p>
    <w:p>
      <w:pPr>
        <w:spacing w:after="150"/>
      </w:pPr>
      <w:r>
        <w:rPr/>
        <w:t xml:space="preserve">六、法国巴黎出租车行业发展分析114</w:t>
      </w:r>
    </w:p>
    <w:p>
      <w:pPr>
        <w:spacing w:after="150"/>
      </w:pPr>
      <w:r>
        <w:rPr/>
        <w:t xml:space="preserve">七、瑞士日内瓦出租车行业发展分析114</w:t>
      </w:r>
    </w:p>
    <w:p>
      <w:pPr>
        <w:spacing w:after="150"/>
      </w:pPr>
      <w:r>
        <w:rPr/>
        <w:t xml:space="preserve">八、香港出租车行业发展分析115</w:t>
      </w:r>
    </w:p>
    <w:p>
      <w:pPr>
        <w:spacing w:after="150"/>
      </w:pPr>
      <w:r>
        <w:rPr>
          <w:b w:val="1"/>
          <w:bCs w:val="1"/>
        </w:rPr>
        <w:t xml:space="preserve">第八章 出租车行业管理体制改革经验分析116</w:t>
      </w:r>
    </w:p>
    <w:p>
      <w:pPr>
        <w:spacing w:after="150"/>
      </w:pPr>
      <w:r>
        <w:rPr/>
        <w:t xml:space="preserve">第一节 新西兰出租车管制改革经验分析116</w:t>
      </w:r>
    </w:p>
    <w:p>
      <w:pPr>
        <w:spacing w:after="150"/>
      </w:pPr>
      <w:r>
        <w:rPr/>
        <w:t xml:space="preserve">一、新西兰出租车行业改革背景分析116</w:t>
      </w:r>
    </w:p>
    <w:p>
      <w:pPr>
        <w:spacing w:after="150"/>
      </w:pPr>
      <w:r>
        <w:rPr/>
        <w:t xml:space="preserve">二、新西兰出租车改革前的管理状态117</w:t>
      </w:r>
    </w:p>
    <w:p>
      <w:pPr>
        <w:spacing w:after="150"/>
      </w:pPr>
      <w:r>
        <w:rPr/>
        <w:t xml:space="preserve">三、新西兰出租车行业改革过程分析119</w:t>
      </w:r>
    </w:p>
    <w:p>
      <w:pPr>
        <w:spacing w:after="150"/>
      </w:pPr>
      <w:r>
        <w:rPr/>
        <w:t xml:space="preserve">四、新西兰出租车行业改革成果评价126</w:t>
      </w:r>
    </w:p>
    <w:p>
      <w:pPr>
        <w:spacing w:after="150"/>
      </w:pPr>
      <w:r>
        <w:rPr/>
        <w:t xml:space="preserve">第二节 其它国家出租车管制改革经验分析130</w:t>
      </w:r>
    </w:p>
    <w:p>
      <w:pPr>
        <w:spacing w:after="150"/>
      </w:pPr>
      <w:r>
        <w:rPr/>
        <w:t xml:space="preserve">一、各国出租车管制改革共性分析130</w:t>
      </w:r>
    </w:p>
    <w:p>
      <w:pPr>
        <w:spacing w:after="150"/>
      </w:pPr>
      <w:r>
        <w:rPr/>
        <w:t xml:space="preserve">二、美国出租车管制改革经验分析130</w:t>
      </w:r>
    </w:p>
    <w:p>
      <w:pPr>
        <w:spacing w:after="150"/>
      </w:pPr>
      <w:r>
        <w:rPr/>
        <w:t xml:space="preserve">三、英国出租车管制改革经验分析131</w:t>
      </w:r>
    </w:p>
    <w:p>
      <w:pPr>
        <w:spacing w:after="150"/>
      </w:pPr>
      <w:r>
        <w:rPr/>
        <w:t xml:space="preserve">四、瑞典出租车管制改革经验分析133</w:t>
      </w:r>
    </w:p>
    <w:p>
      <w:pPr>
        <w:spacing w:after="150"/>
      </w:pPr>
      <w:r>
        <w:rPr/>
        <w:t xml:space="preserve">第三节 中国出租车行业管制改革情况分析135</w:t>
      </w:r>
    </w:p>
    <w:p>
      <w:pPr>
        <w:spacing w:after="150"/>
      </w:pPr>
      <w:r>
        <w:rPr/>
        <w:t xml:space="preserve">一、中国出租车行业发展问题的由来135</w:t>
      </w:r>
    </w:p>
    <w:p>
      <w:pPr>
        <w:spacing w:after="150"/>
      </w:pPr>
      <w:r>
        <w:rPr/>
        <w:t xml:space="preserve">二、中国出租车相关主体的利益关系136</w:t>
      </w:r>
    </w:p>
    <w:p>
      <w:pPr>
        <w:spacing w:after="150"/>
      </w:pPr>
      <w:r>
        <w:rPr/>
        <w:t xml:space="preserve">三、中国出租车行业改革道路的探索137</w:t>
      </w:r>
    </w:p>
    <w:p>
      <w:pPr>
        <w:spacing w:after="150"/>
      </w:pPr>
      <w:r>
        <w:rPr/>
        <w:t xml:space="preserve">四、交通运输部推进出租汽车业改革138</w:t>
      </w:r>
    </w:p>
    <w:p>
      <w:pPr>
        <w:spacing w:after="150"/>
      </w:pPr>
      <w:r>
        <w:rPr>
          <w:b w:val="1"/>
          <w:bCs w:val="1"/>
        </w:rPr>
        <w:t xml:space="preserve">第九章 中国重点城市出租车行业发展分析140</w:t>
      </w:r>
    </w:p>
    <w:p>
      <w:pPr>
        <w:spacing w:after="150"/>
      </w:pPr>
      <w:r>
        <w:rPr/>
        <w:t xml:space="preserve">第一节 北京出租车行业发展分析140</w:t>
      </w:r>
    </w:p>
    <w:p>
      <w:pPr>
        <w:spacing w:after="150"/>
      </w:pPr>
      <w:r>
        <w:rPr/>
        <w:t xml:space="preserve">一、北京出租车行业发展历程140</w:t>
      </w:r>
    </w:p>
    <w:p>
      <w:pPr>
        <w:spacing w:after="150"/>
      </w:pPr>
      <w:r>
        <w:rPr/>
        <w:t xml:space="preserve">二、北京出租车发展状况分析142</w:t>
      </w:r>
    </w:p>
    <w:p>
      <w:pPr>
        <w:spacing w:after="150"/>
      </w:pPr>
      <w:r>
        <w:rPr/>
        <w:t xml:space="preserve">三、北京出租车市场需求分析145</w:t>
      </w:r>
    </w:p>
    <w:p>
      <w:pPr>
        <w:spacing w:after="150"/>
      </w:pPr>
      <w:r>
        <w:rPr/>
        <w:t xml:space="preserve">第二节 上海出租车行业发展分析146</w:t>
      </w:r>
    </w:p>
    <w:p>
      <w:pPr>
        <w:spacing w:after="150"/>
      </w:pPr>
      <w:r>
        <w:rPr/>
        <w:t xml:space="preserve">一、上海出租车行业运营情况146</w:t>
      </w:r>
    </w:p>
    <w:p>
      <w:pPr>
        <w:spacing w:after="150"/>
      </w:pPr>
      <w:r>
        <w:rPr/>
        <w:t xml:space="preserve">二、上海出租车企业发展情况147</w:t>
      </w:r>
    </w:p>
    <w:p>
      <w:pPr>
        <w:spacing w:after="150"/>
      </w:pPr>
      <w:r>
        <w:rPr/>
        <w:t xml:space="preserve">三、上海实施出租车调度管理149</w:t>
      </w:r>
    </w:p>
    <w:p>
      <w:pPr>
        <w:spacing w:after="150"/>
      </w:pPr>
      <w:r>
        <w:rPr/>
        <w:t xml:space="preserve">第三节 广州出租车行业发展分析150</w:t>
      </w:r>
    </w:p>
    <w:p>
      <w:pPr>
        <w:spacing w:after="150"/>
      </w:pPr>
      <w:r>
        <w:rPr/>
        <w:t xml:space="preserve">一、广州出租车行业发展历程150</w:t>
      </w:r>
    </w:p>
    <w:p>
      <w:pPr>
        <w:spacing w:after="150"/>
      </w:pPr>
      <w:r>
        <w:rPr/>
        <w:t xml:space="preserve">二、广州出租车发展状况分析151</w:t>
      </w:r>
    </w:p>
    <w:p>
      <w:pPr>
        <w:spacing w:after="150"/>
      </w:pPr>
      <w:r>
        <w:rPr/>
        <w:t xml:space="preserve">三、广州推出“约租车”试点153</w:t>
      </w:r>
    </w:p>
    <w:p>
      <w:pPr>
        <w:spacing w:after="150"/>
      </w:pPr>
      <w:r>
        <w:rPr/>
        <w:t xml:space="preserve">第四节 深圳出租车行业发展分析154</w:t>
      </w:r>
    </w:p>
    <w:p>
      <w:pPr>
        <w:spacing w:after="150"/>
      </w:pPr>
      <w:r>
        <w:rPr/>
        <w:t xml:space="preserve">一、深圳出租车行业基本情况154</w:t>
      </w:r>
    </w:p>
    <w:p>
      <w:pPr>
        <w:spacing w:after="150"/>
      </w:pPr>
      <w:r>
        <w:rPr/>
        <w:t xml:space="preserve">二、深圳出租车发展状况分析155</w:t>
      </w:r>
    </w:p>
    <w:p>
      <w:pPr>
        <w:spacing w:after="150"/>
      </w:pPr>
      <w:r>
        <w:rPr/>
        <w:t xml:space="preserve">三、深圳出租车电召平台升级155</w:t>
      </w:r>
    </w:p>
    <w:p>
      <w:pPr>
        <w:spacing w:after="150"/>
      </w:pPr>
      <w:r>
        <w:rPr/>
        <w:t xml:space="preserve">第五节 其它主要城市出租车发展分析156</w:t>
      </w:r>
    </w:p>
    <w:p>
      <w:pPr>
        <w:spacing w:after="150"/>
      </w:pPr>
      <w:r>
        <w:rPr/>
        <w:t xml:space="preserve">一、天津市出租车行业发展分析156</w:t>
      </w:r>
    </w:p>
    <w:p>
      <w:pPr>
        <w:spacing w:after="150"/>
      </w:pPr>
      <w:r>
        <w:rPr/>
        <w:t xml:space="preserve">二、温州市出租车行业发展分析157</w:t>
      </w:r>
    </w:p>
    <w:p>
      <w:pPr>
        <w:spacing w:after="150"/>
      </w:pPr>
      <w:r>
        <w:rPr/>
        <w:t xml:space="preserve">三、杭州市出租车行业发展分析159</w:t>
      </w:r>
    </w:p>
    <w:p>
      <w:pPr>
        <w:spacing w:after="150"/>
      </w:pPr>
      <w:r>
        <w:rPr/>
        <w:t xml:space="preserve">四、南京市出租车行业发展分析160</w:t>
      </w:r>
    </w:p>
    <w:p>
      <w:pPr>
        <w:spacing w:after="150"/>
      </w:pPr>
      <w:r>
        <w:rPr/>
        <w:t xml:space="preserve">五、武汉市出租车行业发展分析161</w:t>
      </w:r>
    </w:p>
    <w:p>
      <w:pPr>
        <w:spacing w:after="150"/>
      </w:pPr>
      <w:r>
        <w:rPr/>
        <w:t xml:space="preserve">六、长沙市出租车行业发展分析163</w:t>
      </w:r>
    </w:p>
    <w:p>
      <w:pPr>
        <w:spacing w:after="150"/>
      </w:pPr>
      <w:r>
        <w:rPr/>
        <w:t xml:space="preserve">七、成都市出租车行业发展分析166</w:t>
      </w:r>
    </w:p>
    <w:p>
      <w:pPr>
        <w:spacing w:after="150"/>
      </w:pPr>
      <w:r>
        <w:rPr/>
        <w:t xml:space="preserve">八、重庆市出租车行业发展分析167</w:t>
      </w:r>
    </w:p>
    <w:p>
      <w:pPr>
        <w:spacing w:after="150"/>
      </w:pPr>
      <w:r>
        <w:rPr/>
        <w:t xml:space="preserve">九、西安市出租车行业发展分析168</w:t>
      </w:r>
    </w:p>
    <w:p>
      <w:pPr>
        <w:spacing w:after="150"/>
      </w:pPr>
      <w:r>
        <w:rPr/>
        <w:t xml:space="preserve">十、大连市出租车行业发展分析171</w:t>
      </w:r>
    </w:p>
    <w:p>
      <w:pPr>
        <w:spacing w:after="150"/>
      </w:pPr>
      <w:r>
        <w:rPr>
          <w:b w:val="1"/>
          <w:bCs w:val="1"/>
        </w:rPr>
        <w:t xml:space="preserve">第十章 中国出租车行业主要企业分析173</w:t>
      </w:r>
    </w:p>
    <w:p>
      <w:pPr>
        <w:spacing w:after="150"/>
      </w:pPr>
      <w:r>
        <w:rPr/>
        <w:t xml:space="preserve">第一节 大众交通(集团)股份有限公司173</w:t>
      </w:r>
    </w:p>
    <w:p>
      <w:pPr>
        <w:spacing w:after="150"/>
      </w:pPr>
      <w:r>
        <w:rPr/>
        <w:t xml:space="preserve">一、企业基本情况分析173</w:t>
      </w:r>
    </w:p>
    <w:p>
      <w:pPr>
        <w:spacing w:after="150"/>
      </w:pPr>
      <w:r>
        <w:rPr/>
        <w:t xml:space="preserve">二、企业出租汽车业务173</w:t>
      </w:r>
    </w:p>
    <w:p>
      <w:pPr>
        <w:spacing w:after="150"/>
      </w:pPr>
      <w:r>
        <w:rPr/>
        <w:t xml:space="preserve">三、企业经营情况分析174</w:t>
      </w:r>
    </w:p>
    <w:p>
      <w:pPr>
        <w:spacing w:after="150"/>
      </w:pPr>
      <w:r>
        <w:rPr/>
        <w:t xml:space="preserve">四、企业经济指标分析175</w:t>
      </w:r>
    </w:p>
    <w:p>
      <w:pPr>
        <w:spacing w:after="150"/>
      </w:pPr>
      <w:r>
        <w:rPr/>
        <w:t xml:space="preserve">五、企业盈利能力分析175</w:t>
      </w:r>
    </w:p>
    <w:p>
      <w:pPr>
        <w:spacing w:after="150"/>
      </w:pPr>
      <w:r>
        <w:rPr/>
        <w:t xml:space="preserve">六、企业偿债能力分析176</w:t>
      </w:r>
    </w:p>
    <w:p>
      <w:pPr>
        <w:spacing w:after="150"/>
      </w:pPr>
      <w:r>
        <w:rPr/>
        <w:t xml:space="preserve">七、企业运营能力分析176</w:t>
      </w:r>
    </w:p>
    <w:p>
      <w:pPr>
        <w:spacing w:after="150"/>
      </w:pPr>
      <w:r>
        <w:rPr/>
        <w:t xml:space="preserve">八、企业成本费用分析176</w:t>
      </w:r>
    </w:p>
    <w:p>
      <w:pPr>
        <w:spacing w:after="150"/>
      </w:pPr>
      <w:r>
        <w:rPr/>
        <w:t xml:space="preserve">第二节 上海强生控股股份有限公司177</w:t>
      </w:r>
    </w:p>
    <w:p>
      <w:pPr>
        <w:spacing w:after="150"/>
      </w:pPr>
      <w:r>
        <w:rPr/>
        <w:t xml:space="preserve">一、企业基本情况分析177</w:t>
      </w:r>
    </w:p>
    <w:p>
      <w:pPr>
        <w:spacing w:after="150"/>
      </w:pPr>
      <w:r>
        <w:rPr/>
        <w:t xml:space="preserve">二、企业出租汽车业务178</w:t>
      </w:r>
    </w:p>
    <w:p>
      <w:pPr>
        <w:spacing w:after="150"/>
      </w:pPr>
      <w:r>
        <w:rPr/>
        <w:t xml:space="preserve">三、企业经营情况分析178</w:t>
      </w:r>
    </w:p>
    <w:p>
      <w:pPr>
        <w:spacing w:after="150"/>
      </w:pPr>
      <w:r>
        <w:rPr/>
        <w:t xml:space="preserve">四、企业经济指标分析179</w:t>
      </w:r>
    </w:p>
    <w:p>
      <w:pPr>
        <w:spacing w:after="150"/>
      </w:pPr>
      <w:r>
        <w:rPr/>
        <w:t xml:space="preserve">五、企业盈利能力分析180</w:t>
      </w:r>
    </w:p>
    <w:p>
      <w:pPr>
        <w:spacing w:after="150"/>
      </w:pPr>
      <w:r>
        <w:rPr/>
        <w:t xml:space="preserve">六、企业偿债能力分析180</w:t>
      </w:r>
    </w:p>
    <w:p>
      <w:pPr>
        <w:spacing w:after="150"/>
      </w:pPr>
      <w:r>
        <w:rPr/>
        <w:t xml:space="preserve">七、企业运营能力分析180</w:t>
      </w:r>
    </w:p>
    <w:p>
      <w:pPr>
        <w:spacing w:after="150"/>
      </w:pPr>
      <w:r>
        <w:rPr/>
        <w:t xml:space="preserve">八、企业成本费用分析181</w:t>
      </w:r>
    </w:p>
    <w:p>
      <w:pPr>
        <w:spacing w:after="150"/>
      </w:pPr>
      <w:r>
        <w:rPr/>
        <w:t xml:space="preserve">第三节 南京中北(集团)股份有限公司182</w:t>
      </w:r>
    </w:p>
    <w:p>
      <w:pPr>
        <w:spacing w:after="150"/>
      </w:pPr>
      <w:r>
        <w:rPr/>
        <w:t xml:space="preserve">一、企业基本情况分析182</w:t>
      </w:r>
    </w:p>
    <w:p>
      <w:pPr>
        <w:spacing w:after="150"/>
      </w:pPr>
      <w:r>
        <w:rPr/>
        <w:t xml:space="preserve">二、企业出租汽车业务182</w:t>
      </w:r>
    </w:p>
    <w:p>
      <w:pPr>
        <w:spacing w:after="150"/>
      </w:pPr>
      <w:r>
        <w:rPr/>
        <w:t xml:space="preserve">三、企业经营情况分析183</w:t>
      </w:r>
    </w:p>
    <w:p>
      <w:pPr>
        <w:spacing w:after="150"/>
      </w:pPr>
      <w:r>
        <w:rPr/>
        <w:t xml:space="preserve">四、企业经济指标分析184</w:t>
      </w:r>
    </w:p>
    <w:p>
      <w:pPr>
        <w:spacing w:after="150"/>
      </w:pPr>
      <w:r>
        <w:rPr/>
        <w:t xml:space="preserve">五、企业盈利能力分析184</w:t>
      </w:r>
    </w:p>
    <w:p>
      <w:pPr>
        <w:spacing w:after="150"/>
      </w:pPr>
      <w:r>
        <w:rPr/>
        <w:t xml:space="preserve">六、企业偿债能力分析184</w:t>
      </w:r>
    </w:p>
    <w:p>
      <w:pPr>
        <w:spacing w:after="150"/>
      </w:pPr>
      <w:r>
        <w:rPr/>
        <w:t xml:space="preserve">七、企业运营能力分析185</w:t>
      </w:r>
    </w:p>
    <w:p>
      <w:pPr>
        <w:spacing w:after="150"/>
      </w:pPr>
      <w:r>
        <w:rPr/>
        <w:t xml:space="preserve">八、企业成本费用分析185</w:t>
      </w:r>
    </w:p>
    <w:p>
      <w:pPr>
        <w:spacing w:after="150"/>
      </w:pPr>
      <w:r>
        <w:rPr/>
        <w:t xml:space="preserve">第四节 上海海博股份有限公司186</w:t>
      </w:r>
    </w:p>
    <w:p>
      <w:pPr>
        <w:spacing w:after="150"/>
      </w:pPr>
      <w:r>
        <w:rPr/>
        <w:t xml:space="preserve">一、企业基本情况分析186</w:t>
      </w:r>
    </w:p>
    <w:p>
      <w:pPr>
        <w:spacing w:after="150"/>
      </w:pPr>
      <w:r>
        <w:rPr/>
        <w:t xml:space="preserve">二、企业出租汽车业务187</w:t>
      </w:r>
    </w:p>
    <w:p>
      <w:pPr>
        <w:spacing w:after="150"/>
      </w:pPr>
      <w:r>
        <w:rPr/>
        <w:t xml:space="preserve">三、企业经营情况分析187</w:t>
      </w:r>
    </w:p>
    <w:p>
      <w:pPr>
        <w:spacing w:after="150"/>
      </w:pPr>
      <w:r>
        <w:rPr/>
        <w:t xml:space="preserve">四、企业经济指标分析188</w:t>
      </w:r>
    </w:p>
    <w:p>
      <w:pPr>
        <w:spacing w:after="150"/>
      </w:pPr>
      <w:r>
        <w:rPr/>
        <w:t xml:space="preserve">五、企业盈利能力分析189</w:t>
      </w:r>
    </w:p>
    <w:p>
      <w:pPr>
        <w:spacing w:after="150"/>
      </w:pPr>
      <w:r>
        <w:rPr/>
        <w:t xml:space="preserve">六、企业偿债能力分析189</w:t>
      </w:r>
    </w:p>
    <w:p>
      <w:pPr>
        <w:spacing w:after="150"/>
      </w:pPr>
      <w:r>
        <w:rPr/>
        <w:t xml:space="preserve">七、企业运营能力分析189</w:t>
      </w:r>
    </w:p>
    <w:p>
      <w:pPr>
        <w:spacing w:after="150"/>
      </w:pPr>
      <w:r>
        <w:rPr/>
        <w:t xml:space="preserve">八、企业成本费用分析190</w:t>
      </w:r>
    </w:p>
    <w:p>
      <w:pPr>
        <w:spacing w:after="150"/>
      </w:pPr>
      <w:r>
        <w:rPr/>
        <w:t xml:space="preserve">第五节 北京银建投资公司191</w:t>
      </w:r>
    </w:p>
    <w:p>
      <w:pPr>
        <w:spacing w:after="150"/>
      </w:pPr>
      <w:r>
        <w:rPr/>
        <w:t xml:space="preserve">一、企业基本情况分析191</w:t>
      </w:r>
    </w:p>
    <w:p>
      <w:pPr>
        <w:spacing w:after="150"/>
      </w:pPr>
      <w:r>
        <w:rPr/>
        <w:t xml:space="preserve">二、企业经济指标分析191</w:t>
      </w:r>
    </w:p>
    <w:p>
      <w:pPr>
        <w:spacing w:after="150"/>
      </w:pPr>
      <w:r>
        <w:rPr/>
        <w:t xml:space="preserve">三、企业出租车经营情况191</w:t>
      </w:r>
    </w:p>
    <w:p>
      <w:pPr>
        <w:spacing w:after="150"/>
      </w:pPr>
      <w:r>
        <w:rPr/>
        <w:t xml:space="preserve">四、企业出租车业务市场份额分析192</w:t>
      </w:r>
    </w:p>
    <w:p>
      <w:pPr>
        <w:spacing w:after="150"/>
      </w:pPr>
      <w:r>
        <w:rPr/>
        <w:t xml:space="preserve">五、企业出租车运营模式分析193</w:t>
      </w:r>
    </w:p>
    <w:p>
      <w:pPr>
        <w:spacing w:after="150"/>
      </w:pPr>
      <w:r>
        <w:rPr/>
        <w:t xml:space="preserve">第六节 北京首汽(集团)股份有限公司194</w:t>
      </w:r>
    </w:p>
    <w:p>
      <w:pPr>
        <w:spacing w:after="150"/>
      </w:pPr>
      <w:r>
        <w:rPr/>
        <w:t xml:space="preserve">一、企业基本情况分析194</w:t>
      </w:r>
    </w:p>
    <w:p>
      <w:pPr>
        <w:spacing w:after="150"/>
      </w:pPr>
      <w:r>
        <w:rPr/>
        <w:t xml:space="preserve">二、企业经营结构分析194</w:t>
      </w:r>
    </w:p>
    <w:p>
      <w:pPr>
        <w:spacing w:after="150"/>
      </w:pPr>
      <w:r>
        <w:rPr/>
        <w:t xml:space="preserve">三、企业经济指标分析195</w:t>
      </w:r>
    </w:p>
    <w:p>
      <w:pPr>
        <w:spacing w:after="150"/>
      </w:pPr>
      <w:r>
        <w:rPr/>
        <w:t xml:space="preserve">四、出租车分公司概况196</w:t>
      </w:r>
    </w:p>
    <w:p>
      <w:pPr>
        <w:spacing w:after="150"/>
      </w:pPr>
      <w:r>
        <w:rPr/>
        <w:t xml:space="preserve">五、企业最新发展动态198</w:t>
      </w:r>
    </w:p>
    <w:p>
      <w:pPr>
        <w:spacing w:after="150"/>
      </w:pPr>
      <w:r>
        <w:rPr/>
        <w:t xml:space="preserve">第七节 北京北汽九龙出租汽车股份有限公司198</w:t>
      </w:r>
    </w:p>
    <w:p>
      <w:pPr>
        <w:spacing w:after="150"/>
      </w:pPr>
      <w:r>
        <w:rPr/>
        <w:t xml:space="preserve">一、企业基本情况分析198</w:t>
      </w:r>
    </w:p>
    <w:p>
      <w:pPr>
        <w:spacing w:after="150"/>
      </w:pPr>
      <w:r>
        <w:rPr/>
        <w:t xml:space="preserve">二、出租汽车分公司概况199</w:t>
      </w:r>
    </w:p>
    <w:p>
      <w:pPr>
        <w:spacing w:after="150"/>
      </w:pPr>
      <w:r>
        <w:rPr/>
        <w:t xml:space="preserve">三、企业出租车租价分析200</w:t>
      </w:r>
    </w:p>
    <w:p>
      <w:pPr>
        <w:spacing w:after="150"/>
      </w:pPr>
      <w:r>
        <w:rPr/>
        <w:t xml:space="preserve">四、企业最新发展动态201</w:t>
      </w:r>
    </w:p>
    <w:p>
      <w:pPr>
        <w:spacing w:after="150"/>
      </w:pPr>
      <w:r>
        <w:rPr/>
        <w:t xml:space="preserve">第八节 广州交通集团出租汽车有限公司201</w:t>
      </w:r>
    </w:p>
    <w:p>
      <w:pPr>
        <w:spacing w:after="150"/>
      </w:pPr>
      <w:r>
        <w:rPr/>
        <w:t xml:space="preserve">一、企业基本情况分析201</w:t>
      </w:r>
    </w:p>
    <w:p>
      <w:pPr>
        <w:spacing w:after="150"/>
      </w:pPr>
      <w:r>
        <w:rPr/>
        <w:t xml:space="preserve">二、企业经营规模分析202</w:t>
      </w:r>
    </w:p>
    <w:p>
      <w:pPr>
        <w:spacing w:after="150"/>
      </w:pPr>
      <w:r>
        <w:rPr/>
        <w:t xml:space="preserve">三、企业出租车分公司概况202</w:t>
      </w:r>
    </w:p>
    <w:p>
      <w:pPr>
        <w:spacing w:after="150"/>
      </w:pPr>
      <w:r>
        <w:rPr/>
        <w:t xml:space="preserve">四、企业最新发展动态204</w:t>
      </w:r>
    </w:p>
    <w:p>
      <w:pPr>
        <w:spacing w:after="150"/>
      </w:pPr>
      <w:r>
        <w:rPr>
          <w:b w:val="1"/>
          <w:bCs w:val="1"/>
        </w:rPr>
        <w:t xml:space="preserve">第十一章 2024-2029年中国出租车投资风险及前景预测205</w:t>
      </w:r>
    </w:p>
    <w:p>
      <w:pPr>
        <w:spacing w:after="150"/>
      </w:pPr>
      <w:r>
        <w:rPr/>
        <w:t xml:space="preserve">第一节 出租车行业发展风险分析205</w:t>
      </w:r>
    </w:p>
    <w:p>
      <w:pPr>
        <w:spacing w:after="150"/>
      </w:pPr>
      <w:r>
        <w:rPr/>
        <w:t xml:space="preserve">一、出租车行业市场风险分析205</w:t>
      </w:r>
    </w:p>
    <w:p>
      <w:pPr>
        <w:spacing w:after="150"/>
      </w:pPr>
      <w:r>
        <w:rPr/>
        <w:t xml:space="preserve">二、出租车行业经济风险分析205</w:t>
      </w:r>
    </w:p>
    <w:p>
      <w:pPr>
        <w:spacing w:after="150"/>
      </w:pPr>
      <w:r>
        <w:rPr/>
        <w:t xml:space="preserve">三、出租车行业竞争风险分析205</w:t>
      </w:r>
    </w:p>
    <w:p>
      <w:pPr>
        <w:spacing w:after="150"/>
      </w:pPr>
      <w:r>
        <w:rPr/>
        <w:t xml:space="preserve">四、出租车行业经营风险分析206</w:t>
      </w:r>
    </w:p>
    <w:p>
      <w:pPr>
        <w:spacing w:after="150"/>
      </w:pPr>
      <w:r>
        <w:rPr/>
        <w:t xml:space="preserve">五、出租车公司风险避免的财务策略207</w:t>
      </w:r>
    </w:p>
    <w:p>
      <w:pPr>
        <w:spacing w:after="150"/>
      </w:pPr>
      <w:r>
        <w:rPr/>
        <w:t xml:space="preserve">第二节 出租车行业兼并整合分析208</w:t>
      </w:r>
    </w:p>
    <w:p>
      <w:pPr>
        <w:spacing w:after="150"/>
      </w:pPr>
      <w:r>
        <w:rPr/>
        <w:t xml:space="preserve">一、出租车行业市场竞争状况分析208</w:t>
      </w:r>
    </w:p>
    <w:p>
      <w:pPr>
        <w:spacing w:after="150"/>
      </w:pPr>
      <w:r>
        <w:rPr/>
        <w:t xml:space="preserve">二、出租车行业兼并整合可行性分析209</w:t>
      </w:r>
    </w:p>
    <w:p>
      <w:pPr>
        <w:spacing w:after="150"/>
      </w:pPr>
      <w:r>
        <w:rPr/>
        <w:t xml:space="preserve">三、出租车行业兼并整合市场动向209</w:t>
      </w:r>
    </w:p>
    <w:p>
      <w:pPr>
        <w:spacing w:after="150"/>
      </w:pPr>
      <w:r>
        <w:rPr/>
        <w:t xml:space="preserve">第三节 出租车行业发展前景预测211</w:t>
      </w:r>
    </w:p>
    <w:p>
      <w:pPr>
        <w:spacing w:after="150"/>
      </w:pPr>
      <w:r>
        <w:rPr/>
        <w:t xml:space="preserve">一、出租车行业未来发展趋势分析211</w:t>
      </w:r>
    </w:p>
    <w:p>
      <w:pPr>
        <w:spacing w:after="150"/>
      </w:pPr>
      <w:r>
        <w:rPr/>
        <w:t xml:space="preserve">二、出租车行业未来投资前景分析211</w:t>
      </w:r>
    </w:p>
    <w:p>
      <w:pPr>
        <w:spacing w:after="150"/>
      </w:pPr>
      <w:r>
        <w:rPr/>
        <w:t xml:space="preserve">三、2024-2029年出租车市场规模预测212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图表1：中国出租车行业运营模式分类12</w:t>
      </w:r>
    </w:p>
    <w:p>
      <w:pPr>
        <w:spacing w:after="150"/>
      </w:pPr>
      <w:r>
        <w:rPr/>
        <w:t xml:space="preserve">图表2：中国出租汽车行业法规政策一览表20</w:t>
      </w:r>
    </w:p>
    <w:p>
      <w:pPr>
        <w:spacing w:after="150"/>
      </w:pPr>
      <w:r>
        <w:rPr/>
        <w:t xml:space="preserve">图表3：2019-2023年中国国内生产总值及增长变化趋势图25</w:t>
      </w:r>
    </w:p>
    <w:p>
      <w:pPr>
        <w:spacing w:after="150"/>
      </w:pPr>
      <w:r>
        <w:rPr/>
        <w:t xml:space="preserve">图表4：2019-2023年国内生产总值构成及增长速度统计25</w:t>
      </w:r>
    </w:p>
    <w:p>
      <w:pPr>
        <w:spacing w:after="150"/>
      </w:pPr>
      <w:r>
        <w:rPr/>
        <w:t xml:space="preserve">图表5：2019-2023年中国规模以上工业增加值及增长速度趋势图26</w:t>
      </w:r>
    </w:p>
    <w:p>
      <w:pPr>
        <w:spacing w:after="150"/>
      </w:pPr>
      <w:r>
        <w:rPr/>
        <w:t xml:space="preserve">图表6：2019-2023年中国规模以上工业增加值及增长速度趋势图27</w:t>
      </w:r>
    </w:p>
    <w:p>
      <w:pPr>
        <w:spacing w:after="150"/>
      </w:pPr>
      <w:r>
        <w:rPr/>
        <w:t xml:space="preserve">图表7：2019-2023年城镇居民人均可支配收入及增长趋势图28</w:t>
      </w:r>
    </w:p>
    <w:p>
      <w:pPr>
        <w:spacing w:after="150"/>
      </w:pPr>
      <w:r>
        <w:rPr/>
        <w:t xml:space="preserve">图表8：2019-2023年中国居民消费价格月度变化趋势图29</w:t>
      </w:r>
    </w:p>
    <w:p>
      <w:pPr>
        <w:spacing w:after="150"/>
      </w:pPr>
      <w:r>
        <w:rPr/>
        <w:t xml:space="preserve">图表9：2019-2023年中国人口总量增长趋势图29</w:t>
      </w:r>
    </w:p>
    <w:p>
      <w:pPr>
        <w:spacing w:after="150"/>
      </w:pPr>
      <w:r>
        <w:rPr/>
        <w:t xml:space="preserve">图表10：2019-2023年中国人口数量及其构成情况统计30</w:t>
      </w:r>
    </w:p>
    <w:p>
      <w:pPr>
        <w:spacing w:after="150"/>
      </w:pPr>
      <w:r>
        <w:rPr/>
        <w:t xml:space="preserve">图表11：2019-2023年末中国各年龄段人口比重30</w:t>
      </w:r>
    </w:p>
    <w:p>
      <w:pPr>
        <w:spacing w:after="150"/>
      </w:pPr>
      <w:r>
        <w:rPr/>
        <w:t xml:space="preserve">图表12：2019-2023年中国城镇化率变化趋势图31</w:t>
      </w:r>
    </w:p>
    <w:p>
      <w:pPr>
        <w:spacing w:after="150"/>
      </w:pPr>
      <w:r>
        <w:rPr/>
        <w:t xml:space="preserve">图表13：2019-2023年中国汽车保有量统计32</w:t>
      </w:r>
    </w:p>
    <w:p>
      <w:pPr>
        <w:spacing w:after="150"/>
      </w:pPr>
      <w:r>
        <w:rPr/>
        <w:t xml:space="preserve">图表14：2019-2023年中国汽车销量统计34</w:t>
      </w:r>
    </w:p>
    <w:p>
      <w:pPr>
        <w:spacing w:after="150"/>
      </w:pPr>
      <w:r>
        <w:rPr/>
        <w:t xml:space="preserve">图表15：2019-2023年中国汽车销量变化趋势图35</w:t>
      </w:r>
    </w:p>
    <w:p>
      <w:pPr>
        <w:spacing w:after="150"/>
      </w:pPr>
      <w:r>
        <w:rPr/>
        <w:t xml:space="preserve">图表16：2019-2023年中国乘用车销量统计35</w:t>
      </w:r>
    </w:p>
    <w:p>
      <w:pPr>
        <w:spacing w:after="150"/>
      </w:pPr>
      <w:r>
        <w:rPr/>
        <w:t xml:space="preserve">图表17：2019-2023年中国商用车销量统计36</w:t>
      </w:r>
    </w:p>
    <w:p>
      <w:pPr>
        <w:spacing w:after="150"/>
      </w:pPr>
      <w:r>
        <w:rPr/>
        <w:t xml:space="preserve">图表18：2019-2023年中国汽车销售量预测趋势图37</w:t>
      </w:r>
    </w:p>
    <w:p>
      <w:pPr>
        <w:spacing w:after="150"/>
      </w:pPr>
      <w:r>
        <w:rPr/>
        <w:t xml:space="preserve">图表19：中国各地出租车主流车型37</w:t>
      </w:r>
    </w:p>
    <w:p>
      <w:pPr>
        <w:spacing w:after="150"/>
      </w:pPr>
      <w:r>
        <w:rPr/>
        <w:t xml:space="preserve">图表20：2019-2023年中国出租车行业运营情况40</w:t>
      </w:r>
    </w:p>
    <w:p>
      <w:pPr>
        <w:spacing w:after="150"/>
      </w:pPr>
      <w:r>
        <w:rPr/>
        <w:t xml:space="preserve">图表21：2019-2023年中国城市客运系统客运量构成图40</w:t>
      </w:r>
    </w:p>
    <w:p>
      <w:pPr>
        <w:spacing w:after="150"/>
      </w:pPr>
      <w:r>
        <w:rPr/>
        <w:t xml:space="preserve">图表22：2019-2023年中国地级及以上城市实有出租车数统计40</w:t>
      </w:r>
    </w:p>
    <w:p>
      <w:pPr>
        <w:spacing w:after="150"/>
      </w:pPr>
      <w:r>
        <w:rPr/>
        <w:t xml:space="preserve">图表23：2019-2023年中国地级及以上城市实有出租车数分地区统计41</w:t>
      </w:r>
    </w:p>
    <w:p>
      <w:pPr>
        <w:spacing w:after="150"/>
      </w:pPr>
      <w:r>
        <w:rPr/>
        <w:t xml:space="preserve">图表24：2019-2023年中国出租车行业市场规模测算42</w:t>
      </w:r>
    </w:p>
    <w:p>
      <w:pPr>
        <w:spacing w:after="150"/>
      </w:pPr>
      <w:r>
        <w:rPr/>
        <w:t xml:space="preserve">图表25：2019-2023年中国新能源汽车产量统计47</w:t>
      </w:r>
    </w:p>
    <w:p>
      <w:pPr>
        <w:spacing w:after="150"/>
      </w:pPr>
      <w:r>
        <w:rPr/>
        <w:t xml:space="preserve">图表26：2019-2023年中国新能源汽车销量统计48</w:t>
      </w:r>
    </w:p>
    <w:p>
      <w:pPr>
        <w:spacing w:after="150"/>
      </w:pPr>
      <w:r>
        <w:rPr/>
        <w:t xml:space="preserve">图表27：出租车智能化扬招牌示意图58</w:t>
      </w:r>
    </w:p>
    <w:p>
      <w:pPr>
        <w:spacing w:after="150"/>
      </w:pPr>
      <w:r>
        <w:rPr/>
        <w:t xml:space="preserve">图表28：2019-2023年中国城市公共汽电车运营线路长度统计66</w:t>
      </w:r>
    </w:p>
    <w:p>
      <w:pPr>
        <w:spacing w:after="150"/>
      </w:pPr>
      <w:r>
        <w:rPr/>
        <w:t xml:space="preserve">图表29：2019-2023年中国城市公共汽电车运营数量66</w:t>
      </w:r>
    </w:p>
    <w:p>
      <w:pPr>
        <w:spacing w:after="150"/>
      </w:pPr>
      <w:r>
        <w:rPr/>
        <w:t xml:space="preserve">图表30：2019-2023年中国城市公共汽电车客运量统计67</w:t>
      </w:r>
    </w:p>
    <w:p>
      <w:pPr>
        <w:spacing w:after="150"/>
      </w:pPr>
      <w:r>
        <w:rPr/>
        <w:t xml:space="preserve">图表31：2019-2023年中国城市轨道交通运营总里程统计69</w:t>
      </w:r>
    </w:p>
    <w:p>
      <w:pPr>
        <w:spacing w:after="150"/>
      </w:pPr>
      <w:r>
        <w:rPr/>
        <w:t xml:space="preserve">图表32：2019-2023年中国城市轨道交通运营里程分布图70</w:t>
      </w:r>
    </w:p>
    <w:p>
      <w:pPr>
        <w:spacing w:after="150"/>
      </w:pPr>
      <w:r>
        <w:rPr/>
        <w:t xml:space="preserve">图表33：2019-2023年中国城市轨道交通车辆拥有量统计70</w:t>
      </w:r>
    </w:p>
    <w:p>
      <w:pPr>
        <w:spacing w:after="150"/>
      </w:pPr>
      <w:r>
        <w:rPr/>
        <w:t xml:space="preserve">图表34：2019-2023年中国城市轨道交通客运量统计70</w:t>
      </w:r>
    </w:p>
    <w:p>
      <w:pPr>
        <w:spacing w:after="150"/>
      </w:pPr>
      <w:r>
        <w:rPr/>
        <w:t xml:space="preserve">图表35：全国18城市轨道交通票价一览表72</w:t>
      </w:r>
    </w:p>
    <w:p>
      <w:pPr>
        <w:spacing w:after="150"/>
      </w:pPr>
      <w:r>
        <w:rPr/>
        <w:t xml:space="preserve">图表36：2019-2023年中国汽车租赁企业规模指标统计74</w:t>
      </w:r>
    </w:p>
    <w:p>
      <w:pPr>
        <w:spacing w:after="150"/>
      </w:pPr>
      <w:r>
        <w:rPr/>
        <w:t xml:space="preserve">图表37：2019-2023年中国汽车租赁市场规模统计75</w:t>
      </w:r>
    </w:p>
    <w:p>
      <w:pPr>
        <w:spacing w:after="150"/>
      </w:pPr>
      <w:r>
        <w:rPr/>
        <w:t xml:space="preserve">图表38：2019-2023年中国汽车租赁市场规模增长趋势图75</w:t>
      </w:r>
    </w:p>
    <w:p>
      <w:pPr>
        <w:spacing w:after="150"/>
      </w:pPr>
      <w:r>
        <w:rPr/>
        <w:t xml:space="preserve">图表39：2019-2023年中国汽车租赁细分市场规模统计76</w:t>
      </w:r>
    </w:p>
    <w:p>
      <w:pPr>
        <w:spacing w:after="150"/>
      </w:pPr>
      <w:r>
        <w:rPr/>
        <w:t xml:space="preserve">图表40：2019-2023年中国汽车租赁市场规模占比情况76</w:t>
      </w:r>
    </w:p>
    <w:p>
      <w:pPr>
        <w:spacing w:after="150"/>
      </w:pPr>
      <w:r>
        <w:rPr/>
        <w:t xml:space="preserve">图表41：2019-2023年中国汽车租赁行业市场结构图76</w:t>
      </w:r>
    </w:p>
    <w:p>
      <w:pPr>
        <w:spacing w:after="150"/>
      </w:pPr>
      <w:r>
        <w:rPr/>
        <w:t xml:space="preserve">图表42：乘客对出租车设施的不满之处79</w:t>
      </w:r>
    </w:p>
    <w:p>
      <w:pPr>
        <w:spacing w:after="150"/>
      </w:pPr>
      <w:r>
        <w:rPr/>
        <w:t xml:space="preserve">图表43：乘客对出租车司机服务的不满之处82</w:t>
      </w:r>
    </w:p>
    <w:p>
      <w:pPr>
        <w:spacing w:after="150"/>
      </w:pPr>
      <w:r>
        <w:rPr/>
        <w:t xml:space="preserve">图表44：乘客对出租车设施及服务的需求84</w:t>
      </w:r>
    </w:p>
    <w:p>
      <w:pPr>
        <w:spacing w:after="150"/>
      </w:pPr>
      <w:r>
        <w:rPr/>
        <w:t xml:space="preserve">图表45：乘客对出租车设施及服务建议调研89</w:t>
      </w:r>
    </w:p>
    <w:p>
      <w:pPr>
        <w:spacing w:after="150"/>
      </w:pPr>
      <w:r>
        <w:rPr/>
        <w:t xml:space="preserve">图表46：出租车经营利润分配关系图136</w:t>
      </w:r>
    </w:p>
    <w:p>
      <w:pPr>
        <w:spacing w:after="150"/>
      </w:pPr>
      <w:r>
        <w:rPr/>
        <w:t xml:space="preserve">图表47：2019-2023年北京市营运出租汽车数及客运量统计142</w:t>
      </w:r>
    </w:p>
    <w:p>
      <w:pPr>
        <w:spacing w:after="150"/>
      </w:pPr>
      <w:r>
        <w:rPr/>
        <w:t xml:space="preserve">图表48：2019-2023年北京市交通客运比率分布图143</w:t>
      </w:r>
    </w:p>
    <w:p>
      <w:pPr>
        <w:spacing w:after="150"/>
      </w:pPr>
      <w:r>
        <w:rPr/>
        <w:t xml:space="preserve">图表49：北京市排名前十的出租车公司出租车拥有量及占比情况143</w:t>
      </w:r>
    </w:p>
    <w:p>
      <w:pPr>
        <w:spacing w:after="150"/>
      </w:pPr>
      <w:r>
        <w:rPr/>
        <w:t xml:space="preserve">图表50：北京出租车收入分配结构图144</w:t>
      </w:r>
    </w:p>
    <w:p>
      <w:pPr>
        <w:spacing w:after="150"/>
      </w:pPr>
      <w:r>
        <w:rPr/>
        <w:t xml:space="preserve">图表51：2019-2023年上海市出租车行业运营情况146</w:t>
      </w:r>
    </w:p>
    <w:p>
      <w:pPr>
        <w:spacing w:after="150"/>
      </w:pPr>
      <w:r>
        <w:rPr/>
        <w:t xml:space="preserve">图表52：2019-2023年上海市出租车运营收入增长趋势图146</w:t>
      </w:r>
    </w:p>
    <w:p>
      <w:pPr>
        <w:spacing w:after="150"/>
      </w:pPr>
      <w:r>
        <w:rPr/>
        <w:t xml:space="preserve">图表53：上海市出租汽车运价结构和收费标准147</w:t>
      </w:r>
    </w:p>
    <w:p>
      <w:pPr>
        <w:spacing w:after="150"/>
      </w:pPr>
      <w:r>
        <w:rPr/>
        <w:t xml:space="preserve">图表54：上海市主要出租车公司名单148</w:t>
      </w:r>
    </w:p>
    <w:p>
      <w:pPr>
        <w:spacing w:after="150"/>
      </w:pPr>
      <w:r>
        <w:rPr/>
        <w:t xml:space="preserve">图表55：2019-2023年广州市营运出租汽车数统计151</w:t>
      </w:r>
    </w:p>
    <w:p>
      <w:pPr>
        <w:spacing w:after="150"/>
      </w:pPr>
      <w:r>
        <w:rPr/>
        <w:t xml:space="preserve">图表56：广州市主要出租车企业名单152</w:t>
      </w:r>
    </w:p>
    <w:p>
      <w:pPr>
        <w:spacing w:after="150"/>
      </w:pPr>
      <w:r>
        <w:rPr/>
        <w:t xml:space="preserve">图表57：深圳市出租车运价情况154</w:t>
      </w:r>
    </w:p>
    <w:p>
      <w:pPr>
        <w:spacing w:after="150"/>
      </w:pPr>
      <w:r>
        <w:rPr/>
        <w:t xml:space="preserve">图表58：2019-2023年深圳市营运出租汽车数统计155</w:t>
      </w:r>
    </w:p>
    <w:p>
      <w:pPr>
        <w:spacing w:after="150"/>
      </w:pPr>
      <w:r>
        <w:rPr/>
        <w:t xml:space="preserve">图表59：2019-2023年度深圳出租车行业“十佳企业”名单155</w:t>
      </w:r>
    </w:p>
    <w:p>
      <w:pPr>
        <w:spacing w:after="150"/>
      </w:pPr>
      <w:r>
        <w:rPr/>
        <w:t xml:space="preserve">图表60：深圳各电召方式使用情况一览156</w:t>
      </w:r>
    </w:p>
    <w:p>
      <w:pPr>
        <w:spacing w:after="150"/>
      </w:pPr>
      <w:r>
        <w:rPr/>
        <w:t xml:space="preserve">图表61：2019-2023年天津市营运出租汽车数统计157</w:t>
      </w:r>
    </w:p>
    <w:p>
      <w:pPr>
        <w:spacing w:after="150"/>
      </w:pPr>
      <w:r>
        <w:rPr/>
        <w:t xml:space="preserve">图表62：温州市出租汽车运营情况158</w:t>
      </w:r>
    </w:p>
    <w:p>
      <w:pPr>
        <w:spacing w:after="150"/>
      </w:pPr>
      <w:r>
        <w:rPr/>
        <w:t xml:space="preserve">图表63：2019-2023年杭州市营运出租汽车数统计159</w:t>
      </w:r>
    </w:p>
    <w:p>
      <w:pPr>
        <w:spacing w:after="150"/>
      </w:pPr>
      <w:r>
        <w:rPr/>
        <w:t xml:space="preserve">图表64：2019-2023年南京市营运出租汽车数统计160</w:t>
      </w:r>
    </w:p>
    <w:p>
      <w:pPr>
        <w:spacing w:after="150"/>
      </w:pPr>
      <w:r>
        <w:rPr/>
        <w:t xml:space="preserve">图表65：2019-2023年武汉市营运出租汽车数统计161</w:t>
      </w:r>
    </w:p>
    <w:p>
      <w:pPr>
        <w:spacing w:after="150"/>
      </w:pPr>
      <w:r>
        <w:rPr/>
        <w:t xml:space="preserve">图表66：2019-2023年长沙市营运出租汽车数统计163</w:t>
      </w:r>
    </w:p>
    <w:p>
      <w:pPr>
        <w:spacing w:after="150"/>
      </w:pPr>
      <w:r>
        <w:rPr/>
        <w:t xml:space="preserve">图表67：2019-2023年成都市营运出租汽车数统计166</w:t>
      </w:r>
    </w:p>
    <w:p>
      <w:pPr>
        <w:spacing w:after="150"/>
      </w:pPr>
      <w:r>
        <w:rPr/>
        <w:t xml:space="preserve">图表68：2019-2023年重庆市营运出租汽车数统计168</w:t>
      </w:r>
    </w:p>
    <w:p>
      <w:pPr>
        <w:spacing w:after="150"/>
      </w:pPr>
      <w:r>
        <w:rPr/>
        <w:t xml:space="preserve">图表69：2019-2023年西安市营运出租汽车数统计169</w:t>
      </w:r>
    </w:p>
    <w:p>
      <w:pPr>
        <w:spacing w:after="150"/>
      </w:pPr>
      <w:r>
        <w:rPr/>
        <w:t xml:space="preserve">图表70：大连市营运出租汽车数统计171</w:t>
      </w:r>
    </w:p>
    <w:p>
      <w:pPr>
        <w:spacing w:after="150"/>
      </w:pPr>
      <w:r>
        <w:rPr/>
        <w:t xml:space="preserve">图表71：2019-2023年大众交通(集团)股份有限公司分行业情况表174</w:t>
      </w:r>
    </w:p>
    <w:p>
      <w:pPr>
        <w:spacing w:after="150"/>
      </w:pPr>
      <w:r>
        <w:rPr/>
        <w:t xml:space="preserve">图表72：2019-2023年大众交通(集团)股份有限公司业务结构情况174</w:t>
      </w:r>
    </w:p>
    <w:p>
      <w:pPr>
        <w:spacing w:after="150"/>
      </w:pPr>
      <w:r>
        <w:rPr/>
        <w:t xml:space="preserve">图表73：2019-2023年大众交通(集团)股份有限公司分地区情况表174</w:t>
      </w:r>
    </w:p>
    <w:p>
      <w:pPr>
        <w:spacing w:after="150"/>
      </w:pPr>
      <w:r>
        <w:rPr/>
        <w:t xml:space="preserve">图表74：2019-2023年大众交通(集团)股份有限公司收入与利润统计175</w:t>
      </w:r>
    </w:p>
    <w:p>
      <w:pPr>
        <w:spacing w:after="150"/>
      </w:pPr>
      <w:r>
        <w:rPr/>
        <w:t xml:space="preserve">图表75：2019-2023年大众交通(集团)股份有限公司资产与负债统计175</w:t>
      </w:r>
    </w:p>
    <w:p>
      <w:pPr>
        <w:spacing w:after="150"/>
      </w:pPr>
      <w:r>
        <w:rPr/>
        <w:t xml:space="preserve">图表76：2019-2023年大众交通(集团)股份有限公司盈利能力情况175</w:t>
      </w:r>
    </w:p>
    <w:p>
      <w:pPr>
        <w:spacing w:after="150"/>
      </w:pPr>
      <w:r>
        <w:rPr/>
        <w:t xml:space="preserve">图表77：2019-2023年大众交通(集团)股份有限公司偿债能力情况176</w:t>
      </w:r>
    </w:p>
    <w:p>
      <w:pPr>
        <w:spacing w:after="150"/>
      </w:pPr>
      <w:r>
        <w:rPr/>
        <w:t xml:space="preserve">图表78：2019-2023年大众交通(集团)股份有限公司运营能力情况176</w:t>
      </w:r>
    </w:p>
    <w:p>
      <w:pPr>
        <w:spacing w:after="150"/>
      </w:pPr>
      <w:r>
        <w:rPr/>
        <w:t xml:space="preserve">图表79：2019-2023年大众交通(集团)股份有限公司成本费用统计176</w:t>
      </w:r>
    </w:p>
    <w:p>
      <w:pPr>
        <w:spacing w:after="150"/>
      </w:pPr>
      <w:r>
        <w:rPr/>
        <w:t xml:space="preserve">图表80：2019-2023年大众交通(集团)股份有限公司成本费用结构图177</w:t>
      </w:r>
    </w:p>
    <w:p>
      <w:pPr>
        <w:spacing w:after="150"/>
      </w:pPr>
      <w:r>
        <w:rPr/>
        <w:t xml:space="preserve">图表81：2019-2023年上海强生控股股份有限公司分行业情况表178</w:t>
      </w:r>
    </w:p>
    <w:p>
      <w:pPr>
        <w:spacing w:after="150"/>
      </w:pPr>
      <w:r>
        <w:rPr/>
        <w:t xml:space="preserve">图表82：2019-2023年上海强生控股股份有限公司业务结构情况179</w:t>
      </w:r>
    </w:p>
    <w:p>
      <w:pPr>
        <w:spacing w:after="150"/>
      </w:pPr>
      <w:r>
        <w:rPr/>
        <w:t xml:space="preserve">图表83：2019-2023年上海强生控股股份有限公司分地区情况表179</w:t>
      </w:r>
    </w:p>
    <w:p>
      <w:pPr>
        <w:spacing w:after="150"/>
      </w:pPr>
      <w:r>
        <w:rPr/>
        <w:t xml:space="preserve">图表84：2019-2023年上海强生控股股份有限公司收入与利润统计179</w:t>
      </w:r>
    </w:p>
    <w:p>
      <w:pPr>
        <w:spacing w:after="150"/>
      </w:pPr>
      <w:r>
        <w:rPr/>
        <w:t xml:space="preserve">图表85：2019-2023年上海强生控股股份有限公司资产与负债统计180</w:t>
      </w:r>
    </w:p>
    <w:p>
      <w:pPr>
        <w:spacing w:after="150"/>
      </w:pPr>
      <w:r>
        <w:rPr/>
        <w:t xml:space="preserve">图表86：2019-2023年上海强生控股股份有限公司盈利能力情况180</w:t>
      </w:r>
    </w:p>
    <w:p>
      <w:pPr>
        <w:spacing w:after="150"/>
      </w:pPr>
      <w:r>
        <w:rPr/>
        <w:t xml:space="preserve">图表87：2019-2023年上海强生控股股份有限公司偿债能力情况180</w:t>
      </w:r>
    </w:p>
    <w:p>
      <w:pPr>
        <w:spacing w:after="150"/>
      </w:pPr>
      <w:r>
        <w:rPr/>
        <w:t xml:space="preserve">图表88：2019-2023年上海强生控股股份有限公司运营能力情况181</w:t>
      </w:r>
    </w:p>
    <w:p>
      <w:pPr>
        <w:spacing w:after="150"/>
      </w:pPr>
      <w:r>
        <w:rPr/>
        <w:t xml:space="preserve">图表89：2019-2023年上海强生控股股份有限公司成本费用统计181</w:t>
      </w:r>
    </w:p>
    <w:p>
      <w:pPr>
        <w:spacing w:after="150"/>
      </w:pPr>
      <w:r>
        <w:rPr/>
        <w:t xml:space="preserve">图表90：2019-2023年上海强生控股股份有限公司成本费用结构图181</w:t>
      </w:r>
    </w:p>
    <w:p>
      <w:pPr>
        <w:spacing w:after="150"/>
      </w:pPr>
      <w:r>
        <w:rPr/>
        <w:t xml:space="preserve">图表91：2019-2023年南京中北(集团)股份有限公司分产品情况表183</w:t>
      </w:r>
    </w:p>
    <w:p>
      <w:pPr>
        <w:spacing w:after="150"/>
      </w:pPr>
      <w:r>
        <w:rPr/>
        <w:t xml:space="preserve">图表92：2019-2023年南京中北(集团)股份有限公司业务结构情况183</w:t>
      </w:r>
    </w:p>
    <w:p>
      <w:pPr>
        <w:spacing w:after="150"/>
      </w:pPr>
      <w:r>
        <w:rPr/>
        <w:t xml:space="preserve">图表93：2019-2023年南京中北(集团)股份有限公司分地区情况表183</w:t>
      </w:r>
    </w:p>
    <w:p>
      <w:pPr>
        <w:spacing w:after="150"/>
      </w:pPr>
      <w:r>
        <w:rPr/>
        <w:t xml:space="preserve">图表94：2019-2023年南京中北(集团)股份有限公司收入与利润统计184</w:t>
      </w:r>
    </w:p>
    <w:p>
      <w:pPr>
        <w:spacing w:after="150"/>
      </w:pPr>
      <w:r>
        <w:rPr/>
        <w:t xml:space="preserve">图表95：2019-2023年南京中北(集团)股份有限公司资产与负债统计184</w:t>
      </w:r>
    </w:p>
    <w:p>
      <w:pPr>
        <w:spacing w:after="150"/>
      </w:pPr>
      <w:r>
        <w:rPr/>
        <w:t xml:space="preserve">图表96：2019-2023年南京中北(集团)股份有限公司盈利能力情况184</w:t>
      </w:r>
    </w:p>
    <w:p>
      <w:pPr>
        <w:spacing w:after="150"/>
      </w:pPr>
      <w:r>
        <w:rPr/>
        <w:t xml:space="preserve">图表97：2019-2023年南京中北(集团)股份有限公司偿债能力情况185</w:t>
      </w:r>
    </w:p>
    <w:p>
      <w:pPr>
        <w:spacing w:after="150"/>
      </w:pPr>
      <w:r>
        <w:rPr/>
        <w:t xml:space="preserve">图表98：2019-2023年南京中北(集团)股份有限公司运营能力情况185</w:t>
      </w:r>
    </w:p>
    <w:p>
      <w:pPr>
        <w:spacing w:after="150"/>
      </w:pPr>
      <w:r>
        <w:rPr/>
        <w:t xml:space="preserve">图表99：2019-2023年南京中北(集团)股份有限公司成本费用统计185</w:t>
      </w:r>
    </w:p>
    <w:p>
      <w:pPr>
        <w:spacing w:after="150"/>
      </w:pPr>
      <w:r>
        <w:rPr/>
        <w:t xml:space="preserve">图表100：2019-2023年南京中北(集团)股份有限公司成本费用结构图186</w:t>
      </w:r>
    </w:p>
    <w:p>
      <w:pPr>
        <w:spacing w:after="150"/>
      </w:pPr>
      <w:r>
        <w:rPr/>
        <w:t xml:space="preserve">图表101：2019-2023年上海海博股份有限公司分行业及分产品情况表187</w:t>
      </w:r>
    </w:p>
    <w:p>
      <w:pPr>
        <w:spacing w:after="150"/>
      </w:pPr>
      <w:r>
        <w:rPr/>
        <w:t xml:space="preserve">图表102：2019-2023年上海海博股份有限公司业务结构情况188</w:t>
      </w:r>
    </w:p>
    <w:p>
      <w:pPr>
        <w:spacing w:after="150"/>
      </w:pPr>
      <w:r>
        <w:rPr/>
        <w:t xml:space="preserve">图表103：2019-2023年上海海博股份有限公司分地区情况表188</w:t>
      </w:r>
    </w:p>
    <w:p>
      <w:pPr>
        <w:spacing w:after="150"/>
      </w:pPr>
      <w:r>
        <w:rPr/>
        <w:t xml:space="preserve">图表104：2019-2023年上海海博股份有限公司收入与利润统计188</w:t>
      </w:r>
    </w:p>
    <w:p>
      <w:pPr>
        <w:spacing w:after="150"/>
      </w:pPr>
      <w:r>
        <w:rPr/>
        <w:t xml:space="preserve">图表105：2019-2023年上海海博股份有限公司资产与负债统计189</w:t>
      </w:r>
    </w:p>
    <w:p>
      <w:pPr>
        <w:spacing w:after="150"/>
      </w:pPr>
      <w:r>
        <w:rPr/>
        <w:t xml:space="preserve">图表106：2019-2023年上海海博股份有限公司盈利能力情况189</w:t>
      </w:r>
    </w:p>
    <w:p>
      <w:pPr>
        <w:spacing w:after="150"/>
      </w:pPr>
      <w:r>
        <w:rPr/>
        <w:t xml:space="preserve">图表107：2019-2023年上海海博股份有限公司偿债能力情况189</w:t>
      </w:r>
    </w:p>
    <w:p>
      <w:pPr>
        <w:spacing w:after="150"/>
      </w:pPr>
      <w:r>
        <w:rPr/>
        <w:t xml:space="preserve">图表108：2019-2023年上海海博股份有限公司运营能力情况190</w:t>
      </w:r>
    </w:p>
    <w:p>
      <w:pPr>
        <w:spacing w:after="150"/>
      </w:pPr>
      <w:r>
        <w:rPr/>
        <w:t xml:space="preserve">图表109：2019-2023年上海海博股份有限公司成本费用统计190</w:t>
      </w:r>
    </w:p>
    <w:p>
      <w:pPr>
        <w:spacing w:after="150"/>
      </w:pPr>
      <w:r>
        <w:rPr/>
        <w:t xml:space="preserve">图表110：2019-2023年上海海博股份有限公司成本费用结构图190</w:t>
      </w:r>
    </w:p>
    <w:p>
      <w:pPr>
        <w:spacing w:after="150"/>
      </w:pPr>
      <w:r>
        <w:rPr/>
        <w:t xml:space="preserve">图表111：北京银建投资公司基本情况191</w:t>
      </w:r>
    </w:p>
    <w:p>
      <w:pPr>
        <w:spacing w:after="150"/>
      </w:pPr>
      <w:r>
        <w:rPr/>
        <w:t xml:space="preserve">图表112：北京银建投资公司资产、负债与收入统计191</w:t>
      </w:r>
    </w:p>
    <w:p>
      <w:pPr>
        <w:spacing w:after="150"/>
      </w:pPr>
      <w:r>
        <w:rPr/>
        <w:t xml:space="preserve">图表113：2019-2023年北京银建投资公司收入构成情况192</w:t>
      </w:r>
    </w:p>
    <w:p>
      <w:pPr>
        <w:spacing w:after="150"/>
      </w:pPr>
      <w:r>
        <w:rPr/>
        <w:t xml:space="preserve">图表114：北京银建投资公司在各地出租车市场占有率193</w:t>
      </w:r>
    </w:p>
    <w:p>
      <w:pPr>
        <w:spacing w:after="150"/>
      </w:pPr>
      <w:r>
        <w:rPr/>
        <w:t xml:space="preserve">图表115：北京银建投资公司运营模式及收费标准193</w:t>
      </w:r>
    </w:p>
    <w:p>
      <w:pPr>
        <w:spacing w:after="150"/>
      </w:pPr>
      <w:r>
        <w:rPr/>
        <w:t xml:space="preserve">图表116：北京首汽(集团)股份有限公司基本情况194</w:t>
      </w:r>
    </w:p>
    <w:p>
      <w:pPr>
        <w:spacing w:after="150"/>
      </w:pPr>
      <w:r>
        <w:rPr/>
        <w:t xml:space="preserve">图表117：北京首汽(集团)股份有限公司经营结构图195</w:t>
      </w:r>
    </w:p>
    <w:p>
      <w:pPr>
        <w:spacing w:after="150"/>
      </w:pPr>
      <w:r>
        <w:rPr/>
        <w:t xml:space="preserve">图表118：北京首汽(集团)股份有限公司资产与负债统计195</w:t>
      </w:r>
    </w:p>
    <w:p>
      <w:pPr>
        <w:spacing w:after="150"/>
      </w:pPr>
      <w:r>
        <w:rPr/>
        <w:t xml:space="preserve">图表119：北京首汽(集团)股份有限公司收入与利润统计196</w:t>
      </w:r>
    </w:p>
    <w:p>
      <w:pPr>
        <w:spacing w:after="150"/>
      </w:pPr>
      <w:r>
        <w:rPr/>
        <w:t xml:space="preserve">图表120：北京北汽九龙出租汽车股份有限公司基本情况199</w:t>
      </w:r>
    </w:p>
    <w:p>
      <w:pPr>
        <w:spacing w:after="150"/>
      </w:pPr>
      <w:r>
        <w:rPr/>
        <w:t xml:space="preserve">图表121：北京北汽九龙出租汽车股份有限公司部分品牌出租车租价表201</w:t>
      </w:r>
    </w:p>
    <w:p>
      <w:pPr>
        <w:spacing w:after="150"/>
      </w:pPr>
      <w:r>
        <w:rPr/>
        <w:t xml:space="preserve">图表122：广州交通集团出租汽车有限公司基本情况202</w:t>
      </w:r>
    </w:p>
    <w:p>
      <w:pPr>
        <w:spacing w:after="150"/>
      </w:pPr>
      <w:r>
        <w:rPr/>
        <w:t xml:space="preserve">图表123：2019-2023年中国出租车市场规模预测趋势图212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2024-2029年中国出租车行业发展趋势分析及投资风险预测报告</dc:title>
  <dc:description>2024-2029年中国出租车行业发展趋势分析及投资风险预测报告</dc:description>
  <dc:subject>2024-2029年中国出租车行业发展趋势分析及投资风险预测报告</dc:subject>
  <cp:keywords>研究报告</cp:keywords>
  <cp:category>研究报告</cp:category>
  <cp:lastModifiedBy>北京中道泰和信息咨询有限公司</cp:lastModifiedBy>
  <dcterms:created xsi:type="dcterms:W3CDTF">2024-01-23T23:19:44+08:00</dcterms:created>
  <dcterms:modified xsi:type="dcterms:W3CDTF">2024-01-23T23:19:44+08:00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