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2026-2031年中国电熨斗行业发展趋势及投资战略分析报告</w:t>
      </w:r>
    </w:p>
    <w:p>
      <w:pPr>
        <w:spacing w:after="150"/>
      </w:pPr>
      <w:r>
        <w:rPr>
          <w:b w:val="1"/>
          <w:bCs w:val="1"/>
        </w:rPr>
        <w:t xml:space="preserve">报告简介</w:t>
      </w:r>
    </w:p>
    <w:p>
      <w:pPr>
        <w:spacing w:after="150"/>
      </w:pPr>
      <w:r>
        <w:rPr/>
        <w:t xml:space="preserve">电熨斗行业研究报告旨在从国家经济和产业发展的战略入手，分析电熨斗未来的政策走向和监管体制的发展趋势，挖掘电熨斗行业的市场潜力，基于重点细分市场领域的深度研究，提供对产业规模、产业结构、区域结构、市场竞争、产业盈利水平等多个角度市场变化的生动描绘，清晰发展方向。预测未来电熨斗业务的市场前景，以帮助客户拨开政策迷雾，寻找电熨斗行业的投资商机。报告在大量的分析、预测的基础上，研究了电熨斗行业今后的发展与投资策略，为电熨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熨斗相关企业和科研单位等的实地调查，对国内外电熨斗行业的供给与需求状况、相关行业的发展状况、市场消费变化等进行了分析。重点研究了主要电熨斗品牌的发展状况，以及未来中国电熨斗行业将面临的机遇以及企业的应对策略。报告还分析了电熨斗市场的竞争格局，行业的发展动向，并对行业相关政策进行了介绍和政策趋向研判，是电熨斗生产企业、科研单位、零售企业等单位准确了解目前电熨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电熨斗行业基本概况</w:t>
      </w:r>
    </w:p>
    <w:p>
      <w:pPr>
        <w:spacing w:before="75" w:after="0"/>
      </w:pPr>
      <w:r>
        <w:rPr/>
        <w:t xml:space="preserve">第一节 电熨斗定义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电熨斗产业的发展生命周期判研</w:t>
      </w:r>
    </w:p>
    <w:p>
      <w:pPr>
        <w:spacing w:before="75" w:after="0"/>
      </w:pPr>
      <w:r>
        <w:rPr/>
        <w:t xml:space="preserve">第三节 电熨斗产业链分析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二、电熨斗产业链模型分析</w:t>
      </w:r>
    </w:p>
    <w:p>
      <w:pPr>
        <w:spacing w:before="75" w:after="0"/>
      </w:pPr>
      <w:r>
        <w:rPr/>
        <w:t xml:space="preserve">第四节 我国电熨斗产业发展的“波特五力模型”分析</w:t>
      </w:r>
    </w:p>
    <w:p>
      <w:pPr>
        <w:spacing w:before="75" w:after="0"/>
      </w:pPr>
      <w:r>
        <w:rPr/>
        <w:t xml:space="preserve">一、“波特五力模型”介绍</w:t>
      </w:r>
    </w:p>
    <w:p>
      <w:pPr>
        <w:spacing w:before="75" w:after="0"/>
      </w:pPr>
      <w:r>
        <w:rPr/>
        <w:t xml:space="preserve">二、电熨斗产业环境的“波特五力模型”分析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我国电熨斗行业市场发展“SWOT”分析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二、电熨斗市场发展的“SWOT”分析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电熨斗行业宏观环境发展分析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2021-2026年中国电熨斗行业发展政策环境分析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2021-2026年中国电熨斗行业发展社会环境分析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电熨斗行业生产环境分析</w:t>
      </w:r>
    </w:p>
    <w:p>
      <w:pPr>
        <w:spacing w:before="75" w:after="0"/>
      </w:pPr>
      <w:r>
        <w:rPr/>
        <w:t xml:space="preserve">第一节 电熨斗行业总体规模</w:t>
      </w:r>
    </w:p>
    <w:p>
      <w:pPr>
        <w:spacing w:before="75" w:after="0"/>
      </w:pPr>
      <w:r>
        <w:rPr/>
        <w:t xml:space="preserve">第二节 电熨斗产能概况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电熨斗市场容量发展分析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电熨斗产量发展及趋势预测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电熨斗产品价格影响因素分析及价格趋势预测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电熨斗行业技术发展环境分析</w:t>
      </w:r>
    </w:p>
    <w:p>
      <w:pPr>
        <w:spacing w:before="75" w:after="0"/>
      </w:pPr>
      <w:r>
        <w:rPr/>
        <w:t xml:space="preserve">第一节 产品工艺设备采购渠道分析</w:t>
      </w:r>
    </w:p>
    <w:p>
      <w:pPr>
        <w:spacing w:before="75" w:after="0"/>
      </w:pPr>
      <w:r>
        <w:rPr/>
        <w:t xml:space="preserve">第二节 电熨斗产品国内外技术比较分析</w:t>
      </w:r>
    </w:p>
    <w:p>
      <w:pPr>
        <w:spacing w:before="75" w:after="0"/>
      </w:pPr>
      <w:r>
        <w:rPr/>
        <w:t xml:space="preserve">一、2021-2026年电熨斗产品技术变化特点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电熨斗技术发展趋势预测</w:t>
      </w:r>
    </w:p>
    <w:p>
      <w:pPr>
        <w:spacing w:before="75" w:after="0"/>
      </w:pPr>
      <w:r>
        <w:rPr>
          <w:b w:val="1"/>
          <w:bCs w:val="1"/>
        </w:rPr>
        <w:t xml:space="preserve">第六章 电熨斗产业供需发展环境分析</w:t>
      </w:r>
    </w:p>
    <w:p>
      <w:pPr>
        <w:spacing w:before="75" w:after="0"/>
      </w:pPr>
      <w:r>
        <w:rPr/>
        <w:t xml:space="preserve">第一节 2021-2026年市场供需状况分析</w:t>
      </w:r>
    </w:p>
    <w:p>
      <w:pPr>
        <w:spacing w:before="75" w:after="0"/>
      </w:pPr>
      <w:r>
        <w:rPr/>
        <w:t xml:space="preserve">一、2021-2026年电熨斗产量发展分析</w:t>
      </w:r>
    </w:p>
    <w:p>
      <w:pPr>
        <w:spacing w:before="75" w:after="0"/>
      </w:pPr>
      <w:r>
        <w:rPr/>
        <w:t xml:space="preserve">二、2021-2026年电熨斗消费量发展分析</w:t>
      </w:r>
    </w:p>
    <w:p>
      <w:pPr>
        <w:spacing w:before="75" w:after="0"/>
      </w:pPr>
      <w:r>
        <w:rPr/>
        <w:t xml:space="preserve">第二节 电熨斗的经销模式</w:t>
      </w:r>
    </w:p>
    <w:p>
      <w:pPr>
        <w:spacing w:before="75" w:after="0"/>
      </w:pPr>
      <w:r>
        <w:rPr/>
        <w:t xml:space="preserve">一、电熨斗营销模式分析</w:t>
      </w:r>
    </w:p>
    <w:p>
      <w:pPr>
        <w:spacing w:before="75" w:after="0"/>
      </w:pPr>
      <w:r>
        <w:rPr/>
        <w:t xml:space="preserve">二、电熨斗主要销售渠道分析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三、电熨斗行业广告与促销方式分析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四、电熨斗行业价格竞争方式分析</w:t>
      </w:r>
    </w:p>
    <w:p>
      <w:pPr>
        <w:spacing w:before="75" w:after="0"/>
      </w:pPr>
      <w:r>
        <w:rPr/>
        <w:t xml:space="preserve">五、电熨斗行业国际化营销模式分析</w:t>
      </w:r>
    </w:p>
    <w:p>
      <w:pPr>
        <w:spacing w:before="75" w:after="0"/>
      </w:pPr>
      <w:r>
        <w:rPr/>
        <w:t xml:space="preserve">六、电熨斗行业渠道策略分析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中国电熨斗需求特点及地域分布分析</w:t>
      </w:r>
    </w:p>
    <w:p>
      <w:pPr>
        <w:spacing w:before="75" w:after="0"/>
      </w:pPr>
      <w:r>
        <w:rPr/>
        <w:t xml:space="preserve">第五节 未来5年内中国电熨斗市场供需格局预测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电熨斗进出口市场分析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中国电熨斗行业历史进出口总量变化</w:t>
      </w:r>
    </w:p>
    <w:p>
      <w:pPr>
        <w:spacing w:before="75" w:after="0"/>
      </w:pPr>
      <w:r>
        <w:rPr/>
        <w:t xml:space="preserve">一、电熨斗行业近3年内进口总量变化</w:t>
      </w:r>
    </w:p>
    <w:p>
      <w:pPr>
        <w:spacing w:before="75" w:after="0"/>
      </w:pPr>
      <w:r>
        <w:rPr/>
        <w:t xml:space="preserve">二、电熨斗行业近3年内出口总量变化</w:t>
      </w:r>
    </w:p>
    <w:p>
      <w:pPr>
        <w:spacing w:before="75" w:after="0"/>
      </w:pPr>
      <w:r>
        <w:rPr/>
        <w:t xml:space="preserve">三、近三年内电熨斗进出口差量变动情况</w:t>
      </w:r>
    </w:p>
    <w:p>
      <w:pPr>
        <w:spacing w:before="75" w:after="0"/>
      </w:pPr>
      <w:r>
        <w:rPr/>
        <w:t xml:space="preserve">第四节 中国电熨斗行业历史进出口结构变化</w:t>
      </w:r>
    </w:p>
    <w:p>
      <w:pPr>
        <w:spacing w:before="75" w:after="0"/>
      </w:pPr>
      <w:r>
        <w:rPr/>
        <w:t xml:space="preserve">一、电熨斗行业当年内进口来源情况分析</w:t>
      </w:r>
    </w:p>
    <w:p>
      <w:pPr>
        <w:spacing w:before="75" w:after="0"/>
      </w:pPr>
      <w:r>
        <w:rPr/>
        <w:t xml:space="preserve">二、电熨斗行业当年内出口去向分析</w:t>
      </w:r>
    </w:p>
    <w:p>
      <w:pPr>
        <w:spacing w:before="75" w:after="0"/>
      </w:pPr>
      <w:r>
        <w:rPr/>
        <w:t xml:space="preserve">第五节 中国电熨斗行业进出口态势展望</w:t>
      </w:r>
    </w:p>
    <w:p>
      <w:pPr>
        <w:spacing w:before="75" w:after="0"/>
      </w:pPr>
      <w:r>
        <w:rPr/>
        <w:t xml:space="preserve">一、中国电熨斗进出口的主要影响因素分析</w:t>
      </w:r>
    </w:p>
    <w:p>
      <w:pPr>
        <w:spacing w:before="75" w:after="0"/>
      </w:pPr>
      <w:r>
        <w:rPr/>
        <w:t xml:space="preserve">二、电熨斗行业未来5年内中国进口预测分析</w:t>
      </w:r>
    </w:p>
    <w:p>
      <w:pPr>
        <w:spacing w:before="75" w:after="0"/>
      </w:pPr>
      <w:r>
        <w:rPr/>
        <w:t xml:space="preserve">三、电熨斗行业未来5年内中国出口态势展望</w:t>
      </w:r>
    </w:p>
    <w:p>
      <w:pPr>
        <w:spacing w:before="75" w:after="0"/>
      </w:pPr>
      <w:r>
        <w:rPr>
          <w:b w:val="1"/>
          <w:bCs w:val="1"/>
        </w:rPr>
        <w:t xml:space="preserve">第八章 电熨斗地区市场竞争分析</w:t>
      </w:r>
    </w:p>
    <w:p>
      <w:pPr>
        <w:spacing w:before="75" w:after="0"/>
      </w:pPr>
      <w:r>
        <w:rPr/>
        <w:t xml:space="preserve">第一节 中国电熨斗区域销售市场结构变化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三、2021-2026年华北地区电熨斗产业市场规模发展趋势分析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三、2021-2026年华东地区电熨斗产业市场规模发展趋势分析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三、2021-2026年华南地区电熨斗产业市场规模发展趋势分析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三、2021-2026年西北地区电熨斗产业市场规模发展趋势分析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三、2021-2026年东北地区电熨斗产业市场规模发展趋势分析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三、2021-2026年华中地区电熨斗产业市场规模发展趋势分析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三、2021-2026年西南地区电熨斗产业市场规模发展趋势分析</w:t>
      </w:r>
    </w:p>
    <w:p>
      <w:pPr>
        <w:spacing w:before="75" w:after="0"/>
      </w:pPr>
      <w:r>
        <w:rPr>
          <w:b w:val="1"/>
          <w:bCs w:val="1"/>
        </w:rPr>
        <w:t xml:space="preserve">第九章 电熨斗行业上下游产业链发展环境分析</w:t>
      </w:r>
    </w:p>
    <w:p>
      <w:pPr>
        <w:spacing w:before="75" w:after="0"/>
      </w:pPr>
      <w:r>
        <w:rPr/>
        <w:t xml:space="preserve">第一节 电熨斗行业上游行业分析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三、行业新动态及其对电熨斗行业的影响</w:t>
      </w:r>
    </w:p>
    <w:p>
      <w:pPr>
        <w:spacing w:before="75" w:after="0"/>
      </w:pPr>
      <w:r>
        <w:rPr/>
        <w:t xml:space="preserve">四、行业竞争状况及其对电熨斗行业的意义</w:t>
      </w:r>
    </w:p>
    <w:p>
      <w:pPr>
        <w:spacing w:before="75" w:after="0"/>
      </w:pPr>
      <w:r>
        <w:rPr/>
        <w:t xml:space="preserve">第二节 电熨斗行业下游行业分析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五、行业新动态及其对电熨斗行业的影响</w:t>
      </w:r>
    </w:p>
    <w:p>
      <w:pPr>
        <w:spacing w:before="75" w:after="0"/>
      </w:pPr>
      <w:r>
        <w:rPr/>
        <w:t xml:space="preserve">六、行业竞争状况及其对电熨斗行业的意义</w:t>
      </w:r>
    </w:p>
    <w:p>
      <w:pPr>
        <w:spacing w:before="75" w:after="0"/>
      </w:pPr>
      <w:r>
        <w:rPr>
          <w:b w:val="1"/>
          <w:bCs w:val="1"/>
        </w:rPr>
        <w:t xml:space="preserve">第十章 电熨斗特色生产及销售厂家分析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电熨斗产业政策及贸易预警</w:t>
      </w:r>
    </w:p>
    <w:p>
      <w:pPr>
        <w:spacing w:before="75" w:after="0"/>
      </w:pPr>
      <w:r>
        <w:rPr/>
        <w:t xml:space="preserve">第一节 国内电熨斗行业税收政策分析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电熨斗行业未来五年内投资趋势及投资风险分析</w:t>
      </w:r>
    </w:p>
    <w:p>
      <w:pPr>
        <w:spacing w:before="75" w:after="0"/>
      </w:pPr>
      <w:r>
        <w:rPr/>
        <w:t xml:space="preserve">第一节 2021-2026年电熨斗行业投资情况分析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电熨斗行业投资机会分析</w:t>
      </w:r>
    </w:p>
    <w:p>
      <w:pPr>
        <w:spacing w:before="75" w:after="0"/>
      </w:pPr>
      <w:r>
        <w:rPr/>
        <w:t xml:space="preserve">一、电熨斗投资项目分析</w:t>
      </w:r>
    </w:p>
    <w:p>
      <w:pPr>
        <w:spacing w:before="75" w:after="0"/>
      </w:pPr>
      <w:r>
        <w:rPr/>
        <w:t xml:space="preserve">二、可以投资的电熨斗模式</w:t>
      </w:r>
    </w:p>
    <w:p>
      <w:pPr>
        <w:spacing w:before="75" w:after="0"/>
      </w:pPr>
      <w:r>
        <w:rPr/>
        <w:t xml:space="preserve">三、2021-2026年电熨斗投资机会</w:t>
      </w:r>
    </w:p>
    <w:p>
      <w:pPr>
        <w:spacing w:before="75" w:after="0"/>
      </w:pPr>
      <w:r>
        <w:rPr/>
        <w:t xml:space="preserve">四、2021-2026年电熨斗投资新方向</w:t>
      </w:r>
    </w:p>
    <w:p>
      <w:pPr>
        <w:spacing w:before="75" w:after="0"/>
      </w:pPr>
      <w:r>
        <w:rPr/>
        <w:t xml:space="preserve">第三节 2026-2031年中国电熨斗行业投资方向分析</w:t>
      </w:r>
    </w:p>
    <w:p>
      <w:pPr>
        <w:spacing w:before="75" w:after="0"/>
      </w:pPr>
      <w:r>
        <w:rPr/>
        <w:t xml:space="preserve">一、未来电熨斗投资方向分析</w:t>
      </w:r>
    </w:p>
    <w:p>
      <w:pPr>
        <w:spacing w:before="75" w:after="0"/>
      </w:pPr>
      <w:r>
        <w:rPr/>
        <w:t xml:space="preserve">二、未来电熨斗行业技术开发方向</w:t>
      </w:r>
    </w:p>
    <w:p>
      <w:pPr>
        <w:spacing w:before="75" w:after="0"/>
      </w:pPr>
      <w:r>
        <w:rPr/>
        <w:t xml:space="preserve">第四节 2026-2031年中国电熨斗行业投资风险分析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电熨斗行业未来五年内投资战略研究</w:t>
      </w:r>
    </w:p>
    <w:p>
      <w:pPr>
        <w:spacing w:before="75" w:after="0"/>
      </w:pPr>
      <w:r>
        <w:rPr/>
        <w:t xml:space="preserve">第一节 2026-2031年中国电熨斗行业投资策略分析</w:t>
      </w:r>
    </w:p>
    <w:p>
      <w:pPr>
        <w:spacing w:before="75" w:after="0"/>
      </w:pPr>
      <w:r>
        <w:rPr/>
        <w:t xml:space="preserve">一、电熨斗行业投资策略</w:t>
      </w:r>
    </w:p>
    <w:p>
      <w:pPr>
        <w:spacing w:before="75" w:after="0"/>
      </w:pPr>
      <w:r>
        <w:rPr/>
        <w:t xml:space="preserve">二、电熨斗行业投资筹划策略</w:t>
      </w:r>
    </w:p>
    <w:p>
      <w:pPr>
        <w:spacing w:before="75" w:after="0"/>
      </w:pPr>
      <w:r>
        <w:rPr/>
        <w:t xml:space="preserve">三、电熨斗行业品牌竞争战略</w:t>
      </w:r>
    </w:p>
    <w:p>
      <w:pPr>
        <w:spacing w:before="75" w:after="0"/>
      </w:pPr>
      <w:r>
        <w:rPr/>
        <w:t xml:space="preserve">第二节 2026-2031年中国电熨斗行业“十四五”建设策略</w:t>
      </w:r>
    </w:p>
    <w:p>
      <w:pPr>
        <w:spacing w:before="75" w:after="0"/>
      </w:pPr>
      <w:r>
        <w:rPr/>
        <w:t xml:space="preserve">一、电熨斗行业发展规划</w:t>
      </w:r>
    </w:p>
    <w:p>
      <w:pPr>
        <w:spacing w:before="75" w:after="0"/>
      </w:pPr>
      <w:r>
        <w:rPr/>
        <w:t xml:space="preserve">二、电熨斗行业建设重点</w:t>
      </w:r>
    </w:p>
    <w:p>
      <w:pPr>
        <w:spacing w:before="75" w:after="0"/>
      </w:pPr>
      <w:r>
        <w:rPr/>
        <w:t xml:space="preserve">三、电熨斗行业优秀企业成功之道</w:t>
      </w:r>
    </w:p>
    <w:p>
      <w:pPr>
        <w:spacing w:before="75" w:after="0"/>
      </w:pPr>
      <w:r>
        <w:rPr>
          <w:b w:val="1"/>
          <w:bCs w:val="1"/>
        </w:rPr>
        <w:t xml:space="preserve">第十四章 电熨斗市场发展预测及行业项目投资建议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电熨斗行业未来5年内中国市场规模及增长趋势</w:t>
      </w:r>
    </w:p>
    <w:p>
      <w:pPr>
        <w:spacing w:before="75" w:after="0"/>
      </w:pPr>
      <w:r>
        <w:rPr/>
        <w:t xml:space="preserve">第四节 电熨斗行业未来5年内中国净投资规模预测</w:t>
      </w:r>
    </w:p>
    <w:p>
      <w:pPr>
        <w:spacing w:before="75" w:after="0"/>
      </w:pPr>
      <w:r>
        <w:rPr/>
        <w:t xml:space="preserve">第五节 电熨斗行业未来5年内市场盈利预测</w:t>
      </w:r>
    </w:p>
    <w:p>
      <w:pPr>
        <w:spacing w:before="75" w:after="0"/>
      </w:pPr>
      <w:r>
        <w:rPr/>
        <w:t xml:space="preserve">第六节 电熨斗行业项目投资建议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四、电熨斗行业项目注意事项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图表：电熨斗产业的发展生命周期判研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图表：2021-2026年电熨斗行业产能分析</w:t>
      </w:r>
    </w:p>
    <w:p>
      <w:pPr>
        <w:spacing w:before="75" w:after="0"/>
      </w:pPr>
      <w:r>
        <w:rPr/>
        <w:t xml:space="preserve">图表：2026-2031年电熨斗行业产能预测</w:t>
      </w:r>
    </w:p>
    <w:p>
      <w:pPr>
        <w:spacing w:before="75" w:after="0"/>
      </w:pPr>
      <w:r>
        <w:rPr/>
        <w:t xml:space="preserve">图表：2021-2026年电熨斗市场容量分析</w:t>
      </w:r>
    </w:p>
    <w:p>
      <w:pPr>
        <w:spacing w:before="75" w:after="0"/>
      </w:pPr>
      <w:r>
        <w:rPr/>
        <w:t xml:space="preserve">图表：2026-2031年电熨斗市场容量预测</w:t>
      </w:r>
    </w:p>
    <w:p>
      <w:pPr>
        <w:spacing w:before="75" w:after="0"/>
      </w:pPr>
      <w:r>
        <w:rPr/>
        <w:t xml:space="preserve">图表：2021-2026年电熨斗行业产量分析</w:t>
      </w:r>
    </w:p>
    <w:p>
      <w:pPr>
        <w:spacing w:before="75" w:after="0"/>
      </w:pPr>
      <w:r>
        <w:rPr/>
        <w:t xml:space="preserve">图表：2026-2031年电熨斗行业产量预测</w:t>
      </w:r>
    </w:p>
    <w:p>
      <w:pPr>
        <w:spacing w:before="75" w:after="0"/>
      </w:pPr>
      <w:r>
        <w:rPr/>
        <w:t xml:space="preserve">图表：电熨斗产品价格影响因素示意图</w:t>
      </w:r>
    </w:p>
    <w:p>
      <w:pPr>
        <w:spacing w:before="75" w:after="0"/>
      </w:pPr>
      <w:r>
        <w:rPr/>
        <w:t xml:space="preserve">图表：2021-2026年电熨斗行业产量发展分析</w:t>
      </w:r>
    </w:p>
    <w:p>
      <w:pPr>
        <w:spacing w:before="75" w:after="0"/>
      </w:pPr>
      <w:r>
        <w:rPr/>
        <w:t xml:space="preserve">图表：2021-2026年电熨斗行业消费量发展分析</w:t>
      </w:r>
    </w:p>
    <w:p>
      <w:pPr>
        <w:spacing w:before="75" w:after="0"/>
      </w:pPr>
      <w:r>
        <w:rPr/>
        <w:t xml:space="preserve">图表：未来5年内中国电熨斗市场供需格局预测</w:t>
      </w:r>
    </w:p>
    <w:p>
      <w:pPr>
        <w:spacing w:before="75" w:after="0"/>
      </w:pPr>
      <w:r>
        <w:rPr/>
        <w:t xml:space="preserve">图表：2026-2031年电熨斗行业供给预测</w:t>
      </w:r>
    </w:p>
    <w:p>
      <w:pPr>
        <w:spacing w:before="75" w:after="0"/>
      </w:pPr>
      <w:r>
        <w:rPr/>
        <w:t xml:space="preserve">图表：2026-2031年电熨斗行业需求预测</w:t>
      </w:r>
    </w:p>
    <w:p>
      <w:pPr>
        <w:spacing w:before="75" w:after="0"/>
      </w:pPr>
      <w:r>
        <w:rPr/>
        <w:t xml:space="preserve">图表：2026-2031年电熨斗行业供需格局预测</w:t>
      </w:r>
    </w:p>
    <w:p>
      <w:pPr>
        <w:spacing w:before="75" w:after="0"/>
      </w:pPr>
      <w:r>
        <w:rPr/>
        <w:t xml:space="preserve">图表：电熨斗行业近三年内进口总量变化</w:t>
      </w:r>
    </w:p>
    <w:p>
      <w:pPr>
        <w:spacing w:before="75" w:after="0"/>
      </w:pPr>
      <w:r>
        <w:rPr/>
        <w:t xml:space="preserve">图表：电熨斗行业近三年内出口总量变化</w:t>
      </w:r>
    </w:p>
    <w:p>
      <w:pPr>
        <w:spacing w:before="75" w:after="0"/>
      </w:pPr>
      <w:r>
        <w:rPr/>
        <w:t xml:space="preserve">图表：电熨斗行业近三年内进出口差量变动情况</w:t>
      </w:r>
    </w:p>
    <w:p>
      <w:pPr>
        <w:spacing w:before="75" w:after="0"/>
      </w:pPr>
      <w:r>
        <w:rPr/>
        <w:t xml:space="preserve">图表：电熨斗行业中国历史进出口结构变化</w:t>
      </w:r>
    </w:p>
    <w:p>
      <w:pPr>
        <w:spacing w:before="75" w:after="0"/>
      </w:pPr>
      <w:r>
        <w:rPr/>
        <w:t xml:space="preserve">图表：电熨斗行业近年内进口来源情况分析</w:t>
      </w:r>
    </w:p>
    <w:p>
      <w:pPr>
        <w:spacing w:before="75" w:after="0"/>
      </w:pPr>
      <w:r>
        <w:rPr/>
        <w:t xml:space="preserve">图表：电熨斗行业近年内出口去向分析</w:t>
      </w:r>
    </w:p>
    <w:p>
      <w:pPr>
        <w:spacing w:before="75" w:after="0"/>
      </w:pPr>
      <w:r>
        <w:rPr/>
        <w:t xml:space="preserve">图表：电熨斗行业未来5年内中国进口态势展望</w:t>
      </w:r>
    </w:p>
    <w:p>
      <w:pPr>
        <w:spacing w:before="75" w:after="0"/>
      </w:pPr>
      <w:r>
        <w:rPr/>
        <w:t xml:space="preserve">图表：电熨斗行业未来5年内中国出口态势展望</w:t>
      </w:r>
    </w:p>
    <w:p>
      <w:pPr>
        <w:spacing w:before="75" w:after="0"/>
      </w:pPr>
      <w:r>
        <w:rPr/>
        <w:t xml:space="preserve">图表：中国电熨斗区域销售市场结构变化</w:t>
      </w:r>
    </w:p>
    <w:p>
      <w:pPr>
        <w:spacing w:before="75" w:after="0"/>
      </w:pPr>
      <w:r>
        <w:rPr/>
        <w:t xml:space="preserve">图表：电熨斗行业未来5年内中国净投资收益预测</w:t>
      </w:r>
    </w:p>
    <w:p>
      <w:pPr>
        <w:spacing w:before="75" w:after="0"/>
      </w:pPr>
      <w:r>
        <w:rPr/>
        <w:t xml:space="preserve">图表：电熨斗行业未来5年内市场盈利预测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2026-2031年中国电熨斗行业发展趋势及投资战略分析报告</dc:title>
  <dc:description>2026-2031年中国电熨斗行业发展趋势及投资战略分析报告</dc:description>
  <dc:subject>2026-2031年中国电熨斗行业发展趋势及投资战略分析报告</dc:subject>
  <cp:keywords>研究报告</cp:keywords>
  <cp:category>研究报告</cp:category>
  <cp:lastModifiedBy>北京中道泰和信息咨询有限公司</cp:lastModifiedBy>
  <dcterms:created xsi:type="dcterms:W3CDTF">2026-03-27T01:11:46+08:00</dcterms:created>
  <dcterms:modified xsi:type="dcterms:W3CDTF">2026-03-27T01:11:46+08:00</dcterms:modified>
</cp:coreProperties>
</file>

<file path=docProps/custom.xml><?xml version="1.0" encoding="utf-8"?>
<Properties xmlns="http://schemas.openxmlformats.org/officeDocument/2006/custom-properties" xmlns:vt="http://schemas.openxmlformats.org/officeDocument/2006/docPropsVTypes"/>
</file>