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2026-2031年准系统行业发展策略研究报告</w:t>
      </w:r>
    </w:p>
    <w:p>
      <w:pPr>
        <w:spacing w:after="150"/>
      </w:pPr>
      <w:r>
        <w:rPr>
          <w:b w:val="1"/>
          <w:bCs w:val="1"/>
        </w:rPr>
        <w:t xml:space="preserve">报告简介</w:t>
      </w:r>
    </w:p>
    <w:p>
      <w:pPr>
        <w:spacing w:after="150"/>
      </w:pPr>
      <w:r>
        <w:rPr/>
        <w:t xml:space="preserve">准系统诞生的目的仅有一个理由，就是给电脑厂商降低成本风险。准系统最初是由半成品的PC系统发展而来。当时的制造商为了避免元件在运输过程中出现较大的价格波动，所以提供了一种较为灵活的定制模式。准系统产品是将一些价格不敏感的电脑元器件组装在一起，然后再销售到客户手中，这样做的好处一是减少配件价格浮动的风险，二是最大限度降低敏感元器件在运输中的损坏等。这样无疑便利了厂家的生产和销售。</w:t>
      </w:r>
    </w:p>
    <w:p>
      <w:pPr>
        <w:spacing w:after="150"/>
      </w:pPr>
      <w:r>
        <w:rPr/>
        <w:t xml:space="preserve">显而易见，准系统提供了传统PC和商用电脑无法拥有的超苗条的身段，减少了空间的占有，大部分产品有着天使般的面容。毋庸置疑的是这样的产品摆在办公桌，或者家中，都是一件难得装饰品。虽然娇小但是却有着能满足一般用户要求的性能，就拿显卡而言，虽然板载显卡，但是目前的准系统一般都配备845G，nforce 2 IGP等芯片构成的主板，基本上可以满足一般的游戏娱乐的需要。</w:t>
      </w:r>
    </w:p>
    <w:p>
      <w:pPr>
        <w:spacing w:after="150"/>
      </w:pPr>
      <w:r>
        <w:rPr/>
        <w:t xml:space="preserve">再看准系统的内部，虽然空间不大但是也提供了硬盘软驱等的位置，布局也算合理。拥有这样的系统，的确是一种比较让人爽快的事情。准系统作为新生的力量，以自己的产品特性肯定会与传统PC甚至移动PC，笔记本去分得一杯羹。如果售后服务做得不好，那么前景也不容乐观!准系统的价位和物理占用空间介于台式电脑和笔记本电脑之间，是很全意的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准系统行业及各子行业的发展状况、上下游行业发展状况、市场供需形势、新产品与技术等进行了分析，并重点分析了我国准系统行业发展状况和特点，以及中国准系统行业将面临的挑战、企业的发展策略等。报告还对全球准系统行业发展态势作了详细分析，并对准系统行业进行了趋向研判，是准系统生产、经营企业，科研、投资机构等单位准确了解目前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准系统行业发展概述</w:t>
      </w:r>
    </w:p>
    <w:p>
      <w:pPr>
        <w:spacing w:before="75" w:after="0"/>
      </w:pPr>
      <w:r>
        <w:rPr/>
        <w:t xml:space="preserve">第一节 准系统的概念</w:t>
      </w:r>
    </w:p>
    <w:p>
      <w:pPr>
        <w:spacing w:before="75" w:after="0"/>
      </w:pPr>
      <w:r>
        <w:rPr/>
        <w:t xml:space="preserve">一、准系统的定义</w:t>
      </w:r>
    </w:p>
    <w:p>
      <w:pPr>
        <w:spacing w:before="75" w:after="0"/>
      </w:pPr>
      <w:r>
        <w:rPr/>
        <w:t xml:space="preserve">二、准系统的分类</w:t>
      </w:r>
    </w:p>
    <w:p>
      <w:pPr>
        <w:spacing w:before="75" w:after="0"/>
      </w:pPr>
      <w:r>
        <w:rPr/>
        <w:t xml:space="preserve">三、准系统在国民经济中的地位</w:t>
      </w:r>
    </w:p>
    <w:p>
      <w:pPr>
        <w:spacing w:before="75" w:after="0"/>
      </w:pPr>
      <w:r>
        <w:rPr/>
        <w:t xml:space="preserve">第二节 我国准系统市场概况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准系统行业国际市场分析</w:t>
      </w:r>
    </w:p>
    <w:p>
      <w:pPr>
        <w:spacing w:before="75" w:after="0"/>
      </w:pPr>
      <w:r>
        <w:rPr/>
        <w:t xml:space="preserve">第一节 国际准系统行业发展分析</w:t>
      </w:r>
    </w:p>
    <w:p>
      <w:pPr>
        <w:spacing w:before="75" w:after="0"/>
      </w:pPr>
      <w:r>
        <w:rPr/>
        <w:t xml:space="preserve">一、准系统行业发展现状分析</w:t>
      </w:r>
    </w:p>
    <w:p>
      <w:pPr>
        <w:spacing w:before="75" w:after="0"/>
      </w:pPr>
      <w:r>
        <w:rPr/>
        <w:t xml:space="preserve">二、准系统行业发展规模分析</w:t>
      </w:r>
    </w:p>
    <w:p>
      <w:pPr>
        <w:spacing w:before="75" w:after="0"/>
      </w:pPr>
      <w:r>
        <w:rPr/>
        <w:t xml:space="preserve">三、准系统行业发展趋势分析</w:t>
      </w:r>
    </w:p>
    <w:p>
      <w:pPr>
        <w:spacing w:before="75" w:after="0"/>
      </w:pPr>
      <w:r>
        <w:rPr/>
        <w:t xml:space="preserve">第二节 准系统行业区域发展分析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三、准系统行业发展重点企业介绍</w:t>
      </w:r>
    </w:p>
    <w:p>
      <w:pPr>
        <w:spacing w:before="75" w:after="0"/>
      </w:pPr>
      <w:r>
        <w:rPr/>
        <w:t xml:space="preserve">四、准系统行业发展成功案例分析</w:t>
      </w:r>
    </w:p>
    <w:p>
      <w:pPr>
        <w:spacing w:before="75" w:after="0"/>
      </w:pPr>
      <w:r>
        <w:rPr>
          <w:b w:val="1"/>
          <w:bCs w:val="1"/>
        </w:rPr>
        <w:t xml:space="preserve">第四章 中国准系统行业整体运行现状分析</w:t>
      </w:r>
    </w:p>
    <w:p>
      <w:pPr>
        <w:spacing w:before="75" w:after="0"/>
      </w:pPr>
      <w:r>
        <w:rPr/>
        <w:t xml:space="preserve">第一节 准系统行业产业链概况</w:t>
      </w:r>
    </w:p>
    <w:p>
      <w:pPr>
        <w:spacing w:before="75" w:after="0"/>
      </w:pPr>
      <w:r>
        <w:rPr/>
        <w:t xml:space="preserve">一、准系统行业上游发展现状</w:t>
      </w:r>
    </w:p>
    <w:p>
      <w:pPr>
        <w:spacing w:before="75" w:after="0"/>
      </w:pPr>
      <w:r>
        <w:rPr/>
        <w:t xml:space="preserve">二、准系统行业上游发展趋势</w:t>
      </w:r>
    </w:p>
    <w:p>
      <w:pPr>
        <w:spacing w:before="75" w:after="0"/>
      </w:pPr>
      <w:r>
        <w:rPr/>
        <w:t xml:space="preserve">三、准系统行业下游发展现状</w:t>
      </w:r>
    </w:p>
    <w:p>
      <w:pPr>
        <w:spacing w:before="75" w:after="0"/>
      </w:pPr>
      <w:r>
        <w:rPr/>
        <w:t xml:space="preserve">四、准系统行业下游发展趋势</w:t>
      </w:r>
    </w:p>
    <w:p>
      <w:pPr>
        <w:spacing w:before="75" w:after="0"/>
      </w:pPr>
      <w:r>
        <w:rPr/>
        <w:t xml:space="preserve">第二节 准系统行业市场供需情况分析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2021-2026年国内准系统行业发展现状</w:t>
      </w:r>
    </w:p>
    <w:p>
      <w:pPr>
        <w:spacing w:before="75" w:after="0"/>
      </w:pPr>
      <w:r>
        <w:rPr/>
        <w:t xml:space="preserve">一、准系统行业价格现状</w:t>
      </w:r>
    </w:p>
    <w:p>
      <w:pPr>
        <w:spacing w:before="75" w:after="0"/>
      </w:pPr>
      <w:r>
        <w:rPr/>
        <w:t xml:space="preserve">二、准系统行业产销状况分析</w:t>
      </w:r>
    </w:p>
    <w:p>
      <w:pPr>
        <w:spacing w:before="75" w:after="0"/>
      </w:pPr>
      <w:r>
        <w:rPr/>
        <w:t xml:space="preserve">三、准系统行业市场盈利能力分析</w:t>
      </w:r>
    </w:p>
    <w:p>
      <w:pPr>
        <w:spacing w:before="75" w:after="0"/>
      </w:pPr>
      <w:r>
        <w:rPr>
          <w:b w:val="1"/>
          <w:bCs w:val="1"/>
        </w:rPr>
        <w:t xml:space="preserve">第五章 准系统行业区域市场分析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2021-2026年中国准系统行业竞争格局分析</w:t>
      </w:r>
    </w:p>
    <w:p>
      <w:pPr>
        <w:spacing w:before="75" w:after="0"/>
      </w:pPr>
      <w:r>
        <w:rPr/>
        <w:t xml:space="preserve">第一节 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2021-2026年准系统行业竞争格局分析</w:t>
      </w:r>
    </w:p>
    <w:p>
      <w:pPr>
        <w:spacing w:before="75" w:after="0"/>
      </w:pPr>
      <w:r>
        <w:rPr/>
        <w:t xml:space="preserve">一、国内外准系统竞争分析</w:t>
      </w:r>
    </w:p>
    <w:p>
      <w:pPr>
        <w:spacing w:before="75" w:after="0"/>
      </w:pPr>
      <w:r>
        <w:rPr/>
        <w:t xml:space="preserve">二、我国准系统市场竞争分析</w:t>
      </w:r>
    </w:p>
    <w:p>
      <w:pPr>
        <w:spacing w:before="75" w:after="0"/>
      </w:pPr>
      <w:r>
        <w:rPr/>
        <w:t xml:space="preserve">三、国内主要准系统企业动向</w:t>
      </w:r>
    </w:p>
    <w:p>
      <w:pPr>
        <w:spacing w:before="75" w:after="0"/>
      </w:pPr>
      <w:r>
        <w:rPr/>
        <w:t xml:space="preserve">四、国内行业竞争趋势发展分析</w:t>
      </w:r>
    </w:p>
    <w:p>
      <w:pPr>
        <w:spacing w:before="75" w:after="0"/>
      </w:pPr>
      <w:r>
        <w:rPr>
          <w:b w:val="1"/>
          <w:bCs w:val="1"/>
        </w:rPr>
        <w:t xml:space="preserve">第七章 2021-2026年准系统行业企业竞争格局分析</w:t>
      </w:r>
    </w:p>
    <w:p>
      <w:pPr>
        <w:spacing w:before="75" w:after="0"/>
      </w:pPr>
      <w:r>
        <w:rPr/>
        <w:t xml:space="preserve">第一节 艾尔鹏国际贸易(上海)有限公司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浩鑫商贸(深圳)有限公司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宁波技嘉国际贸易有限公司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富士康科技集团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微优商贸(深圳)有限公司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蓝天电脑股份有限公司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环达电脑(上海)有限公司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SUPERMICRO科技(北京)有限公司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捷波资讯股份有限公司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华擎科技(深圳)有限公司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未来准系统行业发展预测分析</w:t>
      </w:r>
    </w:p>
    <w:p>
      <w:pPr>
        <w:spacing w:before="75" w:after="0"/>
      </w:pPr>
      <w:r>
        <w:rPr/>
        <w:t xml:space="preserve">第一节 2026-2031年准系统行业市场预测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2026-2031年中国准系统行业供需预测</w:t>
      </w:r>
    </w:p>
    <w:p>
      <w:pPr>
        <w:spacing w:before="75" w:after="0"/>
      </w:pPr>
      <w:r>
        <w:rPr/>
        <w:t xml:space="preserve">一、中国准系统供给预测</w:t>
      </w:r>
    </w:p>
    <w:p>
      <w:pPr>
        <w:spacing w:before="75" w:after="0"/>
      </w:pPr>
      <w:r>
        <w:rPr/>
        <w:t xml:space="preserve">二、中国准系统产量预测</w:t>
      </w:r>
    </w:p>
    <w:p>
      <w:pPr>
        <w:spacing w:before="75" w:after="0"/>
      </w:pPr>
      <w:r>
        <w:rPr/>
        <w:t xml:space="preserve">三、中国准系统需求预测</w:t>
      </w:r>
    </w:p>
    <w:p>
      <w:pPr>
        <w:spacing w:before="75" w:after="0"/>
      </w:pPr>
      <w:r>
        <w:rPr/>
        <w:t xml:space="preserve">四、中国准系统供需平衡预测</w:t>
      </w:r>
    </w:p>
    <w:p>
      <w:pPr>
        <w:spacing w:before="75" w:after="0"/>
      </w:pPr>
      <w:r>
        <w:rPr/>
        <w:t xml:space="preserve">第三节 2026-2031年准系统行业发展前景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消费市场对准系统行业的影响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对准系统行业投资机会与风险分析</w:t>
      </w:r>
    </w:p>
    <w:p>
      <w:pPr>
        <w:spacing w:before="75" w:after="0"/>
      </w:pPr>
      <w:r>
        <w:rPr/>
        <w:t xml:space="preserve">第一节 准系统行业投资机会分析</w:t>
      </w:r>
    </w:p>
    <w:p>
      <w:pPr>
        <w:spacing w:before="75" w:after="0"/>
      </w:pPr>
      <w:r>
        <w:rPr/>
        <w:t xml:space="preserve">一、准系统投资项目分析</w:t>
      </w:r>
    </w:p>
    <w:p>
      <w:pPr>
        <w:spacing w:before="75" w:after="0"/>
      </w:pPr>
      <w:r>
        <w:rPr/>
        <w:t xml:space="preserve">二、可以投资的准系统模式</w:t>
      </w:r>
    </w:p>
    <w:p>
      <w:pPr>
        <w:spacing w:before="75" w:after="0"/>
      </w:pPr>
      <w:r>
        <w:rPr/>
        <w:t xml:space="preserve">三、2021-2026年准系统投资机会</w:t>
      </w:r>
    </w:p>
    <w:p>
      <w:pPr>
        <w:spacing w:before="75" w:after="0"/>
      </w:pPr>
      <w:r>
        <w:rPr/>
        <w:t xml:space="preserve">四、2021-2026年准系统投资新方向</w:t>
      </w:r>
    </w:p>
    <w:p>
      <w:pPr>
        <w:spacing w:before="75" w:after="0"/>
      </w:pPr>
      <w:r>
        <w:rPr/>
        <w:t xml:space="preserve">五、2026-2031年准系统行业投资的建议</w:t>
      </w:r>
    </w:p>
    <w:p>
      <w:pPr>
        <w:spacing w:before="75" w:after="0"/>
      </w:pPr>
      <w:r>
        <w:rPr/>
        <w:t xml:space="preserve">第二节 影响准系统行业发展的主要因素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准系统行业投资风险及控制策略分析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业内专家对中国准系统行业总结及企业重点客户管理建议</w:t>
      </w:r>
    </w:p>
    <w:p>
      <w:pPr>
        <w:spacing w:before="75" w:after="0"/>
      </w:pPr>
      <w:r>
        <w:rPr/>
        <w:t xml:space="preserve">第一节 准系统行业企业问题总结</w:t>
      </w:r>
    </w:p>
    <w:p>
      <w:pPr>
        <w:spacing w:before="75" w:after="0"/>
      </w:pPr>
      <w:r>
        <w:rPr/>
        <w:t xml:space="preserve">第二节 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图表：准系统产业链分析</w:t>
      </w:r>
    </w:p>
    <w:p>
      <w:pPr>
        <w:spacing w:before="75" w:after="0"/>
      </w:pPr>
      <w:r>
        <w:rPr/>
        <w:t xml:space="preserve">图表：准系统行业生命周期</w:t>
      </w:r>
    </w:p>
    <w:p>
      <w:pPr>
        <w:spacing w:before="75" w:after="0"/>
      </w:pPr>
      <w:r>
        <w:rPr/>
        <w:t xml:space="preserve">图表：2021-2026年中国准系统行业市场规模</w:t>
      </w:r>
    </w:p>
    <w:p>
      <w:pPr>
        <w:spacing w:before="75" w:after="0"/>
      </w:pPr>
      <w:r>
        <w:rPr/>
        <w:t xml:space="preserve">图表：2021-2026年全球准系统产业市场规模</w:t>
      </w:r>
    </w:p>
    <w:p>
      <w:pPr>
        <w:spacing w:before="75" w:after="0"/>
      </w:pPr>
      <w:r>
        <w:rPr/>
        <w:t xml:space="preserve">图表：2021-2026年准系统重要数据指标比较</w:t>
      </w:r>
    </w:p>
    <w:p>
      <w:pPr>
        <w:spacing w:before="75" w:after="0"/>
      </w:pPr>
      <w:r>
        <w:rPr/>
        <w:t xml:space="preserve">图表：2021-2026年中国准系统行业利润情况分析</w:t>
      </w:r>
    </w:p>
    <w:p>
      <w:pPr>
        <w:spacing w:before="75" w:after="0"/>
      </w:pPr>
      <w:r>
        <w:rPr/>
        <w:t xml:space="preserve">图表：2021-2026年中国准系统行业资产情况分析</w:t>
      </w:r>
    </w:p>
    <w:p>
      <w:pPr>
        <w:spacing w:before="75" w:after="0"/>
      </w:pPr>
      <w:r>
        <w:rPr/>
        <w:t xml:space="preserve">图表：2021-2026年中国准系统竞争力分析</w:t>
      </w:r>
    </w:p>
    <w:p>
      <w:pPr>
        <w:spacing w:before="75" w:after="0"/>
      </w:pPr>
      <w:r>
        <w:rPr/>
        <w:t xml:space="preserve">图表：2026-2031年中国准系统市场前景预测</w:t>
      </w:r>
    </w:p>
    <w:p>
      <w:pPr>
        <w:spacing w:before="75" w:after="0"/>
      </w:pPr>
      <w:r>
        <w:rPr/>
        <w:t xml:space="preserve">图表：2026-2031年中国准系统市场价格走势预测</w:t>
      </w:r>
    </w:p>
    <w:p>
      <w:pPr>
        <w:spacing w:before="75" w:after="0"/>
      </w:pPr>
      <w:r>
        <w:rPr/>
        <w:t xml:space="preserve">图表：2026-2031年中国准系统发展前景预测</w:t>
      </w:r>
    </w:p>
    <w:p>
      <w:pPr>
        <w:spacing w:before="75" w:after="0"/>
      </w:pPr>
      <w:r>
        <w:rPr/>
        <w:t xml:space="preserve">图表：2021-2026年准系统行业行业集中度分析</w:t>
      </w:r>
    </w:p>
    <w:p>
      <w:pPr>
        <w:spacing w:before="75" w:after="0"/>
      </w:pPr>
      <w:r>
        <w:rPr/>
        <w:t xml:space="preserve">图表：2021-2026年准系统行业区域集中度分析</w:t>
      </w:r>
    </w:p>
    <w:p>
      <w:pPr>
        <w:spacing w:before="75" w:after="0"/>
      </w:pPr>
      <w:r>
        <w:rPr/>
        <w:t xml:space="preserve">图表：2021-2026年准系统行业企业集中度分析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图表：2021-2026年准系统行业资产分析</w:t>
      </w:r>
    </w:p>
    <w:p>
      <w:pPr>
        <w:spacing w:before="75" w:after="0"/>
      </w:pPr>
      <w:r>
        <w:rPr/>
        <w:t xml:space="preserve">图表：2021-2026年准系统行业负债分析</w:t>
      </w:r>
    </w:p>
    <w:p>
      <w:pPr>
        <w:spacing w:before="75" w:after="0"/>
      </w:pPr>
      <w:r>
        <w:rPr/>
        <w:t xml:space="preserve">图表：2021-2026年准系统行业偿债能力分析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图表：2026-2031年准系统行业发展规模分析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2026-2031年准系统行业发展策略研究报告</dc:title>
  <dc:description>2026-2031年准系统行业发展策略研究报告</dc:description>
  <dc:subject>2026-2031年准系统行业发展策略研究报告</dc:subject>
  <cp:keywords>研究报告</cp:keywords>
  <cp:category>研究报告</cp:category>
  <cp:lastModifiedBy>北京中道泰和信息咨询有限公司</cp:lastModifiedBy>
  <dcterms:created xsi:type="dcterms:W3CDTF">2026-03-27T01:34:19+08:00</dcterms:created>
  <dcterms:modified xsi:type="dcterms:W3CDTF">2026-03-27T01:34:19+08:00</dcterms:modified>
</cp:coreProperties>
</file>

<file path=docProps/custom.xml><?xml version="1.0" encoding="utf-8"?>
<Properties xmlns="http://schemas.openxmlformats.org/officeDocument/2006/custom-properties" xmlns:vt="http://schemas.openxmlformats.org/officeDocument/2006/docPropsVTypes"/>
</file>