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2024-2029年中国定制家具行业发展前景及投资风险预测报告</w:t>
      </w:r>
    </w:p>
    <w:p>
      <w:pPr>
        <w:spacing w:after="150"/>
      </w:pPr>
      <w:r>
        <w:rPr>
          <w:b w:val="1"/>
          <w:bCs w:val="1"/>
        </w:rPr>
        <w:t xml:space="preserve">报告简介</w:t>
      </w:r>
    </w:p>
    <w:p>
      <w:pPr>
        <w:spacing w:after="150"/>
      </w:pPr>
      <w:r>
        <w:rPr/>
        <w:t xml:space="preserve">定制家具相较传统家具，具有空间利用率高、个性化设计、安装简便优势。现在的房子寸土寸金，消费者对房屋空间的利用效率要求日益提高，同时随着居民收入水平的提高，以及对居住环境的逐步重视，消费者对家具的个性化需求与日俱增。定制家具凭借对家居空间的高效利用、能充分体现消费者的个性化消费需要、现代感强等特点，成为近年来家具消费领域中新的快速增长点。</w:t>
      </w:r>
    </w:p>
    <w:p>
      <w:pPr>
        <w:spacing w:after="150"/>
      </w:pPr>
      <w:r>
        <w:rPr/>
        <w:t xml:space="preserve">在消费者选择定制家具的原因中，定制家具能满足消费者自身参与设计的比例占22%，定制家具具有实用性和设计的独特唯一性各占20%，紧凑、节省空间和时尚各占17%。</w:t>
      </w:r>
    </w:p>
    <w:p>
      <w:pPr>
        <w:spacing w:after="150"/>
      </w:pPr>
      <w:r>
        <w:rPr/>
        <w:t xml:space="preserve">与传统的成品家具相比，定制家具在以发行人为代表的主要定制家具企业近年来营业收入实现30-50%的高速增长，大幅超过家具行业整体10-15%的增长率，定制家具行业在过去几年呈现快速发展的态势，但成品家具目前仍占我国家具市场70%以上比例，定制家具占我国家具市场的份额还不足20%，定制家具在家具市场的份额仍然较小。</w:t>
      </w:r>
    </w:p>
    <w:p>
      <w:pPr>
        <w:spacing w:after="150"/>
      </w:pPr>
      <w:r>
        <w:rPr/>
        <w:t xml:space="preserve">虽然定制家具的发展还尚处于初始探索阶段，但随着人们对家居装修的认识更加深入，以及轻装修重装饰的发展趋势，定制家具必然会成为未来的消费热点，而成品家具也会有更高的突破。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定制家具专业研究单位等公布和提供的大量资料。对中国定制家具行业作了详尽深入的分析，为定制家具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定制家具行业概述</w:t>
      </w:r>
    </w:p>
    <w:p>
      <w:pPr>
        <w:spacing w:after="150"/>
      </w:pPr>
      <w:r>
        <w:rPr/>
        <w:t xml:space="preserve">第一节 定制家具行业概述</w:t>
      </w:r>
    </w:p>
    <w:p>
      <w:pPr>
        <w:spacing w:after="150"/>
      </w:pPr>
      <w:r>
        <w:rPr/>
        <w:t xml:space="preserve">一、定制家具行业的定义</w:t>
      </w:r>
    </w:p>
    <w:p>
      <w:pPr>
        <w:spacing w:after="150"/>
      </w:pPr>
      <w:r>
        <w:rPr/>
        <w:t xml:space="preserve">二、定制家具行业的分类</w:t>
      </w:r>
    </w:p>
    <w:p>
      <w:pPr>
        <w:spacing w:after="150"/>
      </w:pPr>
      <w:r>
        <w:rPr/>
        <w:t xml:space="preserve">三、定制家具行业的用途</w:t>
      </w:r>
    </w:p>
    <w:p>
      <w:pPr>
        <w:spacing w:after="150"/>
      </w:pPr>
      <w:r>
        <w:rPr/>
        <w:t xml:space="preserve">第二节 最近3-5年中国定制家具行业经济指标分析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定制家具产业链分析</w:t>
      </w:r>
    </w:p>
    <w:p>
      <w:pPr>
        <w:spacing w:after="150"/>
      </w:pPr>
      <w:r>
        <w:rPr/>
        <w:t xml:space="preserve">一、产业链模型介绍</w:t>
      </w:r>
    </w:p>
    <w:p>
      <w:pPr>
        <w:spacing w:after="150"/>
      </w:pPr>
      <w:r>
        <w:rPr/>
        <w:t xml:space="preserve">二、定制家具产业链模型分析</w:t>
      </w:r>
    </w:p>
    <w:p>
      <w:pPr>
        <w:spacing w:after="150"/>
      </w:pPr>
      <w:r>
        <w:rPr>
          <w:b w:val="1"/>
          <w:bCs w:val="1"/>
        </w:rPr>
        <w:t xml:space="preserve">第二章 2019-2023年全球定制家具行业发展分析</w:t>
      </w:r>
    </w:p>
    <w:p>
      <w:pPr>
        <w:spacing w:after="150"/>
      </w:pPr>
      <w:r>
        <w:rPr/>
        <w:t xml:space="preserve">第一节 2019-2023年全球定制家具行业发展综述</w:t>
      </w:r>
    </w:p>
    <w:p>
      <w:pPr>
        <w:spacing w:after="150"/>
      </w:pPr>
      <w:r>
        <w:rPr/>
        <w:t xml:space="preserve">一、2019-2023年全球定制家具行业发展概述</w:t>
      </w:r>
    </w:p>
    <w:p>
      <w:pPr>
        <w:spacing w:after="150"/>
      </w:pPr>
      <w:r>
        <w:rPr/>
        <w:t xml:space="preserve">二、2019-2023年全球定制家具行业市场规模分析</w:t>
      </w:r>
    </w:p>
    <w:p>
      <w:pPr>
        <w:spacing w:after="150"/>
      </w:pPr>
      <w:r>
        <w:rPr/>
        <w:t xml:space="preserve">三、2019-2023年全球定制家具行业市场结构分析</w:t>
      </w:r>
    </w:p>
    <w:p>
      <w:pPr>
        <w:spacing w:after="150"/>
      </w:pPr>
      <w:r>
        <w:rPr/>
        <w:t xml:space="preserve">四、2019-2023年全球定制家具行业重点企业分析</w:t>
      </w:r>
    </w:p>
    <w:p>
      <w:pPr>
        <w:spacing w:after="150"/>
      </w:pPr>
      <w:r>
        <w:rPr/>
        <w:t xml:space="preserve">1、德国柏丽</w:t>
      </w:r>
    </w:p>
    <w:p>
      <w:pPr>
        <w:spacing w:after="150"/>
      </w:pPr>
      <w:r>
        <w:rPr/>
        <w:t xml:space="preserve">2、意大利威乃达集团</w:t>
      </w:r>
    </w:p>
    <w:p>
      <w:pPr>
        <w:spacing w:after="150"/>
      </w:pPr>
      <w:r>
        <w:rPr/>
        <w:t xml:space="preserve">3、德国阿尔诺集团</w:t>
      </w:r>
    </w:p>
    <w:p>
      <w:pPr>
        <w:spacing w:after="150"/>
      </w:pPr>
      <w:r>
        <w:rPr/>
        <w:t xml:space="preserve">第二节 2024-2029年全球定制家具行业发展预测</w:t>
      </w:r>
    </w:p>
    <w:p>
      <w:pPr>
        <w:spacing w:after="150"/>
      </w:pPr>
      <w:r>
        <w:rPr/>
        <w:t xml:space="preserve">一、2024-2029年全球定制家具行业市场规模预测</w:t>
      </w:r>
    </w:p>
    <w:p>
      <w:pPr>
        <w:spacing w:after="150"/>
      </w:pPr>
      <w:r>
        <w:rPr/>
        <w:t xml:space="preserve">二、2024-2029年全球定制家具行业发展趋势分析</w:t>
      </w:r>
    </w:p>
    <w:p>
      <w:pPr>
        <w:spacing w:after="150"/>
      </w:pPr>
      <w:r>
        <w:rPr>
          <w:b w:val="1"/>
          <w:bCs w:val="1"/>
        </w:rPr>
        <w:t xml:space="preserve">第三章 2019-2023年中国定制家具行业发展环境分析</w:t>
      </w:r>
    </w:p>
    <w:p>
      <w:pPr>
        <w:spacing w:after="150"/>
      </w:pPr>
      <w:r>
        <w:rPr/>
        <w:t xml:space="preserve">第一节 2019-2023年中国定制家具行业经济环境分析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2019-2023年中国定制家具行业发展政策环境分析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2019-2023年中国定制家具行业发展社会环境分析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2019-2023年中国定制家具行业技术环境分析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2019-2023年中国定制家具行业发展概况</w:t>
      </w:r>
    </w:p>
    <w:p>
      <w:pPr>
        <w:spacing w:after="150"/>
      </w:pPr>
      <w:r>
        <w:rPr/>
        <w:t xml:space="preserve">第一节 2019-2023年中国定制家具行业发展概况</w:t>
      </w:r>
    </w:p>
    <w:p>
      <w:pPr>
        <w:spacing w:after="150"/>
      </w:pPr>
      <w:r>
        <w:rPr/>
        <w:t xml:space="preserve">一、中国定制家具行业发展阶段</w:t>
      </w:r>
    </w:p>
    <w:p>
      <w:pPr>
        <w:spacing w:after="150"/>
      </w:pPr>
      <w:r>
        <w:rPr/>
        <w:t xml:space="preserve">二、中国定制家具行业发展总体概况</w:t>
      </w:r>
    </w:p>
    <w:p>
      <w:pPr>
        <w:spacing w:after="150"/>
      </w:pPr>
      <w:r>
        <w:rPr/>
        <w:t xml:space="preserve">三、中国定制家具行业发展特点分析</w:t>
      </w:r>
    </w:p>
    <w:p>
      <w:pPr>
        <w:spacing w:after="150"/>
      </w:pPr>
      <w:r>
        <w:rPr/>
        <w:t xml:space="preserve">第二节 2019-2023年中国定制家具行业发展现状</w:t>
      </w:r>
    </w:p>
    <w:p>
      <w:pPr>
        <w:spacing w:after="150"/>
      </w:pPr>
      <w:r>
        <w:rPr/>
        <w:t xml:space="preserve">一、2019-2023年中国定制家具行业市场规模</w:t>
      </w:r>
    </w:p>
    <w:p>
      <w:pPr>
        <w:spacing w:after="150"/>
      </w:pPr>
      <w:r>
        <w:rPr/>
        <w:t xml:space="preserve">二、2019-2023年中国定制家具行业发展分析</w:t>
      </w:r>
    </w:p>
    <w:p>
      <w:pPr>
        <w:spacing w:after="150"/>
      </w:pPr>
      <w:r>
        <w:rPr/>
        <w:t xml:space="preserve">三、2019-2023年中国定制家具行业企业发展分析</w:t>
      </w:r>
    </w:p>
    <w:p>
      <w:pPr>
        <w:spacing w:after="150"/>
      </w:pPr>
      <w:r>
        <w:rPr/>
        <w:t xml:space="preserve">第三节 2019-2023年中国定制家具市场动态分析</w:t>
      </w:r>
    </w:p>
    <w:p>
      <w:pPr>
        <w:spacing w:after="150"/>
      </w:pPr>
      <w:r>
        <w:rPr>
          <w:b w:val="1"/>
          <w:bCs w:val="1"/>
        </w:rPr>
        <w:t xml:space="preserve">第五章 2019-2023年中国定制家具行业运行分析</w:t>
      </w:r>
    </w:p>
    <w:p>
      <w:pPr>
        <w:spacing w:after="150"/>
      </w:pPr>
      <w:r>
        <w:rPr/>
        <w:t xml:space="preserve">第一节 中国定制家具行业规模情况分析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中国定制家具行业财务能力分析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2019-2023年中国定制家具市场供需分析</w:t>
      </w:r>
    </w:p>
    <w:p>
      <w:pPr>
        <w:spacing w:after="150"/>
      </w:pPr>
      <w:r>
        <w:rPr/>
        <w:t xml:space="preserve">第一节 2019-2023年中国定制家具行业供给分析</w:t>
      </w:r>
    </w:p>
    <w:p>
      <w:pPr>
        <w:spacing w:after="150"/>
      </w:pPr>
      <w:r>
        <w:rPr/>
        <w:t xml:space="preserve">一、2019-2023年中国定制家具行业产值情况分析</w:t>
      </w:r>
    </w:p>
    <w:p>
      <w:pPr>
        <w:spacing w:after="150"/>
      </w:pPr>
      <w:r>
        <w:rPr/>
        <w:t xml:space="preserve">二、2019-2023年中国定制家具行业供给区域分析</w:t>
      </w:r>
    </w:p>
    <w:p>
      <w:pPr>
        <w:spacing w:after="150"/>
      </w:pPr>
      <w:r>
        <w:rPr/>
        <w:t xml:space="preserve">第二节 2019-2023年中国定制家具行业需求分析</w:t>
      </w:r>
    </w:p>
    <w:p>
      <w:pPr>
        <w:spacing w:after="150"/>
      </w:pPr>
      <w:r>
        <w:rPr/>
        <w:t xml:space="preserve">一、2019-2023年中国定制家具行业需求情况分析</w:t>
      </w:r>
    </w:p>
    <w:p>
      <w:pPr>
        <w:spacing w:after="150"/>
      </w:pPr>
      <w:r>
        <w:rPr/>
        <w:t xml:space="preserve">二、2019-2023年中国定制家具行业需求区域分析</w:t>
      </w:r>
    </w:p>
    <w:p>
      <w:pPr>
        <w:spacing w:after="150"/>
      </w:pPr>
      <w:r>
        <w:rPr/>
        <w:t xml:space="preserve">第三节 2019-2023年定制家具行业供需平衡分析</w:t>
      </w:r>
    </w:p>
    <w:p>
      <w:pPr>
        <w:spacing w:after="150"/>
      </w:pPr>
      <w:r>
        <w:rPr>
          <w:b w:val="1"/>
          <w:bCs w:val="1"/>
        </w:rPr>
        <w:t xml:space="preserve">第七章 2019-2023年中国定制家具行业进出口市场分析</w:t>
      </w:r>
    </w:p>
    <w:p>
      <w:pPr>
        <w:spacing w:after="150"/>
      </w:pPr>
      <w:r>
        <w:rPr/>
        <w:t xml:space="preserve">第一节 2019-2023年中国定制家具行业进出口状况综述</w:t>
      </w:r>
    </w:p>
    <w:p>
      <w:pPr>
        <w:spacing w:after="150"/>
      </w:pPr>
      <w:r>
        <w:rPr/>
        <w:t xml:space="preserve">第二节 2019-2023年中国定制家具行业进口市场分析</w:t>
      </w:r>
    </w:p>
    <w:p>
      <w:pPr>
        <w:spacing w:after="150"/>
      </w:pPr>
      <w:r>
        <w:rPr/>
        <w:t xml:space="preserve">一、2019-2023年中国定制家具行业进口总量分析</w:t>
      </w:r>
    </w:p>
    <w:p>
      <w:pPr>
        <w:spacing w:after="150"/>
      </w:pPr>
      <w:r>
        <w:rPr/>
        <w:t xml:space="preserve">二、2019-2023年中国定制家具行业进口区域结构分析</w:t>
      </w:r>
    </w:p>
    <w:p>
      <w:pPr>
        <w:spacing w:after="150"/>
      </w:pPr>
      <w:r>
        <w:rPr/>
        <w:t xml:space="preserve">第三节 2019-2023年定制家具行业出口市场分析</w:t>
      </w:r>
    </w:p>
    <w:p>
      <w:pPr>
        <w:spacing w:after="150"/>
      </w:pPr>
      <w:r>
        <w:rPr/>
        <w:t xml:space="preserve">一、2019-2023年中国定制家具行业出口总量分析</w:t>
      </w:r>
    </w:p>
    <w:p>
      <w:pPr>
        <w:spacing w:after="150"/>
      </w:pPr>
      <w:r>
        <w:rPr/>
        <w:t xml:space="preserve">二、2019-2023年中国定制家具行业出口区域结构分析</w:t>
      </w:r>
    </w:p>
    <w:p>
      <w:pPr>
        <w:spacing w:after="150"/>
      </w:pPr>
      <w:r>
        <w:rPr/>
        <w:t xml:space="preserve">第四节 2024-2029年中国定制家具行业进出口前景及建议</w:t>
      </w:r>
    </w:p>
    <w:p>
      <w:pPr>
        <w:spacing w:after="150"/>
      </w:pPr>
      <w:r>
        <w:rPr>
          <w:b w:val="1"/>
          <w:bCs w:val="1"/>
        </w:rPr>
        <w:t xml:space="preserve">第八章 2019-2023年中国定制家具行业价格走势分析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2019-2023年中国定制家具区域市场规模分析</w:t>
      </w:r>
    </w:p>
    <w:p>
      <w:pPr>
        <w:spacing w:after="150"/>
      </w:pPr>
      <w:r>
        <w:rPr/>
        <w:t xml:space="preserve">第一节 2019-2023年中国定制家具市场规模分析</w:t>
      </w:r>
    </w:p>
    <w:p>
      <w:pPr>
        <w:spacing w:after="150"/>
      </w:pPr>
      <w:r>
        <w:rPr/>
        <w:t xml:space="preserve">第二节 2019-2023年中国定制家具区域市场规模分析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2019-2023年中国定制家具上下游行业分析</w:t>
      </w:r>
    </w:p>
    <w:p>
      <w:pPr>
        <w:spacing w:after="150"/>
      </w:pPr>
      <w:r>
        <w:rPr/>
        <w:t xml:space="preserve">第一节 定制家具行业上下游分析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定制家具行业产业链分析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中国定制家具行业市场竞争格局及策略分析</w:t>
      </w:r>
    </w:p>
    <w:p>
      <w:pPr>
        <w:spacing w:after="150"/>
      </w:pPr>
      <w:r>
        <w:rPr/>
        <w:t xml:space="preserve">第一节 行业总体市场竞争状况分析</w:t>
      </w:r>
    </w:p>
    <w:p>
      <w:pPr>
        <w:spacing w:after="150"/>
      </w:pPr>
      <w:r>
        <w:rPr/>
        <w:t xml:space="preserve">一、定制家具行业竞争结构分析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定制家具行业竞争策略</w:t>
      </w:r>
    </w:p>
    <w:p>
      <w:pPr>
        <w:spacing w:after="150"/>
      </w:pPr>
      <w:r>
        <w:rPr/>
        <w:t xml:space="preserve">一、提高定制家具企业核心竞争力的对策</w:t>
      </w:r>
    </w:p>
    <w:p>
      <w:pPr>
        <w:spacing w:after="150"/>
      </w:pPr>
      <w:r>
        <w:rPr/>
        <w:t xml:space="preserve">二、影响定制家具企业核心竞争力的因素及提升途径</w:t>
      </w:r>
    </w:p>
    <w:p>
      <w:pPr>
        <w:spacing w:after="150"/>
      </w:pPr>
      <w:r>
        <w:rPr/>
        <w:t xml:space="preserve">三、提高定制家具企业竞争力的策略</w:t>
      </w:r>
    </w:p>
    <w:p>
      <w:pPr>
        <w:spacing w:after="150"/>
      </w:pPr>
      <w:r>
        <w:rPr>
          <w:b w:val="1"/>
          <w:bCs w:val="1"/>
        </w:rPr>
        <w:t xml:space="preserve">第十二章 定制家具行业国内重点企业分析</w:t>
      </w:r>
    </w:p>
    <w:p>
      <w:pPr>
        <w:spacing w:after="150"/>
      </w:pPr>
      <w:r>
        <w:rPr/>
        <w:t xml:space="preserve">第一节 欧派集团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厦门金牌橱柜股份有限公司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博洛尼家居用品(北京)有限公司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志邦厨柜股份有限公司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广东皮阿诺科学艺术家居股份有限公司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广州尚品宅配家居用品有限公司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索菲亚家居股份有限公司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广州亿尚家具</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2024-2029年中国定制家具行业投资效益与机会分析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2024-2029年中国定制家具行业投资效益分析</w:t>
      </w:r>
    </w:p>
    <w:p>
      <w:pPr>
        <w:spacing w:after="150"/>
      </w:pPr>
      <w:r>
        <w:rPr/>
        <w:t xml:space="preserve">一、2024-2029年定制家具行业投资效益分析</w:t>
      </w:r>
    </w:p>
    <w:p>
      <w:pPr>
        <w:spacing w:after="150"/>
      </w:pPr>
      <w:r>
        <w:rPr/>
        <w:t xml:space="preserve">二、2024-2029年定制家具行业投资趋势预测</w:t>
      </w:r>
    </w:p>
    <w:p>
      <w:pPr>
        <w:spacing w:after="150"/>
      </w:pPr>
      <w:r>
        <w:rPr/>
        <w:t xml:space="preserve">三、2024-2029年定制家具行业投资的建议</w:t>
      </w:r>
    </w:p>
    <w:p>
      <w:pPr>
        <w:spacing w:after="150"/>
      </w:pPr>
      <w:r>
        <w:rPr/>
        <w:t xml:space="preserve">四、新进入者应注意的障碍因素分析</w:t>
      </w:r>
    </w:p>
    <w:p>
      <w:pPr>
        <w:spacing w:after="150"/>
      </w:pPr>
      <w:r>
        <w:rPr/>
        <w:t xml:space="preserve">第三节 2024-2029年影响定制家具行业发展的主要因素</w:t>
      </w:r>
    </w:p>
    <w:p>
      <w:pPr>
        <w:spacing w:after="150"/>
      </w:pPr>
      <w:r>
        <w:rPr/>
        <w:t xml:space="preserve">一、2024-2029年影响定制家具行业运行的有利因素分析</w:t>
      </w:r>
    </w:p>
    <w:p>
      <w:pPr>
        <w:spacing w:after="150"/>
      </w:pPr>
      <w:r>
        <w:rPr/>
        <w:t xml:space="preserve">二、2024-2029年影响定制家具行业运行的不利因素分析</w:t>
      </w:r>
    </w:p>
    <w:p>
      <w:pPr>
        <w:spacing w:after="150"/>
      </w:pPr>
      <w:r>
        <w:rPr/>
        <w:t xml:space="preserve">三、2024-2029年中国定制家具行业发展面临的挑战分析</w:t>
      </w:r>
    </w:p>
    <w:p>
      <w:pPr>
        <w:spacing w:after="150"/>
      </w:pPr>
      <w:r>
        <w:rPr/>
        <w:t xml:space="preserve">四、2024-2029年中国定制家具行业发展面临的机遇分析</w:t>
      </w:r>
    </w:p>
    <w:p>
      <w:pPr>
        <w:spacing w:after="150"/>
      </w:pPr>
      <w:r>
        <w:rPr>
          <w:b w:val="1"/>
          <w:bCs w:val="1"/>
        </w:rPr>
        <w:t xml:space="preserve">第十四章 定制家具行业发展预测分析</w:t>
      </w:r>
    </w:p>
    <w:p>
      <w:pPr>
        <w:spacing w:after="150"/>
      </w:pPr>
      <w:r>
        <w:rPr/>
        <w:t xml:space="preserve">第一节 定制家具行业发展预测分析</w:t>
      </w:r>
    </w:p>
    <w:p>
      <w:pPr>
        <w:spacing w:after="150"/>
      </w:pPr>
      <w:r>
        <w:rPr/>
        <w:t xml:space="preserve">一、2024-2029年中国定制家具行业潜力分析</w:t>
      </w:r>
    </w:p>
    <w:p>
      <w:pPr>
        <w:spacing w:after="150"/>
      </w:pPr>
      <w:r>
        <w:rPr/>
        <w:t xml:space="preserve">二、2024-2029年中国定制家具行业前景展望分析</w:t>
      </w:r>
    </w:p>
    <w:p>
      <w:pPr>
        <w:spacing w:after="150"/>
      </w:pPr>
      <w:r>
        <w:rPr/>
        <w:t xml:space="preserve">三、2024-2029年中国定制家具行业发展趋势分析</w:t>
      </w:r>
    </w:p>
    <w:p>
      <w:pPr>
        <w:spacing w:after="150"/>
      </w:pPr>
      <w:r>
        <w:rPr/>
        <w:t xml:space="preserve">第二节 2024-2029年中国定制家具行业发展预测分析</w:t>
      </w:r>
    </w:p>
    <w:p>
      <w:pPr>
        <w:spacing w:after="150"/>
      </w:pPr>
      <w:r>
        <w:rPr/>
        <w:t xml:space="preserve">一、2024-2029年中国定制家具供给预测</w:t>
      </w:r>
    </w:p>
    <w:p>
      <w:pPr>
        <w:spacing w:after="150"/>
      </w:pPr>
      <w:r>
        <w:rPr/>
        <w:t xml:space="preserve">二、2024-2029年中国定制家具需求预测</w:t>
      </w:r>
    </w:p>
    <w:p>
      <w:pPr>
        <w:spacing w:after="150"/>
      </w:pPr>
      <w:r>
        <w:rPr/>
        <w:t xml:space="preserve">三、2024-2029年中国定制家具供需平衡预测</w:t>
      </w:r>
    </w:p>
    <w:p>
      <w:pPr>
        <w:spacing w:after="150"/>
      </w:pPr>
      <w:r>
        <w:rPr/>
        <w:t xml:space="preserve">第三节 2024-2029年中国定制家具行业投资风险分析</w:t>
      </w:r>
    </w:p>
    <w:p>
      <w:pPr>
        <w:spacing w:after="150"/>
      </w:pPr>
      <w:r>
        <w:rPr/>
        <w:t xml:space="preserve">一、2024-2029年定制家具行业市场风险及控制策略</w:t>
      </w:r>
    </w:p>
    <w:p>
      <w:pPr>
        <w:spacing w:after="150"/>
      </w:pPr>
      <w:r>
        <w:rPr/>
        <w:t xml:space="preserve">二、2024-2029年定制家具行业政策风险及控制策略</w:t>
      </w:r>
    </w:p>
    <w:p>
      <w:pPr>
        <w:spacing w:after="150"/>
      </w:pPr>
      <w:r>
        <w:rPr/>
        <w:t xml:space="preserve">三、2024-2029年定制家具行业经营风险及控制策略</w:t>
      </w:r>
    </w:p>
    <w:p>
      <w:pPr>
        <w:spacing w:after="150"/>
      </w:pPr>
      <w:r>
        <w:rPr/>
        <w:t xml:space="preserve">四、2024-2029年定制家具行业技术风险及控制策略</w:t>
      </w:r>
    </w:p>
    <w:p>
      <w:pPr>
        <w:spacing w:after="150"/>
      </w:pPr>
      <w:r>
        <w:rPr/>
        <w:t xml:space="preserve">五、2024-2029年定制家具同业竞争风险及控制策略</w:t>
      </w:r>
    </w:p>
    <w:p>
      <w:pPr>
        <w:spacing w:after="150"/>
      </w:pPr>
      <w:r>
        <w:rPr/>
        <w:t xml:space="preserve">六、2024-2029年定制家具行业其他风险及控制策略</w:t>
      </w:r>
    </w:p>
    <w:p>
      <w:pPr>
        <w:spacing w:after="150"/>
      </w:pPr>
      <w:r>
        <w:rPr>
          <w:b w:val="1"/>
          <w:bCs w:val="1"/>
        </w:rPr>
        <w:t xml:space="preserve">第十五章 专家观点与结论</w:t>
      </w:r>
    </w:p>
    <w:p>
      <w:pPr>
        <w:spacing w:after="150"/>
      </w:pPr>
      <w:r>
        <w:rPr/>
        <w:t xml:space="preserve">第一节 2019-2023年定制家具行业研究结论</w:t>
      </w:r>
    </w:p>
    <w:p>
      <w:pPr>
        <w:spacing w:after="150"/>
      </w:pPr>
      <w:r>
        <w:rPr/>
        <w:t xml:space="preserve">第二节 2024-2029年定制家具行业投资价值评估</w:t>
      </w:r>
    </w:p>
    <w:p>
      <w:pPr>
        <w:spacing w:after="150"/>
      </w:pPr>
      <w:r>
        <w:rPr/>
        <w:t xml:space="preserve">第三节 中道泰和定制家具行业投资建议</w:t>
      </w:r>
    </w:p>
    <w:p>
      <w:pPr>
        <w:spacing w:after="150"/>
      </w:pPr>
      <w:r>
        <w:rPr>
          <w:b w:val="1"/>
          <w:bCs w:val="1"/>
        </w:rPr>
        <w:t xml:space="preserve">图表目录</w:t>
      </w:r>
    </w:p>
    <w:p>
      <w:pPr>
        <w:spacing w:after="150"/>
      </w:pPr>
      <w:r>
        <w:rPr/>
        <w:t xml:space="preserve">图表：定制家具行业产业链结构</w:t>
      </w:r>
    </w:p>
    <w:p>
      <w:pPr>
        <w:spacing w:after="150"/>
      </w:pPr>
      <w:r>
        <w:rPr/>
        <w:t xml:space="preserve">图表：2019-2023年全球定制家具市场规模情况</w:t>
      </w:r>
    </w:p>
    <w:p>
      <w:pPr>
        <w:spacing w:after="150"/>
      </w:pPr>
      <w:r>
        <w:rPr/>
        <w:t xml:space="preserve">图表：2019-2023年全球定制家具市场结构分析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图表：2019-2023年中国定制家具行业市场规模情况</w:t>
      </w:r>
    </w:p>
    <w:p>
      <w:pPr>
        <w:spacing w:after="150"/>
      </w:pPr>
      <w:r>
        <w:rPr/>
        <w:t xml:space="preserve">图表：2019-2023年中国定制家具行业产值情况</w:t>
      </w:r>
    </w:p>
    <w:p>
      <w:pPr>
        <w:spacing w:after="150"/>
      </w:pPr>
      <w:r>
        <w:rPr/>
        <w:t xml:space="preserve">图表：2019-2023年中国定制家具行业利润情况</w:t>
      </w:r>
    </w:p>
    <w:p>
      <w:pPr>
        <w:spacing w:after="150"/>
      </w:pPr>
      <w:r>
        <w:rPr/>
        <w:t xml:space="preserve">图表：2019-2023年中国定制家具行业资产规模情况</w:t>
      </w:r>
    </w:p>
    <w:p>
      <w:pPr>
        <w:spacing w:after="150"/>
      </w:pPr>
      <w:r>
        <w:rPr/>
        <w:t xml:space="preserve">图表：2019-2023年中国定制家具行业盈利能力分析</w:t>
      </w:r>
    </w:p>
    <w:p>
      <w:pPr>
        <w:spacing w:after="150"/>
      </w:pPr>
      <w:r>
        <w:rPr/>
        <w:t xml:space="preserve">图表：2019-2023年中国定制家具行业偿债能力分析</w:t>
      </w:r>
    </w:p>
    <w:p>
      <w:pPr>
        <w:spacing w:after="150"/>
      </w:pPr>
      <w:r>
        <w:rPr/>
        <w:t xml:space="preserve">图表：2019-2023年中国定制家具行业营运能力分析</w:t>
      </w:r>
    </w:p>
    <w:p>
      <w:pPr>
        <w:spacing w:after="150"/>
      </w:pPr>
      <w:r>
        <w:rPr/>
        <w:t xml:space="preserve">图表：2024-2029年中国定制家具行业市场规模预测分析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2024-2029年中国定制家具行业发展前景及投资风险预测报告</dc:title>
  <dc:description>2024-2029年中国定制家具行业发展前景及投资风险预测报告</dc:description>
  <dc:subject>2024-2029年中国定制家具行业发展前景及投资风险预测报告</dc:subject>
  <cp:keywords>研究报告</cp:keywords>
  <cp:category>研究报告</cp:category>
  <cp:lastModifiedBy>北京中道泰和信息咨询有限公司</cp:lastModifiedBy>
  <dcterms:created xsi:type="dcterms:W3CDTF">2024-01-23T22:46:48+08:00</dcterms:created>
  <dcterms:modified xsi:type="dcterms:W3CDTF">2024-01-23T22:46:48+08:00</dcterms:modified>
</cp:coreProperties>
</file>

<file path=docProps/custom.xml><?xml version="1.0" encoding="utf-8"?>
<Properties xmlns="http://schemas.openxmlformats.org/officeDocument/2006/custom-properties" xmlns:vt="http://schemas.openxmlformats.org/officeDocument/2006/docPropsVTypes"/>
</file>