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2024-2029年中国三氯异氰脲酸行业市场现状及“十四五”规划发展研究报告</w:t>
      </w:r>
    </w:p>
    <w:p>
      <w:pPr>
        <w:spacing w:after="150"/>
      </w:pPr>
      <w:r>
        <w:rPr>
          <w:b w:val="1"/>
          <w:bCs w:val="1"/>
        </w:rPr>
        <w:t xml:space="preserve">报告简介</w:t>
      </w:r>
    </w:p>
    <w:p>
      <w:pPr>
        <w:spacing w:after="150"/>
      </w:pPr>
      <w:r>
        <w:rPr/>
        <w:t xml:space="preserve">三氯异氰脲酸是一种白色粉末、有次氯酸的刺激性气味，用于鱼、虾细菌性疾病及鱼、虾水体消毒。TCCA的杀菌性能优异，是新一代的广谱、高效、低毒的杀菌剂，漂白剂和防缩剂。主要用于饮用水，工业循环水、游泳池、餐馆，旅店、公共场所，家庭、医院、禽蛋和防治鱼病变等的消毒杀菌。国外三氯异氰尿酸主要消费和生产在美国、日本、西欧，国内目前需求量6kt左右，随着该产品应用范围不断扩大，需求呈上升趋势。在中国60年代开始研究，70年代有了中试和小批量生产，80年代已有20多家试制或试生产这类产品，目前有30家生产厂。</w:t>
      </w:r>
    </w:p>
    <w:p>
      <w:pPr>
        <w:spacing w:after="150"/>
      </w:pPr>
      <w:r>
        <w:rPr/>
        <w:t xml:space="preserve">氯异氰尿酸是一种高效的消毒漂白剂，储存稳定，使用方便、安全，广泛用于食品加工、饮用水消毒，养蚕业和水稻种子的消毒，几乎对所有的真菌、细菌、病毒芽孢都有杀灭作用，对杀灭甲肝、乙肝病毒具有特效，对性病毒和艾滋病毒也具有良好的消毒效果，使用安全方便。现己在工业片水、游泳池水、清洗剂、医院、餐具等用作消菌剂：在养蚕及其他养殖中用作灭菌剂。三氯异氰尿酸除了广泛用于消毒剂、杀菌剂外，在工业生产中应用也很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氯异氰脲酸市场进行了分析研究。报告在总结中国三氯异氰脲酸行业发展历程的基础上，结合新时期的各方面因素，对中国三氯异氰脲酸行业的发展趋势给予了细致和审慎的预测论证。报告资料详实，图表丰富，既有深入的分析，又有直观的比较，为三氯异氰脲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三氯异氰脲酸行业发展概述</w:t>
      </w:r>
    </w:p>
    <w:p>
      <w:pPr>
        <w:spacing w:after="150"/>
      </w:pPr>
      <w:r>
        <w:rPr/>
        <w:t xml:space="preserve">第一节 三氯异氰脲酸行业定义</w:t>
      </w:r>
    </w:p>
    <w:p>
      <w:pPr>
        <w:spacing w:after="150"/>
      </w:pPr>
      <w:r>
        <w:rPr/>
        <w:t xml:space="preserve">一、三氯异氰脲酸定义</w:t>
      </w:r>
    </w:p>
    <w:p>
      <w:pPr>
        <w:spacing w:after="150"/>
      </w:pPr>
      <w:r>
        <w:rPr/>
        <w:t xml:space="preserve">二、三氯异氰脲酸分类</w:t>
      </w:r>
    </w:p>
    <w:p>
      <w:pPr>
        <w:spacing w:after="150"/>
      </w:pPr>
      <w:r>
        <w:rPr/>
        <w:t xml:space="preserve">第二节 中国三氯异氰脲酸市场发展状况</w:t>
      </w:r>
    </w:p>
    <w:p>
      <w:pPr>
        <w:spacing w:after="150"/>
      </w:pPr>
      <w:r>
        <w:rPr/>
        <w:t xml:space="preserve">第三节 中国三氯异氰脲酸发展环境分析</w:t>
      </w:r>
    </w:p>
    <w:p>
      <w:pPr>
        <w:spacing w:after="150"/>
      </w:pPr>
      <w:r>
        <w:rPr>
          <w:b w:val="1"/>
          <w:bCs w:val="1"/>
        </w:rPr>
        <w:t xml:space="preserve">第二章 “十四五”三氯异氰脲酸行业产业结构调整分析</w:t>
      </w:r>
    </w:p>
    <w:p>
      <w:pPr>
        <w:spacing w:after="150"/>
      </w:pPr>
      <w:r>
        <w:rPr/>
        <w:t xml:space="preserve">第一节 三氯异氰脲酸产业结构分析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三、中国三氯异氰脲酸行业参与国际竞争的战略市场定位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中国三氯异氰脲酸行业市场发展分析</w:t>
      </w:r>
    </w:p>
    <w:p>
      <w:pPr>
        <w:spacing w:after="150"/>
      </w:pPr>
      <w:r>
        <w:rPr/>
        <w:t xml:space="preserve">第一节 中国三氯异氰脲酸行业市场运行分析</w:t>
      </w:r>
    </w:p>
    <w:p>
      <w:pPr>
        <w:spacing w:after="150"/>
      </w:pPr>
      <w:r>
        <w:rPr/>
        <w:t xml:space="preserve">第二节 中国三氯异氰脲酸行业市场产品价格走势分析</w:t>
      </w:r>
    </w:p>
    <w:p>
      <w:pPr>
        <w:spacing w:after="150"/>
      </w:pPr>
      <w:r>
        <w:rPr/>
        <w:t xml:space="preserve">一、中国三氯异氰脲酸业市场价格影响因素分析</w:t>
      </w:r>
    </w:p>
    <w:p>
      <w:pPr>
        <w:spacing w:after="150"/>
      </w:pPr>
      <w:r>
        <w:rPr/>
        <w:t xml:space="preserve">二、中国三氯异氰脲酸行业市场价格走势分析</w:t>
      </w:r>
    </w:p>
    <w:p>
      <w:pPr>
        <w:spacing w:after="150"/>
      </w:pPr>
      <w:r>
        <w:rPr/>
        <w:t xml:space="preserve">第三节 中国三氯异氰脲酸行业市场发展的主要策略</w:t>
      </w:r>
    </w:p>
    <w:p>
      <w:pPr>
        <w:spacing w:after="150"/>
      </w:pPr>
      <w:r>
        <w:rPr/>
        <w:t xml:space="preserve">一、发展国内三氯异氰脲酸行业的相关建议与对策</w:t>
      </w:r>
    </w:p>
    <w:p>
      <w:pPr>
        <w:spacing w:after="150"/>
      </w:pPr>
      <w:r>
        <w:rPr/>
        <w:t xml:space="preserve">二、中国三氯异氰脲酸行业的发展建议</w:t>
      </w:r>
    </w:p>
    <w:p>
      <w:pPr>
        <w:spacing w:after="150"/>
      </w:pPr>
      <w:r>
        <w:rPr>
          <w:b w:val="1"/>
          <w:bCs w:val="1"/>
        </w:rPr>
        <w:t xml:space="preserve">第四章 中国三氯异氰脲酸行业市场规模分析</w:t>
      </w:r>
    </w:p>
    <w:p>
      <w:pPr>
        <w:spacing w:after="150"/>
      </w:pPr>
      <w:r>
        <w:rPr/>
        <w:t xml:space="preserve">第一节 2019-2023年中国三氯异氰脲酸行业市场规模分析</w:t>
      </w:r>
    </w:p>
    <w:p>
      <w:pPr>
        <w:spacing w:after="150"/>
      </w:pPr>
      <w:r>
        <w:rPr/>
        <w:t xml:space="preserve">第二节 2019-2023年中国三氯异氰脲酸行业基本特点分析</w:t>
      </w:r>
    </w:p>
    <w:p>
      <w:pPr>
        <w:spacing w:after="150"/>
      </w:pPr>
      <w:r>
        <w:rPr/>
        <w:t xml:space="preserve">第三节 2019-2023年中国三氯异氰脲酸行业销售收入分析</w:t>
      </w:r>
    </w:p>
    <w:p>
      <w:pPr>
        <w:spacing w:after="150"/>
      </w:pPr>
      <w:r>
        <w:rPr/>
        <w:t xml:space="preserve">第四节 2019-2023年中国三氯异氰脲酸行业市场集中度分析</w:t>
      </w:r>
    </w:p>
    <w:p>
      <w:pPr>
        <w:spacing w:after="150"/>
      </w:pPr>
      <w:r>
        <w:rPr/>
        <w:t xml:space="preserve">第五节 2019-2023年中国三氯异氰脲酸行业市场占有率分析</w:t>
      </w:r>
    </w:p>
    <w:p>
      <w:pPr>
        <w:spacing w:after="150"/>
      </w:pPr>
      <w:r>
        <w:rPr/>
        <w:t xml:space="preserve">第六节 2024-2029年中国三氯异氰脲酸行业市场规模预测</w:t>
      </w:r>
    </w:p>
    <w:p>
      <w:pPr>
        <w:spacing w:after="150"/>
      </w:pPr>
      <w:r>
        <w:rPr>
          <w:b w:val="1"/>
          <w:bCs w:val="1"/>
        </w:rPr>
        <w:t xml:space="preserve">第五章 2019-2023年中国三氯异氰脲酸行业数据监测分析</w:t>
      </w:r>
    </w:p>
    <w:p>
      <w:pPr>
        <w:spacing w:after="150"/>
      </w:pPr>
      <w:r>
        <w:rPr/>
        <w:t xml:space="preserve">第一节 2019-2023年中国三氯异氰脲酸行业规模分析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2019-2023年中国三氯异氰脲酸行业结构分析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2019-2023年中国三氯异氰脲酸行业产值分析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2019-2023年中国三氯异氰脲酸行业成本费用分析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2019-2023年中国三氯异氰脲酸行业盈利能力分析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中国三氯异氰脲酸产业市场盈利能力分析</w:t>
      </w:r>
    </w:p>
    <w:p>
      <w:pPr>
        <w:spacing w:after="150"/>
      </w:pPr>
      <w:r>
        <w:rPr/>
        <w:t xml:space="preserve">第一节 三氯异氰脲酸产业利润总额分析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三氯异氰脲酸产业财务指标分析</w:t>
      </w:r>
    </w:p>
    <w:p>
      <w:pPr>
        <w:spacing w:after="150"/>
      </w:pPr>
      <w:r>
        <w:rPr/>
        <w:t xml:space="preserve">一、三氯异氰脲酸产业销售毛利率分析</w:t>
      </w:r>
    </w:p>
    <w:p>
      <w:pPr>
        <w:spacing w:after="150"/>
      </w:pPr>
      <w:r>
        <w:rPr/>
        <w:t xml:space="preserve">二、三氯异氰脲酸产业销售利润率分析</w:t>
      </w:r>
    </w:p>
    <w:p>
      <w:pPr>
        <w:spacing w:after="150"/>
      </w:pPr>
      <w:r>
        <w:rPr/>
        <w:t xml:space="preserve">三、三氯异氰脲酸产业总资产利润率分析</w:t>
      </w:r>
    </w:p>
    <w:p>
      <w:pPr>
        <w:spacing w:after="150"/>
      </w:pPr>
      <w:r>
        <w:rPr/>
        <w:t xml:space="preserve">四、三氯异氰脲酸产业净资产利润率分析</w:t>
      </w:r>
    </w:p>
    <w:p>
      <w:pPr>
        <w:spacing w:after="150"/>
      </w:pPr>
      <w:r>
        <w:rPr>
          <w:b w:val="1"/>
          <w:bCs w:val="1"/>
        </w:rPr>
        <w:t xml:space="preserve">第七章 2019-2023年中国三氯异氰脲酸行业市场供需状况研究分析</w:t>
      </w:r>
    </w:p>
    <w:p>
      <w:pPr>
        <w:spacing w:after="150"/>
      </w:pPr>
      <w:r>
        <w:rPr/>
        <w:t xml:space="preserve">第一节 2019-2023年三氯异氰脲酸行业市场需求分析</w:t>
      </w:r>
    </w:p>
    <w:p>
      <w:pPr>
        <w:spacing w:after="150"/>
      </w:pPr>
      <w:r>
        <w:rPr/>
        <w:t xml:space="preserve">一、2019-2023年三氯异氰脲酸行业市场需求规模分析</w:t>
      </w:r>
    </w:p>
    <w:p>
      <w:pPr>
        <w:spacing w:after="150"/>
      </w:pPr>
      <w:r>
        <w:rPr/>
        <w:t xml:space="preserve">二、2019-2023年三氯异氰脲酸行业市场需求影响因素分析</w:t>
      </w:r>
    </w:p>
    <w:p>
      <w:pPr>
        <w:spacing w:after="150"/>
      </w:pPr>
      <w:r>
        <w:rPr/>
        <w:t xml:space="preserve">三、2019-2023年中国三氯异氰脲酸行业市场需求格局分析</w:t>
      </w:r>
    </w:p>
    <w:p>
      <w:pPr>
        <w:spacing w:after="150"/>
      </w:pPr>
      <w:r>
        <w:rPr/>
        <w:t xml:space="preserve">第二节 2019-2023年中国三氯异氰脲酸行业市场供给分析</w:t>
      </w:r>
    </w:p>
    <w:p>
      <w:pPr>
        <w:spacing w:after="150"/>
      </w:pPr>
      <w:r>
        <w:rPr/>
        <w:t xml:space="preserve">一、2019-2023年中国三氯异氰脲酸行业市场供给规模分析</w:t>
      </w:r>
    </w:p>
    <w:p>
      <w:pPr>
        <w:spacing w:after="150"/>
      </w:pPr>
      <w:r>
        <w:rPr/>
        <w:t xml:space="preserve">二、2019-2023年中国三氯异氰脲酸行业业市场供给影响因素分析</w:t>
      </w:r>
    </w:p>
    <w:p>
      <w:pPr>
        <w:spacing w:after="150"/>
      </w:pPr>
      <w:r>
        <w:rPr/>
        <w:t xml:space="preserve">三、2019-2023年中国三氯异氰脲酸行业市场供给格局分析</w:t>
      </w:r>
    </w:p>
    <w:p>
      <w:pPr>
        <w:spacing w:after="150"/>
      </w:pPr>
      <w:r>
        <w:rPr/>
        <w:t xml:space="preserve">第三节 2019-2023年中国三氯异氰脲酸行业市场供需平衡分析</w:t>
      </w:r>
    </w:p>
    <w:p>
      <w:pPr>
        <w:spacing w:after="150"/>
      </w:pPr>
      <w:r>
        <w:rPr>
          <w:b w:val="1"/>
          <w:bCs w:val="1"/>
        </w:rPr>
        <w:t xml:space="preserve">第三部分 行业竞争格局</w:t>
      </w:r>
    </w:p>
    <w:p>
      <w:pPr>
        <w:spacing w:after="150"/>
      </w:pPr>
      <w:r>
        <w:rPr>
          <w:b w:val="1"/>
          <w:bCs w:val="1"/>
        </w:rPr>
        <w:t xml:space="preserve">第八章 2019-2023年中国三氯异氰脲酸行业相关行业市场运行综合分析</w:t>
      </w:r>
    </w:p>
    <w:p>
      <w:pPr>
        <w:spacing w:after="150"/>
      </w:pPr>
      <w:r>
        <w:rPr/>
        <w:t xml:space="preserve">第一节 2019-2023年中国三氯异氰脲酸行业上游运行分析</w:t>
      </w:r>
    </w:p>
    <w:p>
      <w:pPr>
        <w:spacing w:after="150"/>
      </w:pPr>
      <w:r>
        <w:rPr/>
        <w:t xml:space="preserve">一、三氯异氰脲酸行业上游介绍</w:t>
      </w:r>
    </w:p>
    <w:p>
      <w:pPr>
        <w:spacing w:after="150"/>
      </w:pPr>
      <w:r>
        <w:rPr/>
        <w:t xml:space="preserve">二、三氯异氰脲酸行业上游发展状况分析</w:t>
      </w:r>
    </w:p>
    <w:p>
      <w:pPr>
        <w:spacing w:after="150"/>
      </w:pPr>
      <w:r>
        <w:rPr/>
        <w:t xml:space="preserve">三、三氯异氰脲酸对上游行业影响力分析</w:t>
      </w:r>
    </w:p>
    <w:p>
      <w:pPr>
        <w:spacing w:after="150"/>
      </w:pPr>
      <w:r>
        <w:rPr/>
        <w:t xml:space="preserve">第二节 2019-2023年中国三氯异氰脲酸行业下游运行分析</w:t>
      </w:r>
    </w:p>
    <w:p>
      <w:pPr>
        <w:spacing w:after="150"/>
      </w:pPr>
      <w:r>
        <w:rPr/>
        <w:t xml:space="preserve">一、三氯异氰脲酸行业下游介绍</w:t>
      </w:r>
    </w:p>
    <w:p>
      <w:pPr>
        <w:spacing w:after="150"/>
      </w:pPr>
      <w:r>
        <w:rPr/>
        <w:t xml:space="preserve">二、三氯异氰脲酸行业下游发展状况分析</w:t>
      </w:r>
    </w:p>
    <w:p>
      <w:pPr>
        <w:spacing w:after="150"/>
      </w:pPr>
      <w:r>
        <w:rPr/>
        <w:t xml:space="preserve">三、三氯异氰脲酸行业下游对釉面砖行业影响力分析</w:t>
      </w:r>
    </w:p>
    <w:p>
      <w:pPr>
        <w:spacing w:after="150"/>
      </w:pPr>
      <w:r>
        <w:rPr>
          <w:b w:val="1"/>
          <w:bCs w:val="1"/>
        </w:rPr>
        <w:t xml:space="preserve">第九章 中国三氯异氰脲酸重点企业经营状况分析</w:t>
      </w:r>
    </w:p>
    <w:p>
      <w:pPr>
        <w:spacing w:after="150"/>
      </w:pPr>
      <w:r>
        <w:rPr/>
        <w:t xml:space="preserve">第一节 上海阿拉丁生化科技股份有限公司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山东德蓝化工有限公司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徐州天润化工有限公司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常州市捷胜化工有限公司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常州君敏化工有限公司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“十四五”期间三氯异氰脲酸行业面临的困境及对策</w:t>
      </w:r>
    </w:p>
    <w:p>
      <w:pPr>
        <w:spacing w:after="150"/>
      </w:pPr>
      <w:r>
        <w:rPr/>
        <w:t xml:space="preserve">第一节 三氯异氰脲酸行业面临的困境</w:t>
      </w:r>
    </w:p>
    <w:p>
      <w:pPr>
        <w:spacing w:after="150"/>
      </w:pPr>
      <w:r>
        <w:rPr/>
        <w:t xml:space="preserve">第二节 三氯异氰脲酸企业面临的困境及对策</w:t>
      </w:r>
    </w:p>
    <w:p>
      <w:pPr>
        <w:spacing w:after="150"/>
      </w:pPr>
      <w:r>
        <w:rPr/>
        <w:t xml:space="preserve">一、重点三氯异氰脲酸企业面临的困境及对策</w:t>
      </w:r>
    </w:p>
    <w:p>
      <w:pPr>
        <w:spacing w:after="150"/>
      </w:pPr>
      <w:r>
        <w:rPr/>
        <w:t xml:space="preserve">二、中小三氯异氰脲酸企业发展困境及策略分析</w:t>
      </w:r>
    </w:p>
    <w:p>
      <w:pPr>
        <w:spacing w:after="150"/>
      </w:pPr>
      <w:r>
        <w:rPr/>
        <w:t xml:space="preserve">三、国内三氯异氰脲酸企业的出路分析</w:t>
      </w:r>
    </w:p>
    <w:p>
      <w:pPr>
        <w:spacing w:after="150"/>
      </w:pPr>
      <w:r>
        <w:rPr/>
        <w:t xml:space="preserve">第三节 中国三氯异氰脲酸行业存在的问题及对策</w:t>
      </w:r>
    </w:p>
    <w:p>
      <w:pPr>
        <w:spacing w:after="150"/>
      </w:pPr>
      <w:r>
        <w:rPr/>
        <w:t xml:space="preserve">一、中国三氯异氰脲酸行业存在的问题</w:t>
      </w:r>
    </w:p>
    <w:p>
      <w:pPr>
        <w:spacing w:after="150"/>
      </w:pPr>
      <w:r>
        <w:rPr/>
        <w:t xml:space="preserve">二、三氯异氰脲酸行业发展的建议对策</w:t>
      </w:r>
    </w:p>
    <w:p>
      <w:pPr>
        <w:spacing w:after="150"/>
      </w:pPr>
      <w:r>
        <w:rPr/>
        <w:t xml:space="preserve">三、市场的重点客户战略实施</w:t>
      </w:r>
    </w:p>
    <w:p>
      <w:pPr>
        <w:spacing w:after="150"/>
      </w:pPr>
      <w:r>
        <w:rPr/>
        <w:t xml:space="preserve">第四节 中国三氯异氰脲酸市场发展面临的挑战与对策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“十四五”期间三氯异氰脲酸行业发展趋势及投资风险分析</w:t>
      </w:r>
    </w:p>
    <w:p>
      <w:pPr>
        <w:spacing w:after="150"/>
      </w:pPr>
      <w:r>
        <w:rPr/>
        <w:t xml:space="preserve">第一节 “十四五”三氯异氰脲酸存在的问题</w:t>
      </w:r>
    </w:p>
    <w:p>
      <w:pPr>
        <w:spacing w:after="150"/>
      </w:pPr>
      <w:r>
        <w:rPr/>
        <w:t xml:space="preserve">第二节 “十四五”发展分析</w:t>
      </w:r>
    </w:p>
    <w:p>
      <w:pPr>
        <w:spacing w:after="150"/>
      </w:pPr>
      <w:r>
        <w:rPr/>
        <w:t xml:space="preserve">一、三氯异氰脲酸发展方向分析</w:t>
      </w:r>
    </w:p>
    <w:p>
      <w:pPr>
        <w:spacing w:after="150"/>
      </w:pPr>
      <w:r>
        <w:rPr/>
        <w:t xml:space="preserve">二、三氯异氰脲酸行业发展规模预测</w:t>
      </w:r>
    </w:p>
    <w:p>
      <w:pPr>
        <w:spacing w:after="150"/>
      </w:pPr>
      <w:r>
        <w:rPr/>
        <w:t xml:space="preserve">三、三氯异氰脲酸行业发展趋势预测</w:t>
      </w:r>
    </w:p>
    <w:p>
      <w:pPr>
        <w:spacing w:after="150"/>
      </w:pPr>
      <w:r>
        <w:rPr/>
        <w:t xml:space="preserve">第三节 “十四五”期间三氯异氰脲酸行业投资风险分析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2024-2029年三氯异氰脲酸行业投资价值评估分析</w:t>
      </w:r>
    </w:p>
    <w:p>
      <w:pPr>
        <w:spacing w:after="150"/>
      </w:pPr>
      <w:r>
        <w:rPr/>
        <w:t xml:space="preserve">第一节 三氯异氰脲酸行业投资特性分析</w:t>
      </w:r>
    </w:p>
    <w:p>
      <w:pPr>
        <w:spacing w:after="150"/>
      </w:pPr>
      <w:r>
        <w:rPr/>
        <w:t xml:space="preserve">一、三氯异氰脲酸行业进入壁垒分析</w:t>
      </w:r>
    </w:p>
    <w:p>
      <w:pPr>
        <w:spacing w:after="150"/>
      </w:pPr>
      <w:r>
        <w:rPr/>
        <w:t xml:space="preserve">二、三氯异氰脲酸行业盈利因素分析</w:t>
      </w:r>
    </w:p>
    <w:p>
      <w:pPr>
        <w:spacing w:after="150"/>
      </w:pPr>
      <w:r>
        <w:rPr/>
        <w:t xml:space="preserve">三、三氯异氰脲酸行业盈利模式分析</w:t>
      </w:r>
    </w:p>
    <w:p>
      <w:pPr>
        <w:spacing w:after="150"/>
      </w:pPr>
      <w:r>
        <w:rPr/>
        <w:t xml:space="preserve">第二节 2024-2029年三氯异氰脲酸行业发展的影响因素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2024-2029年三氯异氰脲酸行业投资价值评估分析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2024-2029年中国三氯异氰脲酸行业投资收益预测</w:t>
      </w:r>
    </w:p>
    <w:p>
      <w:pPr>
        <w:spacing w:after="150"/>
      </w:pPr>
      <w:r>
        <w:rPr/>
        <w:t xml:space="preserve">一、预测理论依据</w:t>
      </w:r>
    </w:p>
    <w:p>
      <w:pPr>
        <w:spacing w:after="150"/>
      </w:pPr>
      <w:r>
        <w:rPr/>
        <w:t xml:space="preserve">二、中国三氯异氰脲酸行业总产值预测</w:t>
      </w:r>
    </w:p>
    <w:p>
      <w:pPr>
        <w:spacing w:after="150"/>
      </w:pPr>
      <w:r>
        <w:rPr/>
        <w:t xml:space="preserve">三、中国三氯异氰脲酸行业销售收入预测</w:t>
      </w:r>
    </w:p>
    <w:p>
      <w:pPr>
        <w:spacing w:after="150"/>
      </w:pPr>
      <w:r>
        <w:rPr/>
        <w:t xml:space="preserve">四、中国三氯异氰脲酸行业利润总额预测</w:t>
      </w:r>
    </w:p>
    <w:p>
      <w:pPr>
        <w:spacing w:after="150"/>
      </w:pPr>
      <w:r>
        <w:rPr/>
        <w:t xml:space="preserve">五、中国三氯异氰脲酸行业总资产预测</w:t>
      </w:r>
    </w:p>
    <w:p>
      <w:pPr>
        <w:spacing w:after="150"/>
      </w:pPr>
      <w:r>
        <w:rPr>
          <w:b w:val="1"/>
          <w:bCs w:val="1"/>
        </w:rPr>
        <w:t xml:space="preserve">图表目录</w:t>
      </w:r>
    </w:p>
    <w:p>
      <w:pPr>
        <w:spacing w:after="150"/>
      </w:pPr>
      <w:r>
        <w:rPr/>
        <w:t xml:space="preserve">图表：2019-2023年中国三氯异氰脲酸行业市场规模变化</w:t>
      </w:r>
    </w:p>
    <w:p>
      <w:pPr>
        <w:spacing w:after="150"/>
      </w:pPr>
      <w:r>
        <w:rPr/>
        <w:t xml:space="preserve">图表：2019-2023年中国三氯异氰脲酸行业销售收入变化</w:t>
      </w:r>
    </w:p>
    <w:p>
      <w:pPr>
        <w:spacing w:after="150"/>
      </w:pPr>
      <w:r>
        <w:rPr/>
        <w:t xml:space="preserve">图表：2019-2023年中国三氯异氰脲酸行业销售投资收益率变化</w:t>
      </w:r>
    </w:p>
    <w:p>
      <w:pPr>
        <w:spacing w:after="150"/>
      </w:pPr>
      <w:r>
        <w:rPr/>
        <w:t xml:space="preserve">图表：中国行业主要营销模式结构图</w:t>
      </w:r>
    </w:p>
    <w:p>
      <w:pPr>
        <w:spacing w:after="150"/>
      </w:pPr>
      <w:r>
        <w:rPr/>
        <w:t xml:space="preserve">图表：2019-2023年中国三氯异氰脲酸行业潜在需求量变化</w:t>
      </w:r>
    </w:p>
    <w:p>
      <w:pPr>
        <w:spacing w:after="150"/>
      </w:pPr>
      <w:r>
        <w:rPr/>
        <w:t xml:space="preserve">图表：2019-2023年中国各种经销模式市场份额对比图</w:t>
      </w:r>
    </w:p>
    <w:p>
      <w:pPr>
        <w:spacing w:after="150"/>
      </w:pPr>
      <w:r>
        <w:rPr/>
        <w:t xml:space="preserve">图表：2019-2023年中国三氯异氰脲酸行业市场容量变化</w:t>
      </w:r>
    </w:p>
    <w:p>
      <w:pPr>
        <w:spacing w:after="150"/>
      </w:pPr>
      <w:r>
        <w:rPr/>
        <w:t xml:space="preserve">图表：2019-2023年中国三氯异氰脲酸供给量变化</w:t>
      </w:r>
    </w:p>
    <w:p>
      <w:pPr>
        <w:spacing w:after="150"/>
      </w:pPr>
      <w:r>
        <w:rPr/>
        <w:t xml:space="preserve">图表：2019-2023年中国三氯异氰脲酸供需平衡分析</w:t>
      </w:r>
    </w:p>
    <w:p>
      <w:pPr>
        <w:spacing w:after="150"/>
      </w:pPr>
      <w:r>
        <w:rPr/>
        <w:t xml:space="preserve">图表：2019-2023年中国三氯异氰脲酸市场供需分析</w:t>
      </w:r>
    </w:p>
    <w:p>
      <w:pPr>
        <w:spacing w:after="150"/>
      </w:pPr>
      <w:r>
        <w:rPr/>
        <w:t xml:space="preserve">图表：2019-2023年中国三氯异氰脲酸行业产销分析</w:t>
      </w:r>
    </w:p>
    <w:p>
      <w:pPr>
        <w:spacing w:after="150"/>
      </w:pPr>
      <w:r>
        <w:rPr/>
        <w:t xml:space="preserve">图表：2019-2023年中国三氯异氰脲酸行业利润率变化</w:t>
      </w:r>
    </w:p>
    <w:p>
      <w:pPr>
        <w:spacing w:after="150"/>
      </w:pPr>
      <w:r>
        <w:rPr/>
        <w:t xml:space="preserve">图表：2019-2023年中国三氯异氰脲酸行业产值规模变化</w:t>
      </w:r>
    </w:p>
    <w:p>
      <w:pPr>
        <w:spacing w:after="150"/>
      </w:pPr>
      <w:r>
        <w:rPr/>
        <w:t xml:space="preserve">图表：2019-2023年中国三氯异氰脲酸行业产能变化</w:t>
      </w:r>
    </w:p>
    <w:p>
      <w:pPr>
        <w:spacing w:after="150"/>
      </w:pPr>
      <w:r>
        <w:rPr/>
        <w:t xml:space="preserve">图表：2024-2029年中国三氯异氰脲酸平均价格走势预测</w:t>
      </w:r>
    </w:p>
    <w:p>
      <w:pPr>
        <w:spacing w:after="150"/>
      </w:pPr>
      <w:r>
        <w:rPr/>
        <w:t xml:space="preserve">图表：2019-2023年中国三氯异氰脲酸出口量及增长情况</w:t>
      </w:r>
    </w:p>
    <w:p>
      <w:pPr>
        <w:spacing w:after="150"/>
      </w:pPr>
      <w:r>
        <w:rPr/>
        <w:t xml:space="preserve">图表：2019-2023年中国三氯异氰脲酸进口量及增长情况</w:t>
      </w:r>
    </w:p>
    <w:p>
      <w:pPr>
        <w:spacing w:after="150"/>
      </w:pPr>
      <w:r>
        <w:rPr/>
        <w:t xml:space="preserve">图表：2024-2029年中国三氯异氰脲酸总产能规模预测</w:t>
      </w:r>
    </w:p>
    <w:p>
      <w:pPr>
        <w:spacing w:after="150"/>
      </w:pPr>
      <w:r>
        <w:rPr/>
        <w:t xml:space="preserve">图表：2024-2029年中国三氯异氰脲酸消费量预测</w:t>
      </w:r>
    </w:p>
    <w:p>
      <w:pPr>
        <w:spacing w:after="150"/>
      </w:pPr>
      <w:r>
        <w:rPr/>
        <w:t xml:space="preserve">图表：2024-2029年中国三氯异氰脲酸市场赢利净值规模预测</w:t>
      </w:r>
    </w:p>
    <w:p>
      <w:pPr>
        <w:spacing w:after="150"/>
      </w:pPr>
      <w:r>
        <w:rPr/>
        <w:t xml:space="preserve">图表：2024-2029年中国三氯异氰脲酸平均价格走势预测</w:t>
      </w:r>
    </w:p>
    <w:p>
      <w:pPr>
        <w:spacing w:after="150"/>
      </w:pPr>
      <w:r>
        <w:rPr/>
        <w:t xml:space="preserve">图表：2024-2029年中国三氯异氰脲酸区域需求结构变化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2024-2029年中国三氯异氰脲酸行业市场现状及“十四五”规划发展研究报告</dc:title>
  <dc:description>2024-2029年中国三氯异氰脲酸行业市场现状及“十四五”规划发展研究报告</dc:description>
  <dc:subject>2024-2029年中国三氯异氰脲酸行业市场现状及“十四五”规划发展研究报告</dc:subject>
  <cp:keywords>研究报告</cp:keywords>
  <cp:category>研究报告</cp:category>
  <cp:lastModifiedBy>北京中道泰和信息咨询有限公司</cp:lastModifiedBy>
  <dcterms:created xsi:type="dcterms:W3CDTF">2024-01-23T22:42:39+08:00</dcterms:created>
  <dcterms:modified xsi:type="dcterms:W3CDTF">2024-01-23T22:42:39+08:00</dcterms:modified>
</cp:coreProperties>
</file>

<file path=docProps/custom.xml><?xml version="1.0" encoding="utf-8"?>
<Properties xmlns="http://schemas.openxmlformats.org/officeDocument/2006/custom-properties" xmlns:vt="http://schemas.openxmlformats.org/officeDocument/2006/docPropsVTypes"/>
</file>