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2024-2029年中国智能停车场行业全景调研与发展战略研究报告</w:t>
      </w:r>
    </w:p>
    <w:p>
      <w:pPr>
        <w:spacing w:after="150"/>
      </w:pPr>
      <w:r>
        <w:rPr>
          <w:b w:val="1"/>
          <w:bCs w:val="1"/>
        </w:rPr>
        <w:t xml:space="preserve">报告简介</w:t>
      </w:r>
    </w:p>
    <w:p>
      <w:pPr>
        <w:spacing w:after="150"/>
      </w:pPr>
      <w:r>
        <w:rPr/>
        <w:t xml:space="preserve">智慧城市是城市发展的必然选择，智慧交通是建设智慧城市的重要结构，而智慧停车场则是发展智慧交通不可或缺的部分。</w:t>
      </w:r>
    </w:p>
    <w:p>
      <w:pPr>
        <w:spacing w:after="150"/>
      </w:pPr>
      <w:r>
        <w:rPr/>
        <w:t xml:space="preserve">随着科技的迅猛发展，目前中国的智能停车场已一改之前的单一系统，如今已经能够实现数据联网、停车诱导、车位引导和反向寻车、无人化服务、手机实现车位预定、支付、寻车等功能。</w:t>
      </w:r>
    </w:p>
    <w:p>
      <w:pPr>
        <w:spacing w:after="150"/>
      </w:pPr>
      <w:r>
        <w:rPr/>
        <w:t xml:space="preserve">目前中国智能停车场虽还没形成规模，但已成功吸引众多资本进入，从长远来看，智能停车场得建设的确在智慧城市中必不可少。智慧交通的建设，通过微信、支付宝、停车O2O等平台，可实现信息共享、数据通讯、导航定位等功能，并且与平台、停车场智能道闸形成有效的运营管理体系，以及发挥出实时、准确、高效的综合停车场运营管理能力。</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信部、中国智能交通协会、中国信息技术行业协会、51行业报告网、中国海关总署全国及海外多种相关报刊杂志以及专业研究机构公布和提供的大量资料，对我国智能停车场行业及各子行业的发展状况、上下游行业发展状况、市场供需形势、新产品与技术等进行了分析，并重点分析了我国智能停车场行业发展状况和特点，以及中国智能停车场行业将面临的挑战、企业的发展策略等。报告还对全球智能停车场行业发展态势作了详细分析，并对智能停车场行业进行了趋向研判，是智能停车场建设、经营企业，科研、投资机构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智能停车场行业发展综述 1</w:t>
      </w:r>
    </w:p>
    <w:p>
      <w:pPr>
        <w:spacing w:after="150"/>
      </w:pPr>
      <w:r>
        <w:rPr/>
        <w:t xml:space="preserve">第一节 智能停车场行业定义及分类 1</w:t>
      </w:r>
    </w:p>
    <w:p>
      <w:pPr>
        <w:spacing w:after="150"/>
      </w:pPr>
      <w:r>
        <w:rPr/>
        <w:t xml:space="preserve">一、智能停车场的概念 1</w:t>
      </w:r>
    </w:p>
    <w:p>
      <w:pPr>
        <w:spacing w:after="150"/>
      </w:pPr>
      <w:r>
        <w:rPr/>
        <w:t xml:space="preserve">二、智能停车场的特点及优势 1</w:t>
      </w:r>
    </w:p>
    <w:p>
      <w:pPr>
        <w:spacing w:after="150"/>
      </w:pPr>
      <w:r>
        <w:rPr/>
        <w:t xml:space="preserve">三、智能停车场的结构 3</w:t>
      </w:r>
    </w:p>
    <w:p>
      <w:pPr>
        <w:spacing w:after="150"/>
      </w:pPr>
      <w:r>
        <w:rPr/>
        <w:t xml:space="preserve">四、智能停车场行业发展意义. 4</w:t>
      </w:r>
    </w:p>
    <w:p>
      <w:pPr>
        <w:spacing w:after="150"/>
      </w:pPr>
      <w:r>
        <w:rPr/>
        <w:t xml:space="preserve">第二节 最近3-5年中国智能停车场行业经济指标分析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8</w:t>
      </w:r>
    </w:p>
    <w:p>
      <w:pPr>
        <w:spacing w:after="150"/>
      </w:pPr>
      <w:r>
        <w:rPr/>
        <w:t xml:space="preserve">1、行业生命周期理论基础 8</w:t>
      </w:r>
    </w:p>
    <w:p>
      <w:pPr>
        <w:spacing w:after="150"/>
      </w:pPr>
      <w:r>
        <w:rPr/>
        <w:t xml:space="preserve">2、智能停车场行业生命周期 10</w:t>
      </w:r>
    </w:p>
    <w:p>
      <w:pPr>
        <w:spacing w:after="150"/>
      </w:pPr>
      <w:r>
        <w:rPr/>
        <w:t xml:space="preserve">七、竞争激烈程度指标 11</w:t>
      </w:r>
    </w:p>
    <w:p>
      <w:pPr>
        <w:spacing w:after="150"/>
      </w:pPr>
      <w:r>
        <w:rPr>
          <w:b w:val="1"/>
          <w:bCs w:val="1"/>
        </w:rPr>
        <w:t xml:space="preserve">第二章 智能停车场行业市场环境及影响分析（PEST） 12</w:t>
      </w:r>
    </w:p>
    <w:p>
      <w:pPr>
        <w:spacing w:after="150"/>
      </w:pPr>
      <w:r>
        <w:rPr/>
        <w:t xml:space="preserve">第一节 智能停车场行业政治法律环境(P) 12</w:t>
      </w:r>
    </w:p>
    <w:p>
      <w:pPr>
        <w:spacing w:after="150"/>
      </w:pPr>
      <w:r>
        <w:rPr/>
        <w:t xml:space="preserve">一、行业管理体制分析 12</w:t>
      </w:r>
    </w:p>
    <w:p>
      <w:pPr>
        <w:spacing w:after="150"/>
      </w:pPr>
      <w:r>
        <w:rPr/>
        <w:t xml:space="preserve">二、行业主要法律法规 12</w:t>
      </w:r>
    </w:p>
    <w:p>
      <w:pPr>
        <w:spacing w:after="150"/>
      </w:pPr>
      <w:r>
        <w:rPr/>
        <w:t xml:space="preserve">三、智能停车场行业标准 13</w:t>
      </w:r>
    </w:p>
    <w:p>
      <w:pPr>
        <w:spacing w:after="150"/>
      </w:pPr>
      <w:r>
        <w:rPr/>
        <w:t xml:space="preserve">四、行业相关发展规划 13</w:t>
      </w:r>
    </w:p>
    <w:p>
      <w:pPr>
        <w:spacing w:after="150"/>
      </w:pPr>
      <w:r>
        <w:rPr/>
        <w:t xml:space="preserve">五、政策环境对行业的影响 28</w:t>
      </w:r>
    </w:p>
    <w:p>
      <w:pPr>
        <w:spacing w:after="150"/>
      </w:pPr>
      <w:r>
        <w:rPr/>
        <w:t xml:space="preserve">第二节 行业经济环境分析(E) 28</w:t>
      </w:r>
    </w:p>
    <w:p>
      <w:pPr>
        <w:spacing w:after="150"/>
      </w:pPr>
      <w:r>
        <w:rPr/>
        <w:t xml:space="preserve">一、2019-2023年宏观经济形势分析 28</w:t>
      </w:r>
    </w:p>
    <w:p>
      <w:pPr>
        <w:spacing w:after="150"/>
      </w:pPr>
      <w:r>
        <w:rPr/>
        <w:t xml:space="preserve">1、2019-2023年宏观经济形势 28</w:t>
      </w:r>
    </w:p>
    <w:p>
      <w:pPr>
        <w:spacing w:after="150"/>
      </w:pPr>
      <w:r>
        <w:rPr/>
        <w:t xml:space="preserve">2、2019-2023年宏观经济形势 47</w:t>
      </w:r>
    </w:p>
    <w:p>
      <w:pPr>
        <w:spacing w:after="150"/>
      </w:pPr>
      <w:r>
        <w:rPr/>
        <w:t xml:space="preserve">二、“十四五”时期我国经济形势预测 48</w:t>
      </w:r>
    </w:p>
    <w:p>
      <w:pPr>
        <w:spacing w:after="150"/>
      </w:pPr>
      <w:r>
        <w:rPr/>
        <w:t xml:space="preserve">三、宏观经济环境对行业的影响分析 51</w:t>
      </w:r>
    </w:p>
    <w:p>
      <w:pPr>
        <w:spacing w:after="150"/>
      </w:pPr>
      <w:r>
        <w:rPr/>
        <w:t xml:space="preserve">第三节 行业社会环境分析(S) 52</w:t>
      </w:r>
    </w:p>
    <w:p>
      <w:pPr>
        <w:spacing w:after="150"/>
      </w:pPr>
      <w:r>
        <w:rPr/>
        <w:t xml:space="preserve">一、智能停车场产业社会环境 52</w:t>
      </w:r>
    </w:p>
    <w:p>
      <w:pPr>
        <w:spacing w:after="150"/>
      </w:pPr>
      <w:r>
        <w:rPr/>
        <w:t xml:space="preserve">二、社会环境对行业的影响 52</w:t>
      </w:r>
    </w:p>
    <w:p>
      <w:pPr>
        <w:spacing w:after="150"/>
      </w:pPr>
      <w:r>
        <w:rPr/>
        <w:t xml:space="preserve">三、智能停车场产业发展对社会发展的影响 53</w:t>
      </w:r>
    </w:p>
    <w:p>
      <w:pPr>
        <w:spacing w:after="150"/>
      </w:pPr>
      <w:r>
        <w:rPr/>
        <w:t xml:space="preserve">第四节 行业技术环境分析(T) 53</w:t>
      </w:r>
    </w:p>
    <w:p>
      <w:pPr>
        <w:spacing w:after="150"/>
      </w:pPr>
      <w:r>
        <w:rPr/>
        <w:t xml:space="preserve">一、智能停车场行业技术水平分析 53</w:t>
      </w:r>
    </w:p>
    <w:p>
      <w:pPr>
        <w:spacing w:after="150"/>
      </w:pPr>
      <w:r>
        <w:rPr/>
        <w:t xml:space="preserve">二、智能停车场行业技术人才现状 55</w:t>
      </w:r>
    </w:p>
    <w:p>
      <w:pPr>
        <w:spacing w:after="150"/>
      </w:pPr>
      <w:r>
        <w:rPr/>
        <w:t xml:space="preserve">三、智能停车场行业技术发展动态 55</w:t>
      </w:r>
    </w:p>
    <w:p>
      <w:pPr>
        <w:spacing w:after="150"/>
      </w:pPr>
      <w:r>
        <w:rPr/>
        <w:t xml:space="preserve">四、行业主要技术发展趋势 56</w:t>
      </w:r>
    </w:p>
    <w:p>
      <w:pPr>
        <w:spacing w:after="150"/>
      </w:pPr>
      <w:r>
        <w:rPr/>
        <w:t xml:space="preserve">五、技术环境对行业的影响 57</w:t>
      </w:r>
    </w:p>
    <w:p>
      <w:pPr>
        <w:spacing w:after="150"/>
      </w:pPr>
      <w:r>
        <w:rPr>
          <w:b w:val="1"/>
          <w:bCs w:val="1"/>
        </w:rPr>
        <w:t xml:space="preserve">第三章 国际智能停车场行业发展分析及经验借鉴 58</w:t>
      </w:r>
    </w:p>
    <w:p>
      <w:pPr>
        <w:spacing w:after="150"/>
      </w:pPr>
      <w:r>
        <w:rPr/>
        <w:t xml:space="preserve">第一节 国际智能停车场行业发展历程 58</w:t>
      </w:r>
    </w:p>
    <w:p>
      <w:pPr>
        <w:spacing w:after="150"/>
      </w:pPr>
      <w:r>
        <w:rPr/>
        <w:t xml:space="preserve">第二节 美国智能停车场行业发展概况 58</w:t>
      </w:r>
    </w:p>
    <w:p>
      <w:pPr>
        <w:spacing w:after="150"/>
      </w:pPr>
      <w:r>
        <w:rPr/>
        <w:t xml:space="preserve">一、美国智能停车场发展现状 58</w:t>
      </w:r>
    </w:p>
    <w:p>
      <w:pPr>
        <w:spacing w:after="150"/>
      </w:pPr>
      <w:r>
        <w:rPr/>
        <w:t xml:space="preserve">二、美国智能停车场发展特点 60</w:t>
      </w:r>
    </w:p>
    <w:p>
      <w:pPr>
        <w:spacing w:after="150"/>
      </w:pPr>
      <w:r>
        <w:rPr/>
        <w:t xml:space="preserve">三、美国智能停车场应用案例 61</w:t>
      </w:r>
    </w:p>
    <w:p>
      <w:pPr>
        <w:spacing w:after="150"/>
      </w:pPr>
      <w:r>
        <w:rPr/>
        <w:t xml:space="preserve">四、美国智能停车场经验借鉴 61</w:t>
      </w:r>
    </w:p>
    <w:p>
      <w:pPr>
        <w:spacing w:after="150"/>
      </w:pPr>
      <w:r>
        <w:rPr/>
        <w:t xml:space="preserve">第三节 日本智能停车场行业发展概况 62</w:t>
      </w:r>
    </w:p>
    <w:p>
      <w:pPr>
        <w:spacing w:after="150"/>
      </w:pPr>
      <w:r>
        <w:rPr/>
        <w:t xml:space="preserve">一、日本智能停车场发展现状 62</w:t>
      </w:r>
    </w:p>
    <w:p>
      <w:pPr>
        <w:spacing w:after="150"/>
      </w:pPr>
      <w:r>
        <w:rPr/>
        <w:t xml:space="preserve">二、日本智能停车场发展特点 63</w:t>
      </w:r>
    </w:p>
    <w:p>
      <w:pPr>
        <w:spacing w:after="150"/>
      </w:pPr>
      <w:r>
        <w:rPr/>
        <w:t xml:space="preserve">三、日本智能停车场应用案例 63</w:t>
      </w:r>
    </w:p>
    <w:p>
      <w:pPr>
        <w:spacing w:after="150"/>
      </w:pPr>
      <w:r>
        <w:rPr/>
        <w:t xml:space="preserve">四、日本智能停车场经验借鉴 64</w:t>
      </w:r>
    </w:p>
    <w:p>
      <w:pPr>
        <w:spacing w:after="150"/>
      </w:pPr>
      <w:r>
        <w:rPr/>
        <w:t xml:space="preserve">第四节 新加坡智能停车场行业发展概况 64</w:t>
      </w:r>
    </w:p>
    <w:p>
      <w:pPr>
        <w:spacing w:after="150"/>
      </w:pPr>
      <w:r>
        <w:rPr/>
        <w:t xml:space="preserve">一、新加坡智慧停车发展现状 64</w:t>
      </w:r>
    </w:p>
    <w:p>
      <w:pPr>
        <w:spacing w:after="150"/>
      </w:pPr>
      <w:r>
        <w:rPr/>
        <w:t xml:space="preserve">二、新加坡智能停车场发展特点 65</w:t>
      </w:r>
    </w:p>
    <w:p>
      <w:pPr>
        <w:spacing w:after="150"/>
      </w:pPr>
      <w:r>
        <w:rPr/>
        <w:t xml:space="preserve">三、新加坡智能停车场应用案例 65</w:t>
      </w:r>
    </w:p>
    <w:p>
      <w:pPr>
        <w:spacing w:after="150"/>
      </w:pPr>
      <w:r>
        <w:rPr/>
        <w:t xml:space="preserve">四、新加坡智能停车场经验借鉴 66</w:t>
      </w:r>
    </w:p>
    <w:p>
      <w:pPr>
        <w:spacing w:after="150"/>
      </w:pPr>
      <w:r>
        <w:rPr/>
        <w:t xml:space="preserve">第五节 英国智能停车场行业发展概况 67</w:t>
      </w:r>
    </w:p>
    <w:p>
      <w:pPr>
        <w:spacing w:after="150"/>
      </w:pPr>
      <w:r>
        <w:rPr/>
        <w:t xml:space="preserve">一、英国智能停车场发展现状 67</w:t>
      </w:r>
    </w:p>
    <w:p>
      <w:pPr>
        <w:spacing w:after="150"/>
      </w:pPr>
      <w:r>
        <w:rPr/>
        <w:t xml:space="preserve">二、英国智能停车场发展特点 67</w:t>
      </w:r>
    </w:p>
    <w:p>
      <w:pPr>
        <w:spacing w:after="150"/>
      </w:pPr>
      <w:r>
        <w:rPr/>
        <w:t xml:space="preserve">三、英国智能停车场应用案例 67</w:t>
      </w:r>
    </w:p>
    <w:p>
      <w:pPr>
        <w:spacing w:after="150"/>
      </w:pPr>
      <w:r>
        <w:rPr/>
        <w:t xml:space="preserve">四、英国智能停车场经验借鉴 68</w:t>
      </w:r>
    </w:p>
    <w:p>
      <w:pPr>
        <w:spacing w:after="150"/>
      </w:pPr>
      <w:r>
        <w:rPr>
          <w:b w:val="1"/>
          <w:bCs w:val="1"/>
        </w:rPr>
        <w:t xml:space="preserve">第二部分 行业运行分析</w:t>
      </w:r>
    </w:p>
    <w:p>
      <w:pPr>
        <w:spacing w:after="150"/>
      </w:pPr>
      <w:r>
        <w:rPr>
          <w:b w:val="1"/>
          <w:bCs w:val="1"/>
        </w:rPr>
        <w:t xml:space="preserve">第四章 我国智能停车场行业运行现状分析 69</w:t>
      </w:r>
    </w:p>
    <w:p>
      <w:pPr>
        <w:spacing w:after="150"/>
      </w:pPr>
      <w:r>
        <w:rPr/>
        <w:t xml:space="preserve">第一节 我国智能停车场行业发展状况分析 69</w:t>
      </w:r>
    </w:p>
    <w:p>
      <w:pPr>
        <w:spacing w:after="150"/>
      </w:pPr>
      <w:r>
        <w:rPr/>
        <w:t xml:space="preserve">一、行业发展历程和阶段 69</w:t>
      </w:r>
    </w:p>
    <w:p>
      <w:pPr>
        <w:spacing w:after="150"/>
      </w:pPr>
      <w:r>
        <w:rPr/>
        <w:t xml:space="preserve">二、行业发展概况及特点 71</w:t>
      </w:r>
    </w:p>
    <w:p>
      <w:pPr>
        <w:spacing w:after="150"/>
      </w:pPr>
      <w:r>
        <w:rPr/>
        <w:t xml:space="preserve">三、行业发展存在的问题及对策 71</w:t>
      </w:r>
    </w:p>
    <w:p>
      <w:pPr>
        <w:spacing w:after="150"/>
      </w:pPr>
      <w:r>
        <w:rPr/>
        <w:t xml:space="preserve">四、智能停车场运营模式分析 72</w:t>
      </w:r>
    </w:p>
    <w:p>
      <w:pPr>
        <w:spacing w:after="150"/>
      </w:pPr>
      <w:r>
        <w:rPr/>
        <w:t xml:space="preserve">1、政府自建自营模式 72</w:t>
      </w:r>
    </w:p>
    <w:p>
      <w:pPr>
        <w:spacing w:after="150"/>
      </w:pPr>
      <w:r>
        <w:rPr/>
        <w:t xml:space="preserve">2、服务外包模式 72</w:t>
      </w:r>
    </w:p>
    <w:p>
      <w:pPr>
        <w:spacing w:after="150"/>
      </w:pPr>
      <w:r>
        <w:rPr/>
        <w:t xml:space="preserve">3、建设转移模式 72</w:t>
      </w:r>
    </w:p>
    <w:p>
      <w:pPr>
        <w:spacing w:after="150"/>
      </w:pPr>
      <w:r>
        <w:rPr/>
        <w:t xml:space="preserve">4、商业建设运营模式 72</w:t>
      </w:r>
    </w:p>
    <w:p>
      <w:pPr>
        <w:spacing w:after="150"/>
      </w:pPr>
      <w:r>
        <w:rPr/>
        <w:t xml:space="preserve">5、特许经营模式 73</w:t>
      </w:r>
    </w:p>
    <w:p>
      <w:pPr>
        <w:spacing w:after="150"/>
      </w:pPr>
      <w:r>
        <w:rPr/>
        <w:t xml:space="preserve">第二节 2019-2023年智能停车场行业运行现状分析 74</w:t>
      </w:r>
    </w:p>
    <w:p>
      <w:pPr>
        <w:spacing w:after="150"/>
      </w:pPr>
      <w:r>
        <w:rPr/>
        <w:t xml:space="preserve">一、智能停车场数量及增长分析 74</w:t>
      </w:r>
    </w:p>
    <w:p>
      <w:pPr>
        <w:spacing w:after="150"/>
      </w:pPr>
      <w:r>
        <w:rPr/>
        <w:t xml:space="preserve">二、智能停车场在建数量分析 75</w:t>
      </w:r>
    </w:p>
    <w:p>
      <w:pPr>
        <w:spacing w:after="150"/>
      </w:pPr>
      <w:r>
        <w:rPr/>
        <w:t xml:space="preserve">三、智能停车场覆盖率分析 75</w:t>
      </w:r>
    </w:p>
    <w:p>
      <w:pPr>
        <w:spacing w:after="150"/>
      </w:pPr>
      <w:r>
        <w:rPr/>
        <w:t xml:space="preserve">四、智能停车场投资规模分析 76</w:t>
      </w:r>
    </w:p>
    <w:p>
      <w:pPr>
        <w:spacing w:after="150"/>
      </w:pPr>
      <w:r>
        <w:rPr/>
        <w:t xml:space="preserve">五、智能停车场用户规模分析 77</w:t>
      </w:r>
    </w:p>
    <w:p>
      <w:pPr>
        <w:spacing w:after="150"/>
      </w:pPr>
      <w:r>
        <w:rPr/>
        <w:t xml:space="preserve">第三节 2019-2023年中国智能停车场管理系统生产企业分析 78</w:t>
      </w:r>
    </w:p>
    <w:p>
      <w:pPr>
        <w:spacing w:after="150"/>
      </w:pPr>
      <w:r>
        <w:rPr/>
        <w:t xml:space="preserve">一、企业数量变化分析分析 78</w:t>
      </w:r>
    </w:p>
    <w:p>
      <w:pPr>
        <w:spacing w:after="150"/>
      </w:pPr>
      <w:r>
        <w:rPr/>
        <w:t xml:space="preserve">二、不同规模企业结构分析 78</w:t>
      </w:r>
    </w:p>
    <w:p>
      <w:pPr>
        <w:spacing w:after="150"/>
      </w:pPr>
      <w:r>
        <w:rPr/>
        <w:t xml:space="preserve">三、不同所有制企业结构分析 79</w:t>
      </w:r>
    </w:p>
    <w:p>
      <w:pPr>
        <w:spacing w:after="150"/>
      </w:pPr>
      <w:r>
        <w:rPr/>
        <w:t xml:space="preserve">四、从业人员数量分析 79</w:t>
      </w:r>
    </w:p>
    <w:p>
      <w:pPr>
        <w:spacing w:after="150"/>
      </w:pPr>
      <w:r>
        <w:rPr/>
        <w:t xml:space="preserve">第四节 我国智能停车场收费价格走势分析 80</w:t>
      </w:r>
    </w:p>
    <w:p>
      <w:pPr>
        <w:spacing w:after="150"/>
      </w:pPr>
      <w:r>
        <w:rPr/>
        <w:t xml:space="preserve">一、智能停车场费用成本构成分析 80</w:t>
      </w:r>
    </w:p>
    <w:p>
      <w:pPr>
        <w:spacing w:after="150"/>
      </w:pPr>
      <w:r>
        <w:rPr/>
        <w:t xml:space="preserve">二、智能停车场收费标准影响因素 80</w:t>
      </w:r>
    </w:p>
    <w:p>
      <w:pPr>
        <w:spacing w:after="150"/>
      </w:pPr>
      <w:r>
        <w:rPr/>
        <w:t xml:space="preserve">三、智能停车场收费价格走势分析 85</w:t>
      </w:r>
    </w:p>
    <w:p>
      <w:pPr>
        <w:spacing w:after="150"/>
      </w:pPr>
      <w:r>
        <w:rPr/>
        <w:t xml:space="preserve">四、2024-2029年智能停车场收费价格走势预测 86</w:t>
      </w:r>
    </w:p>
    <w:p>
      <w:pPr>
        <w:spacing w:after="150"/>
      </w:pPr>
      <w:r>
        <w:rPr>
          <w:b w:val="1"/>
          <w:bCs w:val="1"/>
        </w:rPr>
        <w:t xml:space="preserve">第五章 中国智能停车场行业技术发展分析 87</w:t>
      </w:r>
    </w:p>
    <w:p>
      <w:pPr>
        <w:spacing w:after="150"/>
      </w:pPr>
      <w:r>
        <w:rPr/>
        <w:t xml:space="preserve">第一节 IC/ID卡技术分析 87</w:t>
      </w:r>
    </w:p>
    <w:p>
      <w:pPr>
        <w:spacing w:after="150"/>
      </w:pPr>
      <w:r>
        <w:rPr/>
        <w:t xml:space="preserve">一、IC/ID卡技术的概念 87</w:t>
      </w:r>
    </w:p>
    <w:p>
      <w:pPr>
        <w:spacing w:after="150"/>
      </w:pPr>
      <w:r>
        <w:rPr/>
        <w:t xml:space="preserve">二、IC/ID卡技术的发展及应用 87</w:t>
      </w:r>
    </w:p>
    <w:p>
      <w:pPr>
        <w:spacing w:after="150"/>
      </w:pPr>
      <w:r>
        <w:rPr/>
        <w:t xml:space="preserve">三、IC/ID卡的主要技术 89</w:t>
      </w:r>
    </w:p>
    <w:p>
      <w:pPr>
        <w:spacing w:after="150"/>
      </w:pPr>
      <w:r>
        <w:rPr/>
        <w:t xml:space="preserve">四、IC/ID卡技术在智能停车场中的应用分析 91</w:t>
      </w:r>
    </w:p>
    <w:p>
      <w:pPr>
        <w:spacing w:after="150"/>
      </w:pPr>
      <w:r>
        <w:rPr/>
        <w:t xml:space="preserve">第二节 机械工程技术分析 91</w:t>
      </w:r>
    </w:p>
    <w:p>
      <w:pPr>
        <w:spacing w:after="150"/>
      </w:pPr>
      <w:r>
        <w:rPr/>
        <w:t xml:space="preserve">一、机械工程技术的概况 91</w:t>
      </w:r>
    </w:p>
    <w:p>
      <w:pPr>
        <w:spacing w:after="150"/>
      </w:pPr>
      <w:r>
        <w:rPr/>
        <w:t xml:space="preserve">二、机械工程技术的发展及应用 92</w:t>
      </w:r>
    </w:p>
    <w:p>
      <w:pPr>
        <w:spacing w:after="150"/>
      </w:pPr>
      <w:r>
        <w:rPr/>
        <w:t xml:space="preserve">三、主要机械工程技术分析 93</w:t>
      </w:r>
    </w:p>
    <w:p>
      <w:pPr>
        <w:spacing w:after="150"/>
      </w:pPr>
      <w:r>
        <w:rPr/>
        <w:t xml:space="preserve">四、机械工程技术在智能停车场中的应用分析 94</w:t>
      </w:r>
    </w:p>
    <w:p>
      <w:pPr>
        <w:spacing w:after="150"/>
      </w:pPr>
      <w:r>
        <w:rPr/>
        <w:t xml:space="preserve">第三节 物联网技术分析 95</w:t>
      </w:r>
    </w:p>
    <w:p>
      <w:pPr>
        <w:spacing w:after="150"/>
      </w:pPr>
      <w:r>
        <w:rPr/>
        <w:t xml:space="preserve">一、物联网技术介绍 95</w:t>
      </w:r>
    </w:p>
    <w:p>
      <w:pPr>
        <w:spacing w:after="150"/>
      </w:pPr>
      <w:r>
        <w:rPr/>
        <w:t xml:space="preserve">二、物联网技术的发展及应用 95</w:t>
      </w:r>
    </w:p>
    <w:p>
      <w:pPr>
        <w:spacing w:after="150"/>
      </w:pPr>
      <w:r>
        <w:rPr/>
        <w:t xml:space="preserve">三、主要物联网技术分析 96</w:t>
      </w:r>
    </w:p>
    <w:p>
      <w:pPr>
        <w:spacing w:after="150"/>
      </w:pPr>
      <w:r>
        <w:rPr/>
        <w:t xml:space="preserve">四、物联网技术在智能停车场中的应用分析 97</w:t>
      </w:r>
    </w:p>
    <w:p>
      <w:pPr>
        <w:spacing w:after="150"/>
      </w:pPr>
      <w:r>
        <w:rPr/>
        <w:t xml:space="preserve">第四节 移动支付技术分析 97</w:t>
      </w:r>
    </w:p>
    <w:p>
      <w:pPr>
        <w:spacing w:after="150"/>
      </w:pPr>
      <w:r>
        <w:rPr/>
        <w:t xml:space="preserve">一、移动支付技术介绍 97</w:t>
      </w:r>
    </w:p>
    <w:p>
      <w:pPr>
        <w:spacing w:after="150"/>
      </w:pPr>
      <w:r>
        <w:rPr/>
        <w:t xml:space="preserve">二、移动支付技术的发展及应用 97</w:t>
      </w:r>
    </w:p>
    <w:p>
      <w:pPr>
        <w:spacing w:after="150"/>
      </w:pPr>
      <w:r>
        <w:rPr/>
        <w:t xml:space="preserve">三、主要移动支付技术分析 98</w:t>
      </w:r>
    </w:p>
    <w:p>
      <w:pPr>
        <w:spacing w:after="150"/>
      </w:pPr>
      <w:r>
        <w:rPr/>
        <w:t xml:space="preserve">四、移动支付技术在智能停车场中的应用 99</w:t>
      </w:r>
    </w:p>
    <w:p>
      <w:pPr>
        <w:spacing w:after="150"/>
      </w:pPr>
      <w:r>
        <w:rPr/>
        <w:t xml:space="preserve">第五节 LED技术分析 100</w:t>
      </w:r>
    </w:p>
    <w:p>
      <w:pPr>
        <w:spacing w:after="150"/>
      </w:pPr>
      <w:r>
        <w:rPr/>
        <w:t xml:space="preserve">一、LED原理介绍 100</w:t>
      </w:r>
    </w:p>
    <w:p>
      <w:pPr>
        <w:spacing w:after="150"/>
      </w:pPr>
      <w:r>
        <w:rPr/>
        <w:t xml:space="preserve">二、LED技术发展及应用 100</w:t>
      </w:r>
    </w:p>
    <w:p>
      <w:pPr>
        <w:spacing w:after="150"/>
      </w:pPr>
      <w:r>
        <w:rPr/>
        <w:t xml:space="preserve">三、主要LED技术分析 102</w:t>
      </w:r>
    </w:p>
    <w:p>
      <w:pPr>
        <w:spacing w:after="150"/>
      </w:pPr>
      <w:r>
        <w:rPr/>
        <w:t xml:space="preserve">四、LED技术在智能停车场中的应用 104</w:t>
      </w:r>
    </w:p>
    <w:p>
      <w:pPr>
        <w:spacing w:after="150"/>
      </w:pPr>
      <w:r>
        <w:rPr/>
        <w:t xml:space="preserve">第六节 LBS技术分析 105</w:t>
      </w:r>
    </w:p>
    <w:p>
      <w:pPr>
        <w:spacing w:after="150"/>
      </w:pPr>
      <w:r>
        <w:rPr/>
        <w:t xml:space="preserve">一、LBS技术构成与功能 105</w:t>
      </w:r>
    </w:p>
    <w:p>
      <w:pPr>
        <w:spacing w:after="150"/>
      </w:pPr>
      <w:r>
        <w:rPr/>
        <w:t xml:space="preserve">二、LBS技术发展现状 105</w:t>
      </w:r>
    </w:p>
    <w:p>
      <w:pPr>
        <w:spacing w:after="150"/>
      </w:pPr>
      <w:r>
        <w:rPr/>
        <w:t xml:space="preserve">三、LBS技术在智能停车场中的应用 106</w:t>
      </w:r>
    </w:p>
    <w:p>
      <w:pPr>
        <w:spacing w:after="150"/>
      </w:pPr>
      <w:r>
        <w:rPr/>
        <w:t xml:space="preserve">第七节 非接触RFID卡识别技术分析 107</w:t>
      </w:r>
    </w:p>
    <w:p>
      <w:pPr>
        <w:spacing w:after="150"/>
      </w:pPr>
      <w:r>
        <w:rPr/>
        <w:t xml:space="preserve">一、非接触RFID卡识别技术介绍 107</w:t>
      </w:r>
    </w:p>
    <w:p>
      <w:pPr>
        <w:spacing w:after="150"/>
      </w:pPr>
      <w:r>
        <w:rPr/>
        <w:t xml:space="preserve">二、非接触RFID卡识别技术主要区别 107</w:t>
      </w:r>
    </w:p>
    <w:p>
      <w:pPr>
        <w:spacing w:after="150"/>
      </w:pPr>
      <w:r>
        <w:rPr/>
        <w:t xml:space="preserve">三、非接触RFID卡识别技术在智能停车场中的应用 107</w:t>
      </w:r>
    </w:p>
    <w:p>
      <w:pPr>
        <w:spacing w:after="150"/>
      </w:pPr>
      <w:r>
        <w:rPr>
          <w:b w:val="1"/>
          <w:bCs w:val="1"/>
        </w:rPr>
        <w:t xml:space="preserve">第六章 我国智能停车场市场供需形势分析 109</w:t>
      </w:r>
    </w:p>
    <w:p>
      <w:pPr>
        <w:spacing w:after="150"/>
      </w:pPr>
      <w:r>
        <w:rPr/>
        <w:t xml:space="preserve">第一节 我国智能停车场行业供给分析 109</w:t>
      </w:r>
    </w:p>
    <w:p>
      <w:pPr>
        <w:spacing w:after="150"/>
      </w:pPr>
      <w:r>
        <w:rPr/>
        <w:t xml:space="preserve">一、我国停车场数量分析 109</w:t>
      </w:r>
    </w:p>
    <w:p>
      <w:pPr>
        <w:spacing w:after="150"/>
      </w:pPr>
      <w:r>
        <w:rPr/>
        <w:t xml:space="preserve">二、我国停车场车位数量分析 109</w:t>
      </w:r>
    </w:p>
    <w:p>
      <w:pPr>
        <w:spacing w:after="150"/>
      </w:pPr>
      <w:r>
        <w:rPr/>
        <w:t xml:space="preserve">三、我国智能停车场容量分析 110</w:t>
      </w:r>
    </w:p>
    <w:p>
      <w:pPr>
        <w:spacing w:after="150"/>
      </w:pPr>
      <w:r>
        <w:rPr/>
        <w:t xml:space="preserve">第二节 我国智能停车场行业需求分析 111</w:t>
      </w:r>
    </w:p>
    <w:p>
      <w:pPr>
        <w:spacing w:after="150"/>
      </w:pPr>
      <w:r>
        <w:rPr/>
        <w:t xml:space="preserve">一、我国汽车保有量分析 111</w:t>
      </w:r>
    </w:p>
    <w:p>
      <w:pPr>
        <w:spacing w:after="150"/>
      </w:pPr>
      <w:r>
        <w:rPr/>
        <w:t xml:space="preserve">二、我国停车需求量分析 113</w:t>
      </w:r>
    </w:p>
    <w:p>
      <w:pPr>
        <w:spacing w:after="150"/>
      </w:pPr>
      <w:r>
        <w:rPr/>
        <w:t xml:space="preserve">三、中国智能停车场管理系统需求量分析 114</w:t>
      </w:r>
    </w:p>
    <w:p>
      <w:pPr>
        <w:spacing w:after="150"/>
      </w:pPr>
      <w:r>
        <w:rPr/>
        <w:t xml:space="preserve">第三节 我国智能停车场行业供需平衡 115</w:t>
      </w:r>
    </w:p>
    <w:p>
      <w:pPr>
        <w:spacing w:after="150"/>
      </w:pPr>
      <w:r>
        <w:rPr/>
        <w:t xml:space="preserve">一、智能停车场行业供需平衡分析 115</w:t>
      </w:r>
    </w:p>
    <w:p>
      <w:pPr>
        <w:spacing w:after="150"/>
      </w:pPr>
      <w:r>
        <w:rPr/>
        <w:t xml:space="preserve">二、智能停车场行业供需形势分析 115</w:t>
      </w:r>
    </w:p>
    <w:p>
      <w:pPr>
        <w:spacing w:after="150"/>
      </w:pPr>
      <w:r>
        <w:rPr/>
        <w:t xml:space="preserve">第四节 智能停车场产品市场应用及需求预测 116</w:t>
      </w:r>
    </w:p>
    <w:p>
      <w:pPr>
        <w:spacing w:after="150"/>
      </w:pPr>
      <w:r>
        <w:rPr/>
        <w:t xml:space="preserve">一、智能停车场市场需求总量分析 116</w:t>
      </w:r>
    </w:p>
    <w:p>
      <w:pPr>
        <w:spacing w:after="150"/>
      </w:pPr>
      <w:r>
        <w:rPr/>
        <w:t xml:space="preserve">二、智能停车场应用领域预测 116</w:t>
      </w:r>
    </w:p>
    <w:p>
      <w:pPr>
        <w:spacing w:after="150"/>
      </w:pPr>
      <w:r>
        <w:rPr>
          <w:b w:val="1"/>
          <w:bCs w:val="1"/>
        </w:rPr>
        <w:t xml:space="preserve">第三部分 行业深度分析</w:t>
      </w:r>
    </w:p>
    <w:p>
      <w:pPr>
        <w:spacing w:after="150"/>
      </w:pPr>
      <w:r>
        <w:rPr>
          <w:b w:val="1"/>
          <w:bCs w:val="1"/>
        </w:rPr>
        <w:t xml:space="preserve">第七章 中国智能停车场行业应用领域分析 117</w:t>
      </w:r>
    </w:p>
    <w:p>
      <w:pPr>
        <w:spacing w:after="150"/>
      </w:pPr>
      <w:r>
        <w:rPr/>
        <w:t xml:space="preserve">第一节 中国智能停车场行业市场结构分析 117</w:t>
      </w:r>
    </w:p>
    <w:p>
      <w:pPr>
        <w:spacing w:after="150"/>
      </w:pPr>
      <w:r>
        <w:rPr/>
        <w:t xml:space="preserve">一、智能停车场行业市场结构现状分析 117</w:t>
      </w:r>
    </w:p>
    <w:p>
      <w:pPr>
        <w:spacing w:after="150"/>
      </w:pPr>
      <w:r>
        <w:rPr/>
        <w:t xml:space="preserve">二、智能停车场行业占停车场市场比重 118</w:t>
      </w:r>
    </w:p>
    <w:p>
      <w:pPr>
        <w:spacing w:after="150"/>
      </w:pPr>
      <w:r>
        <w:rPr/>
        <w:t xml:space="preserve">三、智能停车场行业配套设施建设现状 118</w:t>
      </w:r>
    </w:p>
    <w:p>
      <w:pPr>
        <w:spacing w:after="150"/>
      </w:pPr>
      <w:r>
        <w:rPr/>
        <w:t xml:space="preserve">四、智能停车场行业市场结构变化趋势 118</w:t>
      </w:r>
    </w:p>
    <w:p>
      <w:pPr>
        <w:spacing w:after="150"/>
      </w:pPr>
      <w:r>
        <w:rPr/>
        <w:t xml:space="preserve">第二节 住宅小区智能停车场市场分析 119</w:t>
      </w:r>
    </w:p>
    <w:p>
      <w:pPr>
        <w:spacing w:after="150"/>
      </w:pPr>
      <w:r>
        <w:rPr/>
        <w:t xml:space="preserve">一、住宅小区智能停车场市场发展概况 119</w:t>
      </w:r>
    </w:p>
    <w:p>
      <w:pPr>
        <w:spacing w:after="150"/>
      </w:pPr>
      <w:r>
        <w:rPr/>
        <w:t xml:space="preserve">二、住宅小区智能停车场数量占比 120</w:t>
      </w:r>
    </w:p>
    <w:p>
      <w:pPr>
        <w:spacing w:after="150"/>
      </w:pPr>
      <w:r>
        <w:rPr/>
        <w:t xml:space="preserve">三、住宅小区智能停车场收费金额占比 120</w:t>
      </w:r>
    </w:p>
    <w:p>
      <w:pPr>
        <w:spacing w:after="150"/>
      </w:pPr>
      <w:r>
        <w:rPr/>
        <w:t xml:space="preserve">四、住宅小区智能停车场覆盖率分析 121</w:t>
      </w:r>
    </w:p>
    <w:p>
      <w:pPr>
        <w:spacing w:after="150"/>
      </w:pPr>
      <w:r>
        <w:rPr/>
        <w:t xml:space="preserve">五、住宅小区智能停车场市场发展趋势 121</w:t>
      </w:r>
    </w:p>
    <w:p>
      <w:pPr>
        <w:spacing w:after="150"/>
      </w:pPr>
      <w:r>
        <w:rPr/>
        <w:t xml:space="preserve">第三节 商业综合体智能停车场市场分析 121</w:t>
      </w:r>
    </w:p>
    <w:p>
      <w:pPr>
        <w:spacing w:after="150"/>
      </w:pPr>
      <w:r>
        <w:rPr/>
        <w:t xml:space="preserve">一、商业综合体智能停车场市场发展概况 121</w:t>
      </w:r>
    </w:p>
    <w:p>
      <w:pPr>
        <w:spacing w:after="150"/>
      </w:pPr>
      <w:r>
        <w:rPr/>
        <w:t xml:space="preserve">二、商业综合体智能停车场数量占比 123</w:t>
      </w:r>
    </w:p>
    <w:p>
      <w:pPr>
        <w:spacing w:after="150"/>
      </w:pPr>
      <w:r>
        <w:rPr/>
        <w:t xml:space="preserve">三、商业综合体智能停车场收费金额占比 123</w:t>
      </w:r>
    </w:p>
    <w:p>
      <w:pPr>
        <w:spacing w:after="150"/>
      </w:pPr>
      <w:r>
        <w:rPr/>
        <w:t xml:space="preserve">四、商业综合体智能停车场覆盖率分析 124</w:t>
      </w:r>
    </w:p>
    <w:p>
      <w:pPr>
        <w:spacing w:after="150"/>
      </w:pPr>
      <w:r>
        <w:rPr/>
        <w:t xml:space="preserve">五、商业综合体智能停车场市场发展趋势 124</w:t>
      </w:r>
    </w:p>
    <w:p>
      <w:pPr>
        <w:spacing w:after="150"/>
      </w:pPr>
      <w:r>
        <w:rPr/>
        <w:t xml:space="preserve">第四节 政府智能停车场市场分析 125</w:t>
      </w:r>
    </w:p>
    <w:p>
      <w:pPr>
        <w:spacing w:after="150"/>
      </w:pPr>
      <w:r>
        <w:rPr/>
        <w:t xml:space="preserve">一、政府智能停车场普及率分析 125</w:t>
      </w:r>
    </w:p>
    <w:p>
      <w:pPr>
        <w:spacing w:after="150"/>
      </w:pPr>
      <w:r>
        <w:rPr/>
        <w:t xml:space="preserve">二、政府智能停车场车位及需求量分析 125</w:t>
      </w:r>
    </w:p>
    <w:p>
      <w:pPr>
        <w:spacing w:after="150"/>
      </w:pPr>
      <w:r>
        <w:rPr/>
        <w:t xml:space="preserve">三、政府智能停车场市场发展趋势 126</w:t>
      </w:r>
    </w:p>
    <w:p>
      <w:pPr>
        <w:spacing w:after="150"/>
      </w:pPr>
      <w:r>
        <w:rPr/>
        <w:t xml:space="preserve">第五节 学校智能停车场市场分析 126</w:t>
      </w:r>
    </w:p>
    <w:p>
      <w:pPr>
        <w:spacing w:after="150"/>
      </w:pPr>
      <w:r>
        <w:rPr/>
        <w:t xml:space="preserve">一、学校智能停车场普及率分析 126</w:t>
      </w:r>
    </w:p>
    <w:p>
      <w:pPr>
        <w:spacing w:after="150"/>
      </w:pPr>
      <w:r>
        <w:rPr/>
        <w:t xml:space="preserve">二、学校智能停车场车位及需求量分析 127</w:t>
      </w:r>
    </w:p>
    <w:p>
      <w:pPr>
        <w:spacing w:after="150"/>
      </w:pPr>
      <w:r>
        <w:rPr/>
        <w:t xml:space="preserve">三、学校智能停车场市场发展趋势 127</w:t>
      </w:r>
    </w:p>
    <w:p>
      <w:pPr>
        <w:spacing w:after="150"/>
      </w:pPr>
      <w:r>
        <w:rPr/>
        <w:t xml:space="preserve">第六节 医院智能停车场市场分析 128</w:t>
      </w:r>
    </w:p>
    <w:p>
      <w:pPr>
        <w:spacing w:after="150"/>
      </w:pPr>
      <w:r>
        <w:rPr/>
        <w:t xml:space="preserve">一、医院智能停车场普及率分析 128</w:t>
      </w:r>
    </w:p>
    <w:p>
      <w:pPr>
        <w:spacing w:after="150"/>
      </w:pPr>
      <w:r>
        <w:rPr/>
        <w:t xml:space="preserve">二、医院智能停车场车位及需求量分析 128</w:t>
      </w:r>
    </w:p>
    <w:p>
      <w:pPr>
        <w:spacing w:after="150"/>
      </w:pPr>
      <w:r>
        <w:rPr/>
        <w:t xml:space="preserve">三、医院智能停车场市场发展趋势 129</w:t>
      </w:r>
    </w:p>
    <w:p>
      <w:pPr>
        <w:spacing w:after="150"/>
      </w:pPr>
      <w:r>
        <w:rPr>
          <w:b w:val="1"/>
          <w:bCs w:val="1"/>
        </w:rPr>
        <w:t xml:space="preserve">第八章 中国智能停车场主要配套设备市场发展分析 130</w:t>
      </w:r>
    </w:p>
    <w:p>
      <w:pPr>
        <w:spacing w:after="150"/>
      </w:pPr>
      <w:r>
        <w:rPr/>
        <w:t xml:space="preserve">第一节 终端设备市场分析 130</w:t>
      </w:r>
    </w:p>
    <w:p>
      <w:pPr>
        <w:spacing w:after="150"/>
      </w:pPr>
      <w:r>
        <w:rPr/>
        <w:t xml:space="preserve">一、服务终端设备市场分析 130</w:t>
      </w:r>
    </w:p>
    <w:p>
      <w:pPr>
        <w:spacing w:after="150"/>
      </w:pPr>
      <w:r>
        <w:rPr/>
        <w:t xml:space="preserve">1、服务终端设备介绍 130</w:t>
      </w:r>
    </w:p>
    <w:p>
      <w:pPr>
        <w:spacing w:after="150"/>
      </w:pPr>
      <w:r>
        <w:rPr/>
        <w:t xml:space="preserve">2、服务终端设备市场规模分析 130</w:t>
      </w:r>
    </w:p>
    <w:p>
      <w:pPr>
        <w:spacing w:after="150"/>
      </w:pPr>
      <w:r>
        <w:rPr/>
        <w:t xml:space="preserve">3、服务终端设备市场发展趋势 130</w:t>
      </w:r>
    </w:p>
    <w:p>
      <w:pPr>
        <w:spacing w:after="150"/>
      </w:pPr>
      <w:r>
        <w:rPr/>
        <w:t xml:space="preserve">二、客户终端设备市场分析 130</w:t>
      </w:r>
    </w:p>
    <w:p>
      <w:pPr>
        <w:spacing w:after="150"/>
      </w:pPr>
      <w:r>
        <w:rPr/>
        <w:t xml:space="preserve">1、客户终端设备主要种类及结构 130</w:t>
      </w:r>
    </w:p>
    <w:p>
      <w:pPr>
        <w:spacing w:after="150"/>
      </w:pPr>
      <w:r>
        <w:rPr/>
        <w:t xml:space="preserve">2、客户终端设备市场规模分析 131</w:t>
      </w:r>
    </w:p>
    <w:p>
      <w:pPr>
        <w:spacing w:after="150"/>
      </w:pPr>
      <w:r>
        <w:rPr/>
        <w:t xml:space="preserve">3、客户终端设备市场发展趋势 131</w:t>
      </w:r>
    </w:p>
    <w:p>
      <w:pPr>
        <w:spacing w:after="150"/>
      </w:pPr>
      <w:r>
        <w:rPr/>
        <w:t xml:space="preserve">第二节 分控板市场分析 131</w:t>
      </w:r>
    </w:p>
    <w:p>
      <w:pPr>
        <w:spacing w:after="150"/>
      </w:pPr>
      <w:r>
        <w:rPr/>
        <w:t xml:space="preserve">一、分控板市场发展概况 131</w:t>
      </w:r>
    </w:p>
    <w:p>
      <w:pPr>
        <w:spacing w:after="150"/>
      </w:pPr>
      <w:r>
        <w:rPr/>
        <w:t xml:space="preserve">二、分控板市场规模分析 131</w:t>
      </w:r>
    </w:p>
    <w:p>
      <w:pPr>
        <w:spacing w:after="150"/>
      </w:pPr>
      <w:r>
        <w:rPr/>
        <w:t xml:space="preserve">三、分控板市场需求总量分析 132</w:t>
      </w:r>
    </w:p>
    <w:p>
      <w:pPr>
        <w:spacing w:after="150"/>
      </w:pPr>
      <w:r>
        <w:rPr/>
        <w:t xml:space="preserve">四、分控板市场发展趋势分析 132</w:t>
      </w:r>
    </w:p>
    <w:p>
      <w:pPr>
        <w:spacing w:after="150"/>
      </w:pPr>
      <w:r>
        <w:rPr/>
        <w:t xml:space="preserve">第三节 显示屏市场发展分析 132</w:t>
      </w:r>
    </w:p>
    <w:p>
      <w:pPr>
        <w:spacing w:after="150"/>
      </w:pPr>
      <w:r>
        <w:rPr/>
        <w:t xml:space="preserve">一、显示屏主要种类及结构分析 132</w:t>
      </w:r>
    </w:p>
    <w:p>
      <w:pPr>
        <w:spacing w:after="150"/>
      </w:pPr>
      <w:r>
        <w:rPr/>
        <w:t xml:space="preserve">二、LED显示屏市场规模分析 133</w:t>
      </w:r>
    </w:p>
    <w:p>
      <w:pPr>
        <w:spacing w:after="150"/>
      </w:pPr>
      <w:r>
        <w:rPr/>
        <w:t xml:space="preserve">三、LED显示屏市场发展趋势 133</w:t>
      </w:r>
    </w:p>
    <w:p>
      <w:pPr>
        <w:spacing w:after="150"/>
      </w:pPr>
      <w:r>
        <w:rPr/>
        <w:t xml:space="preserve">第四节 读卡器市场分析 133</w:t>
      </w:r>
    </w:p>
    <w:p>
      <w:pPr>
        <w:spacing w:after="150"/>
      </w:pPr>
      <w:r>
        <w:rPr/>
        <w:t xml:space="preserve">一、读卡器市场发展概况 133</w:t>
      </w:r>
    </w:p>
    <w:p>
      <w:pPr>
        <w:spacing w:after="150"/>
      </w:pPr>
      <w:r>
        <w:rPr/>
        <w:t xml:space="preserve">二、读卡器种类及结构分析 134</w:t>
      </w:r>
    </w:p>
    <w:p>
      <w:pPr>
        <w:spacing w:after="150"/>
      </w:pPr>
      <w:r>
        <w:rPr/>
        <w:t xml:space="preserve">三、读卡器市场规模分析 134</w:t>
      </w:r>
    </w:p>
    <w:p>
      <w:pPr>
        <w:spacing w:after="150"/>
      </w:pPr>
      <w:r>
        <w:rPr/>
        <w:t xml:space="preserve">四、读卡器市场发展趋势 135</w:t>
      </w:r>
    </w:p>
    <w:p>
      <w:pPr>
        <w:spacing w:after="150"/>
      </w:pPr>
      <w:r>
        <w:rPr/>
        <w:t xml:space="preserve">第五节 UPS不间断电源市场分析 135</w:t>
      </w:r>
    </w:p>
    <w:p>
      <w:pPr>
        <w:spacing w:after="150"/>
      </w:pPr>
      <w:r>
        <w:rPr/>
        <w:t xml:space="preserve">一、UPS不间断电源市场发展概况 135</w:t>
      </w:r>
    </w:p>
    <w:p>
      <w:pPr>
        <w:spacing w:after="150"/>
      </w:pPr>
      <w:r>
        <w:rPr/>
        <w:t xml:space="preserve">二、UPS不间断电源主要应用领域 136</w:t>
      </w:r>
    </w:p>
    <w:p>
      <w:pPr>
        <w:spacing w:after="150"/>
      </w:pPr>
      <w:r>
        <w:rPr/>
        <w:t xml:space="preserve">三、UPS不间断电源市场规模分析 136</w:t>
      </w:r>
    </w:p>
    <w:p>
      <w:pPr>
        <w:spacing w:after="150"/>
      </w:pPr>
      <w:r>
        <w:rPr/>
        <w:t xml:space="preserve">四、UPS不间断电源市场发展趋势 136</w:t>
      </w:r>
    </w:p>
    <w:p>
      <w:pPr>
        <w:spacing w:after="150"/>
      </w:pPr>
      <w:r>
        <w:rPr/>
        <w:t xml:space="preserve">第六节 自动收发卡机市场分析 137</w:t>
      </w:r>
    </w:p>
    <w:p>
      <w:pPr>
        <w:spacing w:after="150"/>
      </w:pPr>
      <w:r>
        <w:rPr/>
        <w:t xml:space="preserve">一、自动收发卡机市场规模分析 137</w:t>
      </w:r>
    </w:p>
    <w:p>
      <w:pPr>
        <w:spacing w:after="150"/>
      </w:pPr>
      <w:r>
        <w:rPr/>
        <w:t xml:space="preserve">二、自动收发卡机市场发展趋势 137</w:t>
      </w:r>
    </w:p>
    <w:p>
      <w:pPr>
        <w:spacing w:after="150"/>
      </w:pPr>
      <w:r>
        <w:rPr/>
        <w:t xml:space="preserve">第七节 检测器市场分析 138</w:t>
      </w:r>
    </w:p>
    <w:p>
      <w:pPr>
        <w:spacing w:after="150"/>
      </w:pPr>
      <w:r>
        <w:rPr/>
        <w:t xml:space="preserve">一、车辆检测器市场分析 138</w:t>
      </w:r>
    </w:p>
    <w:p>
      <w:pPr>
        <w:spacing w:after="150"/>
      </w:pPr>
      <w:r>
        <w:rPr/>
        <w:t xml:space="preserve">1、车辆检测器市场发展概况 138</w:t>
      </w:r>
    </w:p>
    <w:p>
      <w:pPr>
        <w:spacing w:after="150"/>
      </w:pPr>
      <w:r>
        <w:rPr/>
        <w:t xml:space="preserve">2、车辆检测器主要作用 138</w:t>
      </w:r>
    </w:p>
    <w:p>
      <w:pPr>
        <w:spacing w:after="150"/>
      </w:pPr>
      <w:r>
        <w:rPr/>
        <w:t xml:space="preserve">3、车辆检测器市场规模分析 138</w:t>
      </w:r>
    </w:p>
    <w:p>
      <w:pPr>
        <w:spacing w:after="150"/>
      </w:pPr>
      <w:r>
        <w:rPr/>
        <w:t xml:space="preserve">4、车辆检测器市场发展趋势 139</w:t>
      </w:r>
    </w:p>
    <w:p>
      <w:pPr>
        <w:spacing w:after="150"/>
      </w:pPr>
      <w:r>
        <w:rPr/>
        <w:t xml:space="preserve">二、红外检测器市场分析 139</w:t>
      </w:r>
    </w:p>
    <w:p>
      <w:pPr>
        <w:spacing w:after="150"/>
      </w:pPr>
      <w:r>
        <w:rPr/>
        <w:t xml:space="preserve">1、红外检测器主要应用领域 139</w:t>
      </w:r>
    </w:p>
    <w:p>
      <w:pPr>
        <w:spacing w:after="150"/>
      </w:pPr>
      <w:r>
        <w:rPr/>
        <w:t xml:space="preserve">2、红外检测器市场规模分析 139</w:t>
      </w:r>
    </w:p>
    <w:p>
      <w:pPr>
        <w:spacing w:after="150"/>
      </w:pPr>
      <w:r>
        <w:rPr/>
        <w:t xml:space="preserve">3、红外检测器市场发展趋势 139</w:t>
      </w:r>
    </w:p>
    <w:p>
      <w:pPr>
        <w:spacing w:after="150"/>
      </w:pPr>
      <w:r>
        <w:rPr/>
        <w:t xml:space="preserve">第八节 智能道闸市场分析 140</w:t>
      </w:r>
    </w:p>
    <w:p>
      <w:pPr>
        <w:spacing w:after="150"/>
      </w:pPr>
      <w:r>
        <w:rPr/>
        <w:t xml:space="preserve">一、智能道闸市场发展概况 140</w:t>
      </w:r>
    </w:p>
    <w:p>
      <w:pPr>
        <w:spacing w:after="150"/>
      </w:pPr>
      <w:r>
        <w:rPr/>
        <w:t xml:space="preserve">二、智能道闸主要应用领域 140</w:t>
      </w:r>
    </w:p>
    <w:p>
      <w:pPr>
        <w:spacing w:after="150"/>
      </w:pPr>
      <w:r>
        <w:rPr/>
        <w:t xml:space="preserve">三、智能道闸市场规模分析 140</w:t>
      </w:r>
    </w:p>
    <w:p>
      <w:pPr>
        <w:spacing w:after="150"/>
      </w:pPr>
      <w:r>
        <w:rPr/>
        <w:t xml:space="preserve">四、智能道闸市场发展趋势 141</w:t>
      </w:r>
    </w:p>
    <w:p>
      <w:pPr>
        <w:spacing w:after="150"/>
      </w:pPr>
      <w:r>
        <w:rPr/>
        <w:t xml:space="preserve">第九节 摄像机市场发展分析 142</w:t>
      </w:r>
    </w:p>
    <w:p>
      <w:pPr>
        <w:spacing w:after="150"/>
      </w:pPr>
      <w:r>
        <w:rPr/>
        <w:t xml:space="preserve">一、摄像机市场发展概况 142</w:t>
      </w:r>
    </w:p>
    <w:p>
      <w:pPr>
        <w:spacing w:after="150"/>
      </w:pPr>
      <w:r>
        <w:rPr/>
        <w:t xml:space="preserve">二、摄像机市场规模分析 142</w:t>
      </w:r>
    </w:p>
    <w:p>
      <w:pPr>
        <w:spacing w:after="150"/>
      </w:pPr>
      <w:r>
        <w:rPr/>
        <w:t xml:space="preserve">三、摄像机市场发展趋势 143</w:t>
      </w:r>
    </w:p>
    <w:p>
      <w:pPr>
        <w:spacing w:after="150"/>
      </w:pPr>
      <w:r>
        <w:rPr>
          <w:b w:val="1"/>
          <w:bCs w:val="1"/>
        </w:rPr>
        <w:t xml:space="preserve">第四部分 行业竞争格局</w:t>
      </w:r>
    </w:p>
    <w:p>
      <w:pPr>
        <w:spacing w:after="150"/>
      </w:pPr>
      <w:r>
        <w:rPr>
          <w:b w:val="1"/>
          <w:bCs w:val="1"/>
        </w:rPr>
        <w:t xml:space="preserve">第九章 智能停车场行业区域市场分析 145</w:t>
      </w:r>
    </w:p>
    <w:p>
      <w:pPr>
        <w:spacing w:after="150"/>
      </w:pPr>
      <w:r>
        <w:rPr/>
        <w:t xml:space="preserve">第一节 中国智能停车场重点区域市场分析预测 145</w:t>
      </w:r>
    </w:p>
    <w:p>
      <w:pPr>
        <w:spacing w:after="150"/>
      </w:pPr>
      <w:r>
        <w:rPr/>
        <w:t xml:space="preserve">一、智能停车场总体区域结构特征及变化 145</w:t>
      </w:r>
    </w:p>
    <w:p>
      <w:pPr>
        <w:spacing w:after="150"/>
      </w:pPr>
      <w:r>
        <w:rPr/>
        <w:t xml:space="preserve">二、智能停车场区域集中度分析 145</w:t>
      </w:r>
    </w:p>
    <w:p>
      <w:pPr>
        <w:spacing w:after="150"/>
      </w:pPr>
      <w:r>
        <w:rPr/>
        <w:t xml:space="preserve">三、智能停车场区域分布特点分析 145</w:t>
      </w:r>
    </w:p>
    <w:p>
      <w:pPr>
        <w:spacing w:after="150"/>
      </w:pPr>
      <w:r>
        <w:rPr/>
        <w:t xml:space="preserve">第二节 深圳 146</w:t>
      </w:r>
    </w:p>
    <w:p>
      <w:pPr>
        <w:spacing w:after="150"/>
      </w:pPr>
      <w:r>
        <w:rPr/>
        <w:t xml:space="preserve">一、智能停车场数量分析 146</w:t>
      </w:r>
    </w:p>
    <w:p>
      <w:pPr>
        <w:spacing w:after="150"/>
      </w:pPr>
      <w:r>
        <w:rPr/>
        <w:t xml:space="preserve">二、智能停车场收费规模分析 146</w:t>
      </w:r>
    </w:p>
    <w:p>
      <w:pPr>
        <w:spacing w:after="150"/>
      </w:pPr>
      <w:r>
        <w:rPr/>
        <w:t xml:space="preserve">三、智能停车场市场需求分析 146</w:t>
      </w:r>
    </w:p>
    <w:p>
      <w:pPr>
        <w:spacing w:after="150"/>
      </w:pPr>
      <w:r>
        <w:rPr/>
        <w:t xml:space="preserve">四、智能停车场覆盖率分析 146</w:t>
      </w:r>
    </w:p>
    <w:p>
      <w:pPr>
        <w:spacing w:after="150"/>
      </w:pPr>
      <w:r>
        <w:rPr/>
        <w:t xml:space="preserve">五、智能停车场发展前景预测 147</w:t>
      </w:r>
    </w:p>
    <w:p>
      <w:pPr>
        <w:spacing w:after="150"/>
      </w:pPr>
      <w:r>
        <w:rPr/>
        <w:t xml:space="preserve">第三节 北京 147</w:t>
      </w:r>
    </w:p>
    <w:p>
      <w:pPr>
        <w:spacing w:after="150"/>
      </w:pPr>
      <w:r>
        <w:rPr/>
        <w:t xml:space="preserve">一、智能停车场数量分析 147</w:t>
      </w:r>
    </w:p>
    <w:p>
      <w:pPr>
        <w:spacing w:after="150"/>
      </w:pPr>
      <w:r>
        <w:rPr/>
        <w:t xml:space="preserve">二、智能停车场收费规模分析 147</w:t>
      </w:r>
    </w:p>
    <w:p>
      <w:pPr>
        <w:spacing w:after="150"/>
      </w:pPr>
      <w:r>
        <w:rPr/>
        <w:t xml:space="preserve">三、智能停车场市场需求分析 148</w:t>
      </w:r>
    </w:p>
    <w:p>
      <w:pPr>
        <w:spacing w:after="150"/>
      </w:pPr>
      <w:r>
        <w:rPr/>
        <w:t xml:space="preserve">四、智能停车场覆盖率分析 148</w:t>
      </w:r>
    </w:p>
    <w:p>
      <w:pPr>
        <w:spacing w:after="150"/>
      </w:pPr>
      <w:r>
        <w:rPr/>
        <w:t xml:space="preserve">五、智能停车场发展前景预测 148</w:t>
      </w:r>
    </w:p>
    <w:p>
      <w:pPr>
        <w:spacing w:after="150"/>
      </w:pPr>
      <w:r>
        <w:rPr/>
        <w:t xml:space="preserve">第四节 上海 148</w:t>
      </w:r>
    </w:p>
    <w:p>
      <w:pPr>
        <w:spacing w:after="150"/>
      </w:pPr>
      <w:r>
        <w:rPr/>
        <w:t xml:space="preserve">一、智能停车场数量分析 148</w:t>
      </w:r>
    </w:p>
    <w:p>
      <w:pPr>
        <w:spacing w:after="150"/>
      </w:pPr>
      <w:r>
        <w:rPr/>
        <w:t xml:space="preserve">二、智能停车场收费规模分析 149</w:t>
      </w:r>
    </w:p>
    <w:p>
      <w:pPr>
        <w:spacing w:after="150"/>
      </w:pPr>
      <w:r>
        <w:rPr/>
        <w:t xml:space="preserve">三、智能停车场市场需求分析 149</w:t>
      </w:r>
    </w:p>
    <w:p>
      <w:pPr>
        <w:spacing w:after="150"/>
      </w:pPr>
      <w:r>
        <w:rPr/>
        <w:t xml:space="preserve">四、智能停车场覆盖率分析 149</w:t>
      </w:r>
    </w:p>
    <w:p>
      <w:pPr>
        <w:spacing w:after="150"/>
      </w:pPr>
      <w:r>
        <w:rPr/>
        <w:t xml:space="preserve">五、智能停车场发展前景预测 149</w:t>
      </w:r>
    </w:p>
    <w:p>
      <w:pPr>
        <w:spacing w:after="150"/>
      </w:pPr>
      <w:r>
        <w:rPr/>
        <w:t xml:space="preserve">第五节 广州 149</w:t>
      </w:r>
    </w:p>
    <w:p>
      <w:pPr>
        <w:spacing w:after="150"/>
      </w:pPr>
      <w:r>
        <w:rPr/>
        <w:t xml:space="preserve">一、智能停车场数量分析 149</w:t>
      </w:r>
    </w:p>
    <w:p>
      <w:pPr>
        <w:spacing w:after="150"/>
      </w:pPr>
      <w:r>
        <w:rPr/>
        <w:t xml:space="preserve">二、智能停车场收费规模分析 149</w:t>
      </w:r>
    </w:p>
    <w:p>
      <w:pPr>
        <w:spacing w:after="150"/>
      </w:pPr>
      <w:r>
        <w:rPr/>
        <w:t xml:space="preserve">三、智能停车场市场需求分析 150</w:t>
      </w:r>
    </w:p>
    <w:p>
      <w:pPr>
        <w:spacing w:after="150"/>
      </w:pPr>
      <w:r>
        <w:rPr/>
        <w:t xml:space="preserve">四、智能停车场覆盖率分析 150</w:t>
      </w:r>
    </w:p>
    <w:p>
      <w:pPr>
        <w:spacing w:after="150"/>
      </w:pPr>
      <w:r>
        <w:rPr/>
        <w:t xml:space="preserve">第六节 武汉 150</w:t>
      </w:r>
    </w:p>
    <w:p>
      <w:pPr>
        <w:spacing w:after="150"/>
      </w:pPr>
      <w:r>
        <w:rPr/>
        <w:t xml:space="preserve">一、智能停车场数量分析 150</w:t>
      </w:r>
    </w:p>
    <w:p>
      <w:pPr>
        <w:spacing w:after="150"/>
      </w:pPr>
      <w:r>
        <w:rPr/>
        <w:t xml:space="preserve">二、智能停车场收费规模分析 150</w:t>
      </w:r>
    </w:p>
    <w:p>
      <w:pPr>
        <w:spacing w:after="150"/>
      </w:pPr>
      <w:r>
        <w:rPr/>
        <w:t xml:space="preserve">三、智能停车场市场需求分析 150</w:t>
      </w:r>
    </w:p>
    <w:p>
      <w:pPr>
        <w:spacing w:after="150"/>
      </w:pPr>
      <w:r>
        <w:rPr/>
        <w:t xml:space="preserve">四、智能停车场覆盖率分析 151</w:t>
      </w:r>
    </w:p>
    <w:p>
      <w:pPr>
        <w:spacing w:after="150"/>
      </w:pPr>
      <w:r>
        <w:rPr/>
        <w:t xml:space="preserve">第七节 西安 151</w:t>
      </w:r>
    </w:p>
    <w:p>
      <w:pPr>
        <w:spacing w:after="150"/>
      </w:pPr>
      <w:r>
        <w:rPr/>
        <w:t xml:space="preserve">一、智能停车场数量分析 151</w:t>
      </w:r>
    </w:p>
    <w:p>
      <w:pPr>
        <w:spacing w:after="150"/>
      </w:pPr>
      <w:r>
        <w:rPr/>
        <w:t xml:space="preserve">二、智能停车场收费规模分析 151</w:t>
      </w:r>
    </w:p>
    <w:p>
      <w:pPr>
        <w:spacing w:after="150"/>
      </w:pPr>
      <w:r>
        <w:rPr/>
        <w:t xml:space="preserve">三、智能停车场市场需求分析 151</w:t>
      </w:r>
    </w:p>
    <w:p>
      <w:pPr>
        <w:spacing w:after="150"/>
      </w:pPr>
      <w:r>
        <w:rPr/>
        <w:t xml:space="preserve">四、智能停车场覆盖率分析 151</w:t>
      </w:r>
    </w:p>
    <w:p>
      <w:pPr>
        <w:spacing w:after="150"/>
      </w:pPr>
      <w:r>
        <w:rPr/>
        <w:t xml:space="preserve">第八节 成都 152</w:t>
      </w:r>
    </w:p>
    <w:p>
      <w:pPr>
        <w:spacing w:after="150"/>
      </w:pPr>
      <w:r>
        <w:rPr/>
        <w:t xml:space="preserve">一、智能停车场数量分析 152</w:t>
      </w:r>
    </w:p>
    <w:p>
      <w:pPr>
        <w:spacing w:after="150"/>
      </w:pPr>
      <w:r>
        <w:rPr/>
        <w:t xml:space="preserve">二、智能停车场收费规模分析 152</w:t>
      </w:r>
    </w:p>
    <w:p>
      <w:pPr>
        <w:spacing w:after="150"/>
      </w:pPr>
      <w:r>
        <w:rPr/>
        <w:t xml:space="preserve">三、智能停车场市场需求分析 152</w:t>
      </w:r>
    </w:p>
    <w:p>
      <w:pPr>
        <w:spacing w:after="150"/>
      </w:pPr>
      <w:r>
        <w:rPr/>
        <w:t xml:space="preserve">四、智能停车场覆盖率分析 152</w:t>
      </w:r>
    </w:p>
    <w:p>
      <w:pPr>
        <w:spacing w:after="150"/>
      </w:pPr>
      <w:r>
        <w:rPr>
          <w:b w:val="1"/>
          <w:bCs w:val="1"/>
        </w:rPr>
        <w:t xml:space="preserve">第十章 2024-2029年智能停车场行业竞争形势分析 153</w:t>
      </w:r>
    </w:p>
    <w:p>
      <w:pPr>
        <w:spacing w:after="150"/>
      </w:pPr>
      <w:r>
        <w:rPr/>
        <w:t xml:space="preserve">第一节 行业总体市场竞争状况分析 153</w:t>
      </w:r>
    </w:p>
    <w:p>
      <w:pPr>
        <w:spacing w:after="150"/>
      </w:pPr>
      <w:r>
        <w:rPr/>
        <w:t xml:space="preserve">一、智能停车场行业竞争结构分析 153</w:t>
      </w:r>
    </w:p>
    <w:p>
      <w:pPr>
        <w:spacing w:after="150"/>
      </w:pPr>
      <w:r>
        <w:rPr/>
        <w:t xml:space="preserve">二、智能停车场行业集中度分析 153</w:t>
      </w:r>
    </w:p>
    <w:p>
      <w:pPr>
        <w:spacing w:after="150"/>
      </w:pPr>
      <w:r>
        <w:rPr/>
        <w:t xml:space="preserve">三、智能停车场行业SWOT分析 153</w:t>
      </w:r>
    </w:p>
    <w:p>
      <w:pPr>
        <w:spacing w:after="150"/>
      </w:pPr>
      <w:r>
        <w:rPr/>
        <w:t xml:space="preserve">1、智能停车场行业优势分析 153</w:t>
      </w:r>
    </w:p>
    <w:p>
      <w:pPr>
        <w:spacing w:after="150"/>
      </w:pPr>
      <w:r>
        <w:rPr/>
        <w:t xml:space="preserve">2、智能停车场行业劣势分析 154</w:t>
      </w:r>
    </w:p>
    <w:p>
      <w:pPr>
        <w:spacing w:after="150"/>
      </w:pPr>
      <w:r>
        <w:rPr/>
        <w:t xml:space="preserve">3、智能停车场行业机会分析 154</w:t>
      </w:r>
    </w:p>
    <w:p>
      <w:pPr>
        <w:spacing w:after="150"/>
      </w:pPr>
      <w:r>
        <w:rPr/>
        <w:t xml:space="preserve">4、智能停车场行业威胁分析 154</w:t>
      </w:r>
    </w:p>
    <w:p>
      <w:pPr>
        <w:spacing w:after="150"/>
      </w:pPr>
      <w:r>
        <w:rPr/>
        <w:t xml:space="preserve">第二节 中国智能停车场行业竞争格局综述 154</w:t>
      </w:r>
    </w:p>
    <w:p>
      <w:pPr>
        <w:spacing w:after="150"/>
      </w:pPr>
      <w:r>
        <w:rPr/>
        <w:t xml:space="preserve">一、智能停车场行业竞争概况 154</w:t>
      </w:r>
    </w:p>
    <w:p>
      <w:pPr>
        <w:spacing w:after="150"/>
      </w:pPr>
      <w:r>
        <w:rPr/>
        <w:t xml:space="preserve">二、中国智能停车场行业竞争力分析 154</w:t>
      </w:r>
    </w:p>
    <w:p>
      <w:pPr>
        <w:spacing w:after="150"/>
      </w:pPr>
      <w:r>
        <w:rPr/>
        <w:t xml:space="preserve">第三节 智能停车场行业并购重组分析 155</w:t>
      </w:r>
    </w:p>
    <w:p>
      <w:pPr>
        <w:spacing w:after="150"/>
      </w:pPr>
      <w:r>
        <w:rPr/>
        <w:t xml:space="preserve">一、行业并购重组现状及其重要影响 155</w:t>
      </w:r>
    </w:p>
    <w:p>
      <w:pPr>
        <w:spacing w:after="150"/>
      </w:pPr>
      <w:r>
        <w:rPr/>
        <w:t xml:space="preserve">二、本土企业投资兼并与重组分析 155</w:t>
      </w:r>
    </w:p>
    <w:p>
      <w:pPr>
        <w:spacing w:after="150"/>
      </w:pPr>
      <w:r>
        <w:rPr/>
        <w:t xml:space="preserve">三、企业升级途径及并购重组风险分析 155</w:t>
      </w:r>
    </w:p>
    <w:p>
      <w:pPr>
        <w:spacing w:after="150"/>
      </w:pPr>
      <w:r>
        <w:rPr>
          <w:b w:val="1"/>
          <w:bCs w:val="1"/>
        </w:rPr>
        <w:t xml:space="preserve">第十一章 中国智能停车场重点企业分析 158</w:t>
      </w:r>
    </w:p>
    <w:p>
      <w:pPr>
        <w:spacing w:after="150"/>
      </w:pPr>
      <w:r>
        <w:rPr/>
        <w:t xml:space="preserve">第一节 深圳市捷顺科技实业股份有限公司 158</w:t>
      </w:r>
    </w:p>
    <w:p>
      <w:pPr>
        <w:spacing w:after="150"/>
      </w:pPr>
      <w:r>
        <w:rPr/>
        <w:t xml:space="preserve">一、企业发展概况分析 158</w:t>
      </w:r>
    </w:p>
    <w:p>
      <w:pPr>
        <w:spacing w:after="150"/>
      </w:pPr>
      <w:r>
        <w:rPr/>
        <w:t xml:space="preserve">二、企业主要产品分析 159</w:t>
      </w:r>
    </w:p>
    <w:p>
      <w:pPr>
        <w:spacing w:after="150"/>
      </w:pPr>
      <w:r>
        <w:rPr/>
        <w:t xml:space="preserve">三、企业经营情况分析 159</w:t>
      </w:r>
    </w:p>
    <w:p>
      <w:pPr>
        <w:spacing w:after="150"/>
      </w:pPr>
      <w:r>
        <w:rPr/>
        <w:t xml:space="preserve">四、企业竞争优势分析 161</w:t>
      </w:r>
    </w:p>
    <w:p>
      <w:pPr>
        <w:spacing w:after="150"/>
      </w:pPr>
      <w:r>
        <w:rPr/>
        <w:t xml:space="preserve">五、企业主要客户分析 163</w:t>
      </w:r>
    </w:p>
    <w:p>
      <w:pPr>
        <w:spacing w:after="150"/>
      </w:pPr>
      <w:r>
        <w:rPr/>
        <w:t xml:space="preserve">六、企业发展动态分析 163</w:t>
      </w:r>
    </w:p>
    <w:p>
      <w:pPr>
        <w:spacing w:after="150"/>
      </w:pPr>
      <w:r>
        <w:rPr/>
        <w:t xml:space="preserve">第二节 红门智能科技股份有限公司 164</w:t>
      </w:r>
    </w:p>
    <w:p>
      <w:pPr>
        <w:spacing w:after="150"/>
      </w:pPr>
      <w:r>
        <w:rPr/>
        <w:t xml:space="preserve">一、企业发展概况分析 164</w:t>
      </w:r>
    </w:p>
    <w:p>
      <w:pPr>
        <w:spacing w:after="150"/>
      </w:pPr>
      <w:r>
        <w:rPr/>
        <w:t xml:space="preserve">二、企业主要产品分析 164</w:t>
      </w:r>
    </w:p>
    <w:p>
      <w:pPr>
        <w:spacing w:after="150"/>
      </w:pPr>
      <w:r>
        <w:rPr/>
        <w:t xml:space="preserve">三、企业经营情况分析 164</w:t>
      </w:r>
    </w:p>
    <w:p>
      <w:pPr>
        <w:spacing w:after="150"/>
      </w:pPr>
      <w:r>
        <w:rPr/>
        <w:t xml:space="preserve">四、企业竞争优势分析 165</w:t>
      </w:r>
    </w:p>
    <w:p>
      <w:pPr>
        <w:spacing w:after="150"/>
      </w:pPr>
      <w:r>
        <w:rPr/>
        <w:t xml:space="preserve">五、企业主要客户分析 165</w:t>
      </w:r>
    </w:p>
    <w:p>
      <w:pPr>
        <w:spacing w:after="150"/>
      </w:pPr>
      <w:r>
        <w:rPr/>
        <w:t xml:space="preserve">第三节 厦门科拓通讯技术股份有限公司 166</w:t>
      </w:r>
    </w:p>
    <w:p>
      <w:pPr>
        <w:spacing w:after="150"/>
      </w:pPr>
      <w:r>
        <w:rPr/>
        <w:t xml:space="preserve">一、企业发展概况分析 166</w:t>
      </w:r>
    </w:p>
    <w:p>
      <w:pPr>
        <w:spacing w:after="150"/>
      </w:pPr>
      <w:r>
        <w:rPr/>
        <w:t xml:space="preserve">二、企业主要产品分析 167</w:t>
      </w:r>
    </w:p>
    <w:p>
      <w:pPr>
        <w:spacing w:after="150"/>
      </w:pPr>
      <w:r>
        <w:rPr/>
        <w:t xml:space="preserve">三、企业经营情况分析 167</w:t>
      </w:r>
    </w:p>
    <w:p>
      <w:pPr>
        <w:spacing w:after="150"/>
      </w:pPr>
      <w:r>
        <w:rPr/>
        <w:t xml:space="preserve">四、企业竞争优势分析 167</w:t>
      </w:r>
    </w:p>
    <w:p>
      <w:pPr>
        <w:spacing w:after="150"/>
      </w:pPr>
      <w:r>
        <w:rPr/>
        <w:t xml:space="preserve">五、企业主要客户分析 168</w:t>
      </w:r>
    </w:p>
    <w:p>
      <w:pPr>
        <w:spacing w:after="150"/>
      </w:pPr>
      <w:r>
        <w:rPr/>
        <w:t xml:space="preserve">六、企业发展动态分析 168</w:t>
      </w:r>
    </w:p>
    <w:p>
      <w:pPr>
        <w:spacing w:after="150"/>
      </w:pPr>
      <w:r>
        <w:rPr/>
        <w:t xml:space="preserve">第四节 深圳市富士智能系统有限公司 168</w:t>
      </w:r>
    </w:p>
    <w:p>
      <w:pPr>
        <w:spacing w:after="150"/>
      </w:pPr>
      <w:r>
        <w:rPr/>
        <w:t xml:space="preserve">一、企业发展概况分析 168</w:t>
      </w:r>
    </w:p>
    <w:p>
      <w:pPr>
        <w:spacing w:after="150"/>
      </w:pPr>
      <w:r>
        <w:rPr/>
        <w:t xml:space="preserve">二、企业主要产品分析 169</w:t>
      </w:r>
    </w:p>
    <w:p>
      <w:pPr>
        <w:spacing w:after="150"/>
      </w:pPr>
      <w:r>
        <w:rPr/>
        <w:t xml:space="preserve">三、企业经营情况分析 169</w:t>
      </w:r>
    </w:p>
    <w:p>
      <w:pPr>
        <w:spacing w:after="150"/>
      </w:pPr>
      <w:r>
        <w:rPr/>
        <w:t xml:space="preserve">四、企业竞争优势分析 169</w:t>
      </w:r>
    </w:p>
    <w:p>
      <w:pPr>
        <w:spacing w:after="150"/>
      </w:pPr>
      <w:r>
        <w:rPr/>
        <w:t xml:space="preserve">五、企业主要客户分析 169</w:t>
      </w:r>
    </w:p>
    <w:p>
      <w:pPr>
        <w:spacing w:after="150"/>
      </w:pPr>
      <w:r>
        <w:rPr/>
        <w:t xml:space="preserve">六、企业发展动态分析 170</w:t>
      </w:r>
    </w:p>
    <w:p>
      <w:pPr>
        <w:spacing w:after="150"/>
      </w:pPr>
      <w:r>
        <w:rPr/>
        <w:t xml:space="preserve">第五节 深圳市车安科技发展有限公司 171</w:t>
      </w:r>
    </w:p>
    <w:p>
      <w:pPr>
        <w:spacing w:after="150"/>
      </w:pPr>
      <w:r>
        <w:rPr/>
        <w:t xml:space="preserve">一、企业发展概况分析 171</w:t>
      </w:r>
    </w:p>
    <w:p>
      <w:pPr>
        <w:spacing w:after="150"/>
      </w:pPr>
      <w:r>
        <w:rPr/>
        <w:t xml:space="preserve">二、企业主要产品分析 171</w:t>
      </w:r>
    </w:p>
    <w:p>
      <w:pPr>
        <w:spacing w:after="150"/>
      </w:pPr>
      <w:r>
        <w:rPr/>
        <w:t xml:space="preserve">三、企业竞争优势分析 171</w:t>
      </w:r>
    </w:p>
    <w:p>
      <w:pPr>
        <w:spacing w:after="150"/>
      </w:pPr>
      <w:r>
        <w:rPr/>
        <w:t xml:space="preserve">四、企业质量体系分析 172</w:t>
      </w:r>
    </w:p>
    <w:p>
      <w:pPr>
        <w:spacing w:after="150"/>
      </w:pPr>
      <w:r>
        <w:rPr/>
        <w:t xml:space="preserve">第六节 深圳市金溢科技股份有限公司 174</w:t>
      </w:r>
    </w:p>
    <w:p>
      <w:pPr>
        <w:spacing w:after="150"/>
      </w:pPr>
      <w:r>
        <w:rPr/>
        <w:t xml:space="preserve">一、企业发展概况分析 174</w:t>
      </w:r>
    </w:p>
    <w:p>
      <w:pPr>
        <w:spacing w:after="150"/>
      </w:pPr>
      <w:r>
        <w:rPr/>
        <w:t xml:space="preserve">二、企业主要产品分析 174</w:t>
      </w:r>
    </w:p>
    <w:p>
      <w:pPr>
        <w:spacing w:after="150"/>
      </w:pPr>
      <w:r>
        <w:rPr/>
        <w:t xml:space="preserve">三、企业经营情况分析 175</w:t>
      </w:r>
    </w:p>
    <w:p>
      <w:pPr>
        <w:spacing w:after="150"/>
      </w:pPr>
      <w:r>
        <w:rPr/>
        <w:t xml:space="preserve">四、企业竞争优势分析 175</w:t>
      </w:r>
    </w:p>
    <w:p>
      <w:pPr>
        <w:spacing w:after="150"/>
      </w:pPr>
      <w:r>
        <w:rPr/>
        <w:t xml:space="preserve">五、企业主要客户分析 177</w:t>
      </w:r>
    </w:p>
    <w:p>
      <w:pPr>
        <w:spacing w:after="150"/>
      </w:pPr>
      <w:r>
        <w:rPr/>
        <w:t xml:space="preserve">第七节 深圳科松电子技术有限公司 178</w:t>
      </w:r>
    </w:p>
    <w:p>
      <w:pPr>
        <w:spacing w:after="150"/>
      </w:pPr>
      <w:r>
        <w:rPr/>
        <w:t xml:space="preserve">一、企业发展概况分析 178</w:t>
      </w:r>
    </w:p>
    <w:p>
      <w:pPr>
        <w:spacing w:after="150"/>
      </w:pPr>
      <w:r>
        <w:rPr/>
        <w:t xml:space="preserve">二、企业主要产品分析 178</w:t>
      </w:r>
    </w:p>
    <w:p>
      <w:pPr>
        <w:spacing w:after="150"/>
      </w:pPr>
      <w:r>
        <w:rPr/>
        <w:t xml:space="preserve">三、企业组织架构分析 179</w:t>
      </w:r>
    </w:p>
    <w:p>
      <w:pPr>
        <w:spacing w:after="150"/>
      </w:pPr>
      <w:r>
        <w:rPr/>
        <w:t xml:space="preserve">四、企业竞争优势分析 179</w:t>
      </w:r>
    </w:p>
    <w:p>
      <w:pPr>
        <w:spacing w:after="150"/>
      </w:pPr>
      <w:r>
        <w:rPr/>
        <w:t xml:space="preserve">五、企业主要客户分析 180</w:t>
      </w:r>
    </w:p>
    <w:p>
      <w:pPr>
        <w:spacing w:after="150"/>
      </w:pPr>
      <w:r>
        <w:rPr/>
        <w:t xml:space="preserve">第八节 广东安居宝数码科技股份有限公司 180</w:t>
      </w:r>
    </w:p>
    <w:p>
      <w:pPr>
        <w:spacing w:after="150"/>
      </w:pPr>
      <w:r>
        <w:rPr/>
        <w:t xml:space="preserve">一、企业发展概况分析 180</w:t>
      </w:r>
    </w:p>
    <w:p>
      <w:pPr>
        <w:spacing w:after="150"/>
      </w:pPr>
      <w:r>
        <w:rPr/>
        <w:t xml:space="preserve">二、企业主要产品分析 181</w:t>
      </w:r>
    </w:p>
    <w:p>
      <w:pPr>
        <w:spacing w:after="150"/>
      </w:pPr>
      <w:r>
        <w:rPr/>
        <w:t xml:space="preserve">三、企业经营情况分析 182</w:t>
      </w:r>
    </w:p>
    <w:p>
      <w:pPr>
        <w:spacing w:after="150"/>
      </w:pPr>
      <w:r>
        <w:rPr/>
        <w:t xml:space="preserve">四、企业竞争优势分析 184</w:t>
      </w:r>
    </w:p>
    <w:p>
      <w:pPr>
        <w:spacing w:after="150"/>
      </w:pPr>
      <w:r>
        <w:rPr/>
        <w:t xml:space="preserve">五、企业发展战略分析 184</w:t>
      </w:r>
    </w:p>
    <w:p>
      <w:pPr>
        <w:spacing w:after="150"/>
      </w:pPr>
      <w:r>
        <w:rPr/>
        <w:t xml:space="preserve">六、企业发展动态分析 185</w:t>
      </w:r>
    </w:p>
    <w:p>
      <w:pPr>
        <w:spacing w:after="150"/>
      </w:pPr>
      <w:r>
        <w:rPr/>
        <w:t xml:space="preserve">第九节 江西百胜智能科技股份有限公司 185</w:t>
      </w:r>
    </w:p>
    <w:p>
      <w:pPr>
        <w:spacing w:after="150"/>
      </w:pPr>
      <w:r>
        <w:rPr/>
        <w:t xml:space="preserve">一、企业发展概况分析 185</w:t>
      </w:r>
    </w:p>
    <w:p>
      <w:pPr>
        <w:spacing w:after="150"/>
      </w:pPr>
      <w:r>
        <w:rPr/>
        <w:t xml:space="preserve">二、企业主要产品分析 186</w:t>
      </w:r>
    </w:p>
    <w:p>
      <w:pPr>
        <w:spacing w:after="150"/>
      </w:pPr>
      <w:r>
        <w:rPr/>
        <w:t xml:space="preserve">三、企业经营情况分析 186</w:t>
      </w:r>
    </w:p>
    <w:p>
      <w:pPr>
        <w:spacing w:after="150"/>
      </w:pPr>
      <w:r>
        <w:rPr/>
        <w:t xml:space="preserve">四、企业竞争优势分析 187</w:t>
      </w:r>
    </w:p>
    <w:p>
      <w:pPr>
        <w:spacing w:after="150"/>
      </w:pPr>
      <w:r>
        <w:rPr/>
        <w:t xml:space="preserve">五、企业主要客户分析 188</w:t>
      </w:r>
    </w:p>
    <w:p>
      <w:pPr>
        <w:spacing w:after="150"/>
      </w:pPr>
      <w:r>
        <w:rPr/>
        <w:t xml:space="preserve">六、企业发展动态分析 188</w:t>
      </w:r>
    </w:p>
    <w:p>
      <w:pPr>
        <w:spacing w:after="150"/>
      </w:pPr>
      <w:r>
        <w:rPr/>
        <w:t xml:space="preserve">第十节 深圳市极致科技股份有限公司 189</w:t>
      </w:r>
    </w:p>
    <w:p>
      <w:pPr>
        <w:spacing w:after="150"/>
      </w:pPr>
      <w:r>
        <w:rPr/>
        <w:t xml:space="preserve">一、企业发展概况分析 189</w:t>
      </w:r>
    </w:p>
    <w:p>
      <w:pPr>
        <w:spacing w:after="150"/>
      </w:pPr>
      <w:r>
        <w:rPr/>
        <w:t xml:space="preserve">二、企业主要产品分析 190</w:t>
      </w:r>
    </w:p>
    <w:p>
      <w:pPr>
        <w:spacing w:after="150"/>
      </w:pPr>
      <w:r>
        <w:rPr/>
        <w:t xml:space="preserve">三、企业经营情况分析. 191</w:t>
      </w:r>
    </w:p>
    <w:p>
      <w:pPr>
        <w:spacing w:after="150"/>
      </w:pPr>
      <w:r>
        <w:rPr/>
        <w:t xml:space="preserve">四、企业竞争优势分析 192</w:t>
      </w:r>
    </w:p>
    <w:p>
      <w:pPr>
        <w:spacing w:after="150"/>
      </w:pPr>
      <w:r>
        <w:rPr/>
        <w:t xml:space="preserve">五、企业主要客户分析 193</w:t>
      </w:r>
    </w:p>
    <w:p>
      <w:pPr>
        <w:spacing w:after="150"/>
      </w:pPr>
      <w:r>
        <w:rPr>
          <w:b w:val="1"/>
          <w:bCs w:val="1"/>
        </w:rPr>
        <w:t xml:space="preserve">第五部分 行业发展预测</w:t>
      </w:r>
    </w:p>
    <w:p>
      <w:pPr>
        <w:spacing w:after="150"/>
      </w:pPr>
      <w:r>
        <w:rPr>
          <w:b w:val="1"/>
          <w:bCs w:val="1"/>
        </w:rPr>
        <w:t xml:space="preserve">第十二章 2024-2029年智能停车场行业前景及趋势预测 194</w:t>
      </w:r>
    </w:p>
    <w:p>
      <w:pPr>
        <w:spacing w:after="150"/>
      </w:pPr>
      <w:r>
        <w:rPr/>
        <w:t xml:space="preserve">第一节 2024-2029年智能停车场市场发展前景 194</w:t>
      </w:r>
    </w:p>
    <w:p>
      <w:pPr>
        <w:spacing w:after="150"/>
      </w:pPr>
      <w:r>
        <w:rPr/>
        <w:t xml:space="preserve">一、智能停车场市场发展潜力 194</w:t>
      </w:r>
    </w:p>
    <w:p>
      <w:pPr>
        <w:spacing w:after="150"/>
      </w:pPr>
      <w:r>
        <w:rPr/>
        <w:t xml:space="preserve">二、智能停车场市场发展前景展望 194</w:t>
      </w:r>
    </w:p>
    <w:p>
      <w:pPr>
        <w:spacing w:after="150"/>
      </w:pPr>
      <w:r>
        <w:rPr/>
        <w:t xml:space="preserve">三、智能停车场行业发展前景分析 194</w:t>
      </w:r>
    </w:p>
    <w:p>
      <w:pPr>
        <w:spacing w:after="150"/>
      </w:pPr>
      <w:r>
        <w:rPr/>
        <w:t xml:space="preserve">第二节 2024-2029年智能停车场市场发展趋势预测 195</w:t>
      </w:r>
    </w:p>
    <w:p>
      <w:pPr>
        <w:spacing w:after="150"/>
      </w:pPr>
      <w:r>
        <w:rPr/>
        <w:t xml:space="preserve">一、2024-2029年智能停车场行业发展趋势 195</w:t>
      </w:r>
    </w:p>
    <w:p>
      <w:pPr>
        <w:spacing w:after="150"/>
      </w:pPr>
      <w:r>
        <w:rPr/>
        <w:t xml:space="preserve">二、“互联网+”带来的趋势 196</w:t>
      </w:r>
    </w:p>
    <w:p>
      <w:pPr>
        <w:spacing w:after="150"/>
      </w:pPr>
      <w:r>
        <w:rPr/>
        <w:t xml:space="preserve">三、“中国制造2025”带来的趋势 196</w:t>
      </w:r>
    </w:p>
    <w:p>
      <w:pPr>
        <w:spacing w:after="150"/>
      </w:pPr>
      <w:r>
        <w:rPr/>
        <w:t xml:space="preserve">四、智能控制、机器人带来的趋势 197</w:t>
      </w:r>
    </w:p>
    <w:p>
      <w:pPr>
        <w:spacing w:after="150"/>
      </w:pPr>
      <w:r>
        <w:rPr/>
        <w:t xml:space="preserve">五、“大数据”带来的趋势 197</w:t>
      </w:r>
    </w:p>
    <w:p>
      <w:pPr>
        <w:spacing w:after="150"/>
      </w:pPr>
      <w:r>
        <w:rPr/>
        <w:t xml:space="preserve">第三节 中国智能停车场市场前景预测 198</w:t>
      </w:r>
    </w:p>
    <w:p>
      <w:pPr>
        <w:spacing w:after="150"/>
      </w:pPr>
      <w:r>
        <w:rPr/>
        <w:t xml:space="preserve">一、2024-2029年中国智能停车场硬件及系统市场规模预测 198</w:t>
      </w:r>
    </w:p>
    <w:p>
      <w:pPr>
        <w:spacing w:after="150"/>
      </w:pPr>
      <w:r>
        <w:rPr/>
        <w:t xml:space="preserve">二、2024-2029年中国停车收费市场空间预测 198</w:t>
      </w:r>
    </w:p>
    <w:p>
      <w:pPr>
        <w:spacing w:after="150"/>
      </w:pPr>
      <w:r>
        <w:rPr/>
        <w:t xml:space="preserve">三、2024-2029年中国智能停车场市场规模预测 199</w:t>
      </w:r>
    </w:p>
    <w:p>
      <w:pPr>
        <w:spacing w:after="150"/>
      </w:pPr>
      <w:r>
        <w:rPr/>
        <w:t xml:space="preserve">第四节 影响企业生产与经营的关键趋势 199</w:t>
      </w:r>
    </w:p>
    <w:p>
      <w:pPr>
        <w:spacing w:after="150"/>
      </w:pPr>
      <w:r>
        <w:rPr/>
        <w:t xml:space="preserve">一、市场整合成长趋势 199</w:t>
      </w:r>
    </w:p>
    <w:p>
      <w:pPr>
        <w:spacing w:after="150"/>
      </w:pPr>
      <w:r>
        <w:rPr/>
        <w:t xml:space="preserve">二、需求变化趋势及新的商业机遇预测 199</w:t>
      </w:r>
    </w:p>
    <w:p>
      <w:pPr>
        <w:spacing w:after="150"/>
      </w:pPr>
      <w:r>
        <w:rPr/>
        <w:t xml:space="preserve">三、企业区域市场拓展的趋势 200</w:t>
      </w:r>
    </w:p>
    <w:p>
      <w:pPr>
        <w:spacing w:after="150"/>
      </w:pPr>
      <w:r>
        <w:rPr/>
        <w:t xml:space="preserve">四、科研开发趋势及替代技术进展 200</w:t>
      </w:r>
    </w:p>
    <w:p>
      <w:pPr>
        <w:spacing w:after="150"/>
      </w:pPr>
      <w:r>
        <w:rPr/>
        <w:t xml:space="preserve">五、影响企业销售与服务方式的关键趋势 201</w:t>
      </w:r>
    </w:p>
    <w:p>
      <w:pPr>
        <w:spacing w:after="150"/>
      </w:pPr>
      <w:r>
        <w:rPr>
          <w:b w:val="1"/>
          <w:bCs w:val="1"/>
        </w:rPr>
        <w:t xml:space="preserve">第十三章 2024-2029年智能停车场行业投资机会与风险防范 203</w:t>
      </w:r>
    </w:p>
    <w:p>
      <w:pPr>
        <w:spacing w:after="150"/>
      </w:pPr>
      <w:r>
        <w:rPr/>
        <w:t xml:space="preserve">第一节 中国智慧停车行业投资特性 203</w:t>
      </w:r>
    </w:p>
    <w:p>
      <w:pPr>
        <w:spacing w:after="150"/>
      </w:pPr>
      <w:r>
        <w:rPr/>
        <w:t xml:space="preserve">一、智慧停车行业进入壁垒分析 203</w:t>
      </w:r>
    </w:p>
    <w:p>
      <w:pPr>
        <w:spacing w:after="150"/>
      </w:pPr>
      <w:r>
        <w:rPr/>
        <w:t xml:space="preserve">二、智慧停车行业盈利模式分析 204</w:t>
      </w:r>
    </w:p>
    <w:p>
      <w:pPr>
        <w:spacing w:after="150"/>
      </w:pPr>
      <w:r>
        <w:rPr/>
        <w:t xml:space="preserve">三、智慧停车行业投资风险分析 206</w:t>
      </w:r>
    </w:p>
    <w:p>
      <w:pPr>
        <w:spacing w:after="150"/>
      </w:pPr>
      <w:r>
        <w:rPr/>
        <w:t xml:space="preserve">1、智慧停车行业政策风险 206</w:t>
      </w:r>
    </w:p>
    <w:p>
      <w:pPr>
        <w:spacing w:after="150"/>
      </w:pPr>
      <w:r>
        <w:rPr/>
        <w:t xml:space="preserve">2、智慧停车行业技术风险 206</w:t>
      </w:r>
    </w:p>
    <w:p>
      <w:pPr>
        <w:spacing w:after="150"/>
      </w:pPr>
      <w:r>
        <w:rPr/>
        <w:t xml:space="preserve">3、智慧停车行业供求风险 207</w:t>
      </w:r>
    </w:p>
    <w:p>
      <w:pPr>
        <w:spacing w:after="150"/>
      </w:pPr>
      <w:r>
        <w:rPr/>
        <w:t xml:space="preserve">4、智慧停车行业经济风险 207</w:t>
      </w:r>
    </w:p>
    <w:p>
      <w:pPr>
        <w:spacing w:after="150"/>
      </w:pPr>
      <w:r>
        <w:rPr/>
        <w:t xml:space="preserve">5、智慧停车行业产品结构风险 207</w:t>
      </w:r>
    </w:p>
    <w:p>
      <w:pPr>
        <w:spacing w:after="150"/>
      </w:pPr>
      <w:r>
        <w:rPr/>
        <w:t xml:space="preserve">第二节 中国智慧停车行业发展趋势分析 207</w:t>
      </w:r>
    </w:p>
    <w:p>
      <w:pPr>
        <w:spacing w:after="150"/>
      </w:pPr>
      <w:r>
        <w:rPr/>
        <w:t xml:space="preserve">一、数据联网共享 207</w:t>
      </w:r>
    </w:p>
    <w:p>
      <w:pPr>
        <w:spacing w:after="150"/>
      </w:pPr>
      <w:r>
        <w:rPr/>
        <w:t xml:space="preserve">二、引导系统普及 207</w:t>
      </w:r>
    </w:p>
    <w:p>
      <w:pPr>
        <w:spacing w:after="150"/>
      </w:pPr>
      <w:r>
        <w:rPr/>
        <w:t xml:space="preserve">三、手机应用普及 208</w:t>
      </w:r>
    </w:p>
    <w:p>
      <w:pPr>
        <w:spacing w:after="150"/>
      </w:pPr>
      <w:r>
        <w:rPr/>
        <w:t xml:space="preserve">四、立体车库普及 208</w:t>
      </w:r>
    </w:p>
    <w:p>
      <w:pPr>
        <w:spacing w:after="150"/>
      </w:pPr>
      <w:r>
        <w:rPr/>
        <w:t xml:space="preserve">五、无人化服务普及 208</w:t>
      </w:r>
    </w:p>
    <w:p>
      <w:pPr>
        <w:spacing w:after="150"/>
      </w:pPr>
      <w:r>
        <w:rPr/>
        <w:t xml:space="preserve">第三节 中国智慧停车行业投资建议 208</w:t>
      </w:r>
    </w:p>
    <w:p>
      <w:pPr>
        <w:spacing w:after="150"/>
      </w:pPr>
      <w:r>
        <w:rPr/>
        <w:t xml:space="preserve">一、中国智慧停车行业投资现状 208</w:t>
      </w:r>
    </w:p>
    <w:p>
      <w:pPr>
        <w:spacing w:after="150"/>
      </w:pPr>
      <w:r>
        <w:rPr/>
        <w:t xml:space="preserve">二、中国智慧停车行业投资建议 209</w:t>
      </w:r>
    </w:p>
    <w:p>
      <w:pPr>
        <w:spacing w:after="150"/>
      </w:pPr>
      <w:r>
        <w:rPr/>
        <w:t xml:space="preserve">第四节 中国智慧停车行业发展前景分析 211</w:t>
      </w:r>
    </w:p>
    <w:p>
      <w:pPr>
        <w:spacing w:after="150"/>
      </w:pPr>
      <w:r>
        <w:rPr>
          <w:b w:val="1"/>
          <w:bCs w:val="1"/>
        </w:rPr>
        <w:t xml:space="preserve">第十四章 智能停车场行业投资战略分析 212</w:t>
      </w:r>
    </w:p>
    <w:p>
      <w:pPr>
        <w:spacing w:after="150"/>
      </w:pPr>
      <w:r>
        <w:rPr/>
        <w:t xml:space="preserve">第一节 对我国智能停车场品牌的战略思考 212</w:t>
      </w:r>
    </w:p>
    <w:p>
      <w:pPr>
        <w:spacing w:after="150"/>
      </w:pPr>
      <w:r>
        <w:rPr/>
        <w:t xml:space="preserve">一、品牌的重要性 212</w:t>
      </w:r>
    </w:p>
    <w:p>
      <w:pPr>
        <w:spacing w:after="150"/>
      </w:pPr>
      <w:r>
        <w:rPr/>
        <w:t xml:space="preserve">二、实施品牌战略的意义 212</w:t>
      </w:r>
    </w:p>
    <w:p>
      <w:pPr>
        <w:spacing w:after="150"/>
      </w:pPr>
      <w:r>
        <w:rPr/>
        <w:t xml:space="preserve">三、企业品牌的现状分析 214</w:t>
      </w:r>
    </w:p>
    <w:p>
      <w:pPr>
        <w:spacing w:after="150"/>
      </w:pPr>
      <w:r>
        <w:rPr/>
        <w:t xml:space="preserve">四、企业的品牌战略 215</w:t>
      </w:r>
    </w:p>
    <w:p>
      <w:pPr>
        <w:spacing w:after="150"/>
      </w:pPr>
      <w:r>
        <w:rPr/>
        <w:t xml:space="preserve">五、品牌战略管理的策略 216</w:t>
      </w:r>
    </w:p>
    <w:p>
      <w:pPr>
        <w:spacing w:after="150"/>
      </w:pPr>
      <w:r>
        <w:rPr/>
        <w:t xml:space="preserve">第二节 智能停车场行业发展战略 218</w:t>
      </w:r>
    </w:p>
    <w:p>
      <w:pPr>
        <w:spacing w:after="150"/>
      </w:pPr>
      <w:r>
        <w:rPr/>
        <w:t xml:space="preserve">一、差异化战略 218</w:t>
      </w:r>
    </w:p>
    <w:p>
      <w:pPr>
        <w:spacing w:after="150"/>
      </w:pPr>
      <w:r>
        <w:rPr/>
        <w:t xml:space="preserve">二、品牌经营战略 218</w:t>
      </w:r>
    </w:p>
    <w:p>
      <w:pPr>
        <w:spacing w:after="150"/>
      </w:pPr>
      <w:r>
        <w:rPr/>
        <w:t xml:space="preserve">三、目标集聚战略 219</w:t>
      </w:r>
    </w:p>
    <w:p>
      <w:pPr>
        <w:spacing w:after="150"/>
      </w:pPr>
      <w:r>
        <w:rPr/>
        <w:t xml:space="preserve">第三节 智能停车场行业投资战略研究 220</w:t>
      </w:r>
    </w:p>
    <w:p>
      <w:pPr>
        <w:spacing w:after="150"/>
      </w:pPr>
      <w:r>
        <w:rPr/>
        <w:t xml:space="preserve">一、2019-2023年行业投资战略 220</w:t>
      </w:r>
    </w:p>
    <w:p>
      <w:pPr>
        <w:spacing w:after="150"/>
      </w:pPr>
      <w:r>
        <w:rPr/>
        <w:t xml:space="preserve">二、2024-2029年行业投资战略 220</w:t>
      </w:r>
    </w:p>
    <w:p>
      <w:pPr>
        <w:spacing w:after="150"/>
      </w:pPr>
      <w:r>
        <w:rPr/>
        <w:t xml:space="preserve">三、2024-2029年细分行业投资战略 221</w:t>
      </w:r>
    </w:p>
    <w:p>
      <w:pPr>
        <w:spacing w:after="150"/>
      </w:pPr>
      <w:r>
        <w:rPr>
          <w:b w:val="1"/>
          <w:bCs w:val="1"/>
        </w:rPr>
        <w:t xml:space="preserve">图表目录</w:t>
      </w:r>
    </w:p>
    <w:p>
      <w:pPr>
        <w:spacing w:after="150"/>
      </w:pPr>
      <w:r>
        <w:rPr/>
        <w:t xml:space="preserve">图表：行业生命周期概念图 10</w:t>
      </w:r>
    </w:p>
    <w:p>
      <w:pPr>
        <w:spacing w:after="150"/>
      </w:pPr>
      <w:r>
        <w:rPr/>
        <w:t xml:space="preserve">图表：智能停车场行业生命周期的判断 11</w:t>
      </w:r>
    </w:p>
    <w:p>
      <w:pPr>
        <w:spacing w:after="150"/>
      </w:pPr>
      <w:r>
        <w:rPr/>
        <w:t xml:space="preserve">图表：2019-2023年中国GDP增长情况 29</w:t>
      </w:r>
    </w:p>
    <w:p>
      <w:pPr>
        <w:spacing w:after="150"/>
      </w:pPr>
      <w:r>
        <w:rPr/>
        <w:t xml:space="preserve">图表：2019-2023年中国规模以上工业增加值增速(累计同比) 29</w:t>
      </w:r>
    </w:p>
    <w:p>
      <w:pPr>
        <w:spacing w:after="150"/>
      </w:pPr>
      <w:r>
        <w:rPr/>
        <w:t xml:space="preserve">图表：2019-2023年中国规模以上工业企业累计利润率与每百元主营业务收入中的成本 30</w:t>
      </w:r>
    </w:p>
    <w:p>
      <w:pPr>
        <w:spacing w:after="150"/>
      </w:pPr>
      <w:r>
        <w:rPr/>
        <w:t xml:space="preserve">图表：2019-2023年中国固定资产(不含农户)增速(累计同比) 31</w:t>
      </w:r>
    </w:p>
    <w:p>
      <w:pPr>
        <w:spacing w:after="150"/>
      </w:pPr>
      <w:r>
        <w:rPr/>
        <w:t xml:space="preserve">图表：2019-2023年1-12月中国全国固定资产投资到位资金同比增速 32</w:t>
      </w:r>
    </w:p>
    <w:p>
      <w:pPr>
        <w:spacing w:after="150"/>
      </w:pPr>
      <w:r>
        <w:rPr/>
        <w:t xml:space="preserve">图表：2019-2023年1-12月中国民间固定资产投资和全国固定资产投资增速 33</w:t>
      </w:r>
    </w:p>
    <w:p>
      <w:pPr>
        <w:spacing w:after="150"/>
      </w:pPr>
      <w:r>
        <w:rPr/>
        <w:t xml:space="preserve">图表：2019-2023年中国房地产开发投资增速(累计同比) 34</w:t>
      </w:r>
    </w:p>
    <w:p>
      <w:pPr>
        <w:spacing w:after="150"/>
      </w:pPr>
      <w:r>
        <w:rPr/>
        <w:t xml:space="preserve">图表：2019-2023年1-12月中国房地产开发企业土地购置面积增速 35</w:t>
      </w:r>
    </w:p>
    <w:p>
      <w:pPr>
        <w:spacing w:after="150"/>
      </w:pPr>
      <w:r>
        <w:rPr/>
        <w:t xml:space="preserve">图表：2019-2023年1-12月全国商品房销售面积及销售额增速 35</w:t>
      </w:r>
    </w:p>
    <w:p>
      <w:pPr>
        <w:spacing w:after="150"/>
      </w:pPr>
      <w:r>
        <w:rPr/>
        <w:t xml:space="preserve">图表：2019-2023年1-12月中国房地产开发企业本年到位资金增速 36</w:t>
      </w:r>
    </w:p>
    <w:p>
      <w:pPr>
        <w:spacing w:after="150"/>
      </w:pPr>
      <w:r>
        <w:rPr/>
        <w:t xml:space="preserve">图表：2019-2023年中国社会零售总额名义增速(累计同比) 37</w:t>
      </w:r>
    </w:p>
    <w:p>
      <w:pPr>
        <w:spacing w:after="150"/>
      </w:pPr>
      <w:r>
        <w:rPr/>
        <w:t xml:space="preserve">图表：2019-2023年11月中国社会消费品零售总额主要数据 38</w:t>
      </w:r>
    </w:p>
    <w:p>
      <w:pPr>
        <w:spacing w:after="150"/>
      </w:pPr>
      <w:r>
        <w:rPr/>
        <w:t xml:space="preserve">图表：2019-2023年中国居民消费价格上涨情况增速(累计同比) 38</w:t>
      </w:r>
    </w:p>
    <w:p>
      <w:pPr>
        <w:spacing w:after="150"/>
      </w:pPr>
      <w:r>
        <w:rPr/>
        <w:t xml:space="preserve">图表：2019-2023年11月中国居民消费价格主要数据 39</w:t>
      </w:r>
    </w:p>
    <w:p>
      <w:pPr>
        <w:spacing w:after="150"/>
      </w:pPr>
      <w:r>
        <w:rPr/>
        <w:t xml:space="preserve">图表：2019-2023年中国工业生产者出厂价格涨跌情况(累计同比) 40</w:t>
      </w:r>
    </w:p>
    <w:p>
      <w:pPr>
        <w:spacing w:after="150"/>
      </w:pPr>
      <w:r>
        <w:rPr/>
        <w:t xml:space="preserve">图表：2019-2023年中国货物进出口月度统计 41</w:t>
      </w:r>
    </w:p>
    <w:p>
      <w:pPr>
        <w:spacing w:after="150"/>
      </w:pPr>
      <w:r>
        <w:rPr/>
        <w:t xml:space="preserve">图表：2019-2023年11月中国国民经济主要指标 42</w:t>
      </w:r>
    </w:p>
    <w:p>
      <w:pPr>
        <w:spacing w:after="150"/>
      </w:pPr>
      <w:r>
        <w:rPr/>
        <w:t xml:space="preserve">图表：2019-2023年中国智能停车场数量及增长 74</w:t>
      </w:r>
    </w:p>
    <w:p>
      <w:pPr>
        <w:spacing w:after="150"/>
      </w:pPr>
      <w:r>
        <w:rPr/>
        <w:t xml:space="preserve">图表：2019-2023年中国智能停车场在建数量 75</w:t>
      </w:r>
    </w:p>
    <w:p>
      <w:pPr>
        <w:spacing w:after="150"/>
      </w:pPr>
      <w:r>
        <w:rPr/>
        <w:t xml:space="preserve">图表：2019-2023年中国智能停车场覆盖率 75</w:t>
      </w:r>
    </w:p>
    <w:p>
      <w:pPr>
        <w:spacing w:after="150"/>
      </w:pPr>
      <w:r>
        <w:rPr/>
        <w:t xml:space="preserve">图表：2019-2023年中国智能停车场投资规模 76</w:t>
      </w:r>
    </w:p>
    <w:p>
      <w:pPr>
        <w:spacing w:after="150"/>
      </w:pPr>
      <w:r>
        <w:rPr/>
        <w:t xml:space="preserve">图表：2019-2023年中国智能停车场用户规模 77</w:t>
      </w:r>
    </w:p>
    <w:p>
      <w:pPr>
        <w:spacing w:after="150"/>
      </w:pPr>
      <w:r>
        <w:rPr/>
        <w:t xml:space="preserve">图表：2019-2023年中国智能停车场管理系统企业数量统计 78</w:t>
      </w:r>
    </w:p>
    <w:p>
      <w:pPr>
        <w:spacing w:after="150"/>
      </w:pPr>
      <w:r>
        <w:rPr/>
        <w:t xml:space="preserve">图表：2019-2023年中国智能停车场管理系统市场不同规模企业结构 78</w:t>
      </w:r>
    </w:p>
    <w:p>
      <w:pPr>
        <w:spacing w:after="150"/>
      </w:pPr>
      <w:r>
        <w:rPr/>
        <w:t xml:space="preserve">图表：2019-2023年中国智能停车场管理系统市场不同所有制企业结构 79</w:t>
      </w:r>
    </w:p>
    <w:p>
      <w:pPr>
        <w:spacing w:after="150"/>
      </w:pPr>
      <w:r>
        <w:rPr/>
        <w:t xml:space="preserve">图表：2019-2023年中国智能停车场管理系统行业从业人员统计 79</w:t>
      </w:r>
    </w:p>
    <w:p>
      <w:pPr>
        <w:spacing w:after="150"/>
      </w:pPr>
      <w:r>
        <w:rPr/>
        <w:t xml:space="preserve">图表：停车收费原理示意图 82</w:t>
      </w:r>
    </w:p>
    <w:p>
      <w:pPr>
        <w:spacing w:after="150"/>
      </w:pPr>
      <w:r>
        <w:rPr/>
        <w:t xml:space="preserve">图表：停车价格个人与社会的边际成本关系 82</w:t>
      </w:r>
    </w:p>
    <w:p>
      <w:pPr>
        <w:spacing w:after="150"/>
      </w:pPr>
      <w:r>
        <w:rPr/>
        <w:t xml:space="preserve">图表：区域内交通需求关系图 83</w:t>
      </w:r>
    </w:p>
    <w:p>
      <w:pPr>
        <w:spacing w:after="150"/>
      </w:pPr>
      <w:r>
        <w:rPr/>
        <w:t xml:space="preserve">图表：停车生态环境下停车场经济制约关系图 83</w:t>
      </w:r>
    </w:p>
    <w:p>
      <w:pPr>
        <w:spacing w:after="150"/>
      </w:pPr>
      <w:r>
        <w:rPr/>
        <w:t xml:space="preserve">图表：停车特征示意图 84</w:t>
      </w:r>
    </w:p>
    <w:p>
      <w:pPr>
        <w:spacing w:after="150"/>
      </w:pPr>
      <w:r>
        <w:rPr/>
        <w:t xml:space="preserve">图表：2019-2023年中国停车场数量统计 109</w:t>
      </w:r>
    </w:p>
    <w:p>
      <w:pPr>
        <w:spacing w:after="150"/>
      </w:pPr>
      <w:r>
        <w:rPr/>
        <w:t xml:space="preserve">图表：2019-2023年中国停车场车位数量统计 110</w:t>
      </w:r>
    </w:p>
    <w:p>
      <w:pPr>
        <w:spacing w:after="150"/>
      </w:pPr>
      <w:r>
        <w:rPr/>
        <w:t xml:space="preserve">图表：2019-2023年中国智能停车场容量 110</w:t>
      </w:r>
    </w:p>
    <w:p>
      <w:pPr>
        <w:spacing w:after="150"/>
      </w:pPr>
      <w:r>
        <w:rPr/>
        <w:t xml:space="preserve">图表：2019-2023年中国汽车保有量统计 111</w:t>
      </w:r>
    </w:p>
    <w:p>
      <w:pPr>
        <w:spacing w:after="150"/>
      </w:pPr>
      <w:r>
        <w:rPr/>
        <w:t xml:space="preserve">图表：2019-2023年中国汽车保有量&gt;200万辆城市排行 112</w:t>
      </w:r>
    </w:p>
    <w:p>
      <w:pPr>
        <w:spacing w:after="150"/>
      </w:pPr>
      <w:r>
        <w:rPr/>
        <w:t xml:space="preserve">图表：2019-2023年中国小型载客汽车保有量走势 112</w:t>
      </w:r>
    </w:p>
    <w:p>
      <w:pPr>
        <w:spacing w:after="150"/>
      </w:pPr>
      <w:r>
        <w:rPr/>
        <w:t xml:space="preserve">图表：2019-2023年中国传统停车位需求总量 113</w:t>
      </w:r>
    </w:p>
    <w:p>
      <w:pPr>
        <w:spacing w:after="150"/>
      </w:pPr>
      <w:r>
        <w:rPr/>
        <w:t xml:space="preserve">图表：2019-2023年中国智能停车场管理系统需求量 114</w:t>
      </w:r>
    </w:p>
    <w:p>
      <w:pPr>
        <w:spacing w:after="150"/>
      </w:pPr>
      <w:r>
        <w:rPr/>
        <w:t xml:space="preserve">图表：2019-2023年中国智能停车场泊车位供需平衡 115</w:t>
      </w:r>
    </w:p>
    <w:p>
      <w:pPr>
        <w:spacing w:after="150"/>
      </w:pPr>
      <w:r>
        <w:rPr/>
        <w:t xml:space="preserve">图表：2024-2029年中国智能停车场泊车位供需预测 115</w:t>
      </w:r>
    </w:p>
    <w:p>
      <w:pPr>
        <w:spacing w:after="150"/>
      </w:pPr>
      <w:r>
        <w:rPr/>
        <w:t xml:space="preserve">图表：2019-2023年中国智能停车场需求量统计 116</w:t>
      </w:r>
    </w:p>
    <w:p>
      <w:pPr>
        <w:spacing w:after="150"/>
      </w:pPr>
      <w:r>
        <w:rPr/>
        <w:t xml:space="preserve">图表：2019-2023年中国智能停车场行业占停车场市场比重 118</w:t>
      </w:r>
    </w:p>
    <w:p>
      <w:pPr>
        <w:spacing w:after="150"/>
      </w:pPr>
      <w:r>
        <w:rPr/>
        <w:t xml:space="preserve">图表：2019-2023年中国住宅小区智能停车场数量占比 120</w:t>
      </w:r>
    </w:p>
    <w:p>
      <w:pPr>
        <w:spacing w:after="150"/>
      </w:pPr>
      <w:r>
        <w:rPr/>
        <w:t xml:space="preserve">图表：2019-2023年中国住宅小区智能停车场收费金额占比 120</w:t>
      </w:r>
    </w:p>
    <w:p>
      <w:pPr>
        <w:spacing w:after="150"/>
      </w:pPr>
      <w:r>
        <w:rPr/>
        <w:t xml:space="preserve">图表：2019-2023年中国住宅小区智能停车场覆盖率 121</w:t>
      </w:r>
    </w:p>
    <w:p>
      <w:pPr>
        <w:spacing w:after="150"/>
      </w:pPr>
      <w:r>
        <w:rPr/>
        <w:t xml:space="preserve">图表：2019-2023年中国商业综合体智能停车场数量占比 123</w:t>
      </w:r>
    </w:p>
    <w:p>
      <w:pPr>
        <w:spacing w:after="150"/>
      </w:pPr>
      <w:r>
        <w:rPr/>
        <w:t xml:space="preserve">图表：2019-2023年中国商业综合体智能停车场收费金额占比 123</w:t>
      </w:r>
    </w:p>
    <w:p>
      <w:pPr>
        <w:spacing w:after="150"/>
      </w:pPr>
      <w:r>
        <w:rPr/>
        <w:t xml:space="preserve">图表：2019-2023年中国商业综合体智能停车场覆盖率 124</w:t>
      </w:r>
    </w:p>
    <w:p>
      <w:pPr>
        <w:spacing w:after="150"/>
      </w:pPr>
      <w:r>
        <w:rPr/>
        <w:t xml:space="preserve">图表：2019-2023年中国政府智能停车场普及率 125</w:t>
      </w:r>
    </w:p>
    <w:p>
      <w:pPr>
        <w:spacing w:after="150"/>
      </w:pPr>
      <w:r>
        <w:rPr/>
        <w:t xml:space="preserve">图表：2019-2023年政府机关智能停车场车位及需求量 125</w:t>
      </w:r>
    </w:p>
    <w:p>
      <w:pPr>
        <w:spacing w:after="150"/>
      </w:pPr>
      <w:r>
        <w:rPr/>
        <w:t xml:space="preserve">图表：2019-2023年中国各类学校智能停车场普及率 126</w:t>
      </w:r>
    </w:p>
    <w:p>
      <w:pPr>
        <w:spacing w:after="150"/>
      </w:pPr>
      <w:r>
        <w:rPr/>
        <w:t xml:space="preserve">图表：2019-2023年中国学校智能停车场车位及需求量 127</w:t>
      </w:r>
    </w:p>
    <w:p>
      <w:pPr>
        <w:spacing w:after="150"/>
      </w:pPr>
      <w:r>
        <w:rPr/>
        <w:t xml:space="preserve">图表：2019-2023年中国医院智能停车场普及率 128</w:t>
      </w:r>
    </w:p>
    <w:p>
      <w:pPr>
        <w:spacing w:after="150"/>
      </w:pPr>
      <w:r>
        <w:rPr/>
        <w:t xml:space="preserve">图表：2019-2023年中国医院智能停车场车位及需求量 128</w:t>
      </w:r>
    </w:p>
    <w:p>
      <w:pPr>
        <w:spacing w:after="150"/>
      </w:pPr>
      <w:r>
        <w:rPr/>
        <w:t xml:space="preserve">图表：2019-2023年中国智能停车场服务终端设备市场规模及增长率 130</w:t>
      </w:r>
    </w:p>
    <w:p>
      <w:pPr>
        <w:spacing w:after="150"/>
      </w:pPr>
      <w:r>
        <w:rPr/>
        <w:t xml:space="preserve">图表：2019-2023年中国智能停车场客户终端设备市场规模及增长率 131</w:t>
      </w:r>
    </w:p>
    <w:p>
      <w:pPr>
        <w:spacing w:after="150"/>
      </w:pPr>
      <w:r>
        <w:rPr/>
        <w:t xml:space="preserve">图表：2019-2023年中国智能停车场分控板市场规模及增长率 131</w:t>
      </w:r>
    </w:p>
    <w:p>
      <w:pPr>
        <w:spacing w:after="150"/>
      </w:pPr>
      <w:r>
        <w:rPr/>
        <w:t xml:space="preserve">图表：2019-2023年中国智能停车场分控板销量 132</w:t>
      </w:r>
    </w:p>
    <w:p>
      <w:pPr>
        <w:spacing w:after="150"/>
      </w:pPr>
      <w:r>
        <w:rPr/>
        <w:t xml:space="preserve">图表：2019-2023年我国智能停车场读卡器市场规模及增长率 134</w:t>
      </w:r>
    </w:p>
    <w:p>
      <w:pPr>
        <w:spacing w:after="150"/>
      </w:pPr>
      <w:r>
        <w:rPr/>
        <w:t xml:space="preserve">图表：2019-2023年我国UPS不间断电源市场规模及增长率 136</w:t>
      </w:r>
    </w:p>
    <w:p>
      <w:pPr>
        <w:spacing w:after="150"/>
      </w:pPr>
      <w:r>
        <w:rPr/>
        <w:t xml:space="preserve">图表：2024-2029年我国自动收发卡机市市场规模及增长率预测 137</w:t>
      </w:r>
    </w:p>
    <w:p>
      <w:pPr>
        <w:spacing w:after="150"/>
      </w:pPr>
      <w:r>
        <w:rPr/>
        <w:t xml:space="preserve">图表：2019-2023年我国车辆检测器市场规模及增长率 138</w:t>
      </w:r>
    </w:p>
    <w:p>
      <w:pPr>
        <w:spacing w:after="150"/>
      </w:pPr>
      <w:r>
        <w:rPr/>
        <w:t xml:space="preserve">图表：2024-2029年我国红外检测器市场规模及增长率预测 139</w:t>
      </w:r>
    </w:p>
    <w:p>
      <w:pPr>
        <w:spacing w:after="150"/>
      </w:pPr>
      <w:r>
        <w:rPr/>
        <w:t xml:space="preserve">图表：2019-2023年中国摄像机市场规模 143</w:t>
      </w:r>
    </w:p>
    <w:p>
      <w:pPr>
        <w:spacing w:after="150"/>
      </w:pPr>
      <w:r>
        <w:rPr/>
        <w:t xml:space="preserve">图表：2019-2023年上半年捷顺科技营收产品结构图 159</w:t>
      </w:r>
    </w:p>
    <w:p>
      <w:pPr>
        <w:spacing w:after="150"/>
      </w:pPr>
      <w:r>
        <w:rPr/>
        <w:t xml:space="preserve">图表：2019-2023年9月捷顺科技主要经营指标分析 159</w:t>
      </w:r>
    </w:p>
    <w:p>
      <w:pPr>
        <w:spacing w:after="150"/>
      </w:pPr>
      <w:r>
        <w:rPr/>
        <w:t xml:space="preserve">图表：2019-2023年9月捷顺科技盈利能力分析 160</w:t>
      </w:r>
    </w:p>
    <w:p>
      <w:pPr>
        <w:spacing w:after="150"/>
      </w:pPr>
      <w:r>
        <w:rPr/>
        <w:t xml:space="preserve">图表：2019-2023年9月捷顺科技偿债能力分析 160</w:t>
      </w:r>
    </w:p>
    <w:p>
      <w:pPr>
        <w:spacing w:after="150"/>
      </w:pPr>
      <w:r>
        <w:rPr/>
        <w:t xml:space="preserve">图表：2019-2023年9月捷顺科技运营能力分析 161</w:t>
      </w:r>
    </w:p>
    <w:p>
      <w:pPr>
        <w:spacing w:after="150"/>
      </w:pPr>
      <w:r>
        <w:rPr/>
        <w:t xml:space="preserve">图表：2019-2023年9月捷顺科技发展能力分析 161</w:t>
      </w:r>
    </w:p>
    <w:p>
      <w:pPr>
        <w:spacing w:after="150"/>
      </w:pPr>
      <w:r>
        <w:rPr/>
        <w:t xml:space="preserve">图表：富士智能主要客户一览 170</w:t>
      </w:r>
    </w:p>
    <w:p>
      <w:pPr>
        <w:spacing w:after="150"/>
      </w:pPr>
      <w:r>
        <w:rPr/>
        <w:t xml:space="preserve">图表：深圳市金溢科技股份有限公司组织结构图 174</w:t>
      </w:r>
    </w:p>
    <w:p>
      <w:pPr>
        <w:spacing w:after="150"/>
      </w:pPr>
      <w:r>
        <w:rPr/>
        <w:t xml:space="preserve">图表：深圳科松电子技术有限公司组织架构图 179</w:t>
      </w:r>
    </w:p>
    <w:p>
      <w:pPr>
        <w:spacing w:after="150"/>
      </w:pPr>
      <w:r>
        <w:rPr/>
        <w:t xml:space="preserve">图表：2019-2023年上半年安居宝营收产品结构图 181</w:t>
      </w:r>
    </w:p>
    <w:p>
      <w:pPr>
        <w:spacing w:after="150"/>
      </w:pPr>
      <w:r>
        <w:rPr/>
        <w:t xml:space="preserve">图表：2019-2023年9月安居宝主要经营指标分析 182</w:t>
      </w:r>
    </w:p>
    <w:p>
      <w:pPr>
        <w:spacing w:after="150"/>
      </w:pPr>
      <w:r>
        <w:rPr/>
        <w:t xml:space="preserve">图表：2019-2023年9月安居宝盈利能力分析 182</w:t>
      </w:r>
    </w:p>
    <w:p>
      <w:pPr>
        <w:spacing w:after="150"/>
      </w:pPr>
      <w:r>
        <w:rPr/>
        <w:t xml:space="preserve">图表：2019-2023年9月安居宝偿债能力分析 183</w:t>
      </w:r>
    </w:p>
    <w:p>
      <w:pPr>
        <w:spacing w:after="150"/>
      </w:pPr>
      <w:r>
        <w:rPr/>
        <w:t xml:space="preserve">图表：2019-2023年9月安居宝运营能力分析 183</w:t>
      </w:r>
    </w:p>
    <w:p>
      <w:pPr>
        <w:spacing w:after="150"/>
      </w:pPr>
      <w:r>
        <w:rPr/>
        <w:t xml:space="preserve">图表：2019-2023年9月安居宝发展能力分析 183</w:t>
      </w:r>
    </w:p>
    <w:p>
      <w:pPr>
        <w:spacing w:after="150"/>
      </w:pPr>
      <w:r>
        <w:rPr/>
        <w:t xml:space="preserve">图表：2019-2023年6月百胜智能主要经营指标分析 186</w:t>
      </w:r>
    </w:p>
    <w:p>
      <w:pPr>
        <w:spacing w:after="150"/>
      </w:pPr>
      <w:r>
        <w:rPr/>
        <w:t xml:space="preserve">图表：2019-2023年6月百胜智能资产负债表分析 186</w:t>
      </w:r>
    </w:p>
    <w:p>
      <w:pPr>
        <w:spacing w:after="150"/>
      </w:pPr>
      <w:r>
        <w:rPr/>
        <w:t xml:space="preserve">图表：2019-2023年6月百胜智能营收利润表分析 187</w:t>
      </w:r>
    </w:p>
    <w:p>
      <w:pPr>
        <w:spacing w:after="150"/>
      </w:pPr>
      <w:r>
        <w:rPr/>
        <w:t xml:space="preserve">图表：江西百胜智能2019-2023年前五主要客户一览 188</w:t>
      </w:r>
    </w:p>
    <w:p>
      <w:pPr>
        <w:spacing w:after="150"/>
      </w:pPr>
      <w:r>
        <w:rPr/>
        <w:t xml:space="preserve">图表：极致智能全国业务布局图 190</w:t>
      </w:r>
    </w:p>
    <w:p>
      <w:pPr>
        <w:spacing w:after="150"/>
      </w:pPr>
      <w:r>
        <w:rPr/>
        <w:t xml:space="preserve">图表：2019-2023年6月极致智能主要经营指标分析 191</w:t>
      </w:r>
    </w:p>
    <w:p>
      <w:pPr>
        <w:spacing w:after="150"/>
      </w:pPr>
      <w:r>
        <w:rPr/>
        <w:t xml:space="preserve">图表：2019-2023年6月极致智能资产负债表分析 191</w:t>
      </w:r>
    </w:p>
    <w:p>
      <w:pPr>
        <w:spacing w:after="150"/>
      </w:pPr>
      <w:r>
        <w:rPr/>
        <w:t xml:space="preserve">图表：2019-2023年6月极致智能营收利润表分析 191</w:t>
      </w:r>
    </w:p>
    <w:p>
      <w:pPr>
        <w:spacing w:after="150"/>
      </w:pPr>
      <w:r>
        <w:rPr/>
        <w:t xml:space="preserve">图表：极致智能主要客户一览 193</w:t>
      </w:r>
    </w:p>
    <w:p>
      <w:pPr>
        <w:spacing w:after="150"/>
      </w:pPr>
      <w:r>
        <w:rPr/>
        <w:t xml:space="preserve">图表：2024-2029年中国智能停车场硬件及系统市场规模预测 198</w:t>
      </w:r>
    </w:p>
    <w:p>
      <w:pPr>
        <w:spacing w:after="150"/>
      </w:pPr>
      <w:r>
        <w:rPr/>
        <w:t xml:space="preserve">图表：智慧停车行业盈利模式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2024-2029年中国智能停车场行业全景调研与发展战略研究报告</dc:title>
  <dc:description>2024-2029年中国智能停车场行业全景调研与发展战略研究报告</dc:description>
  <dc:subject>2024-2029年中国智能停车场行业全景调研与发展战略研究报告</dc:subject>
  <cp:keywords>研究报告</cp:keywords>
  <cp:category>研究报告</cp:category>
  <cp:lastModifiedBy>北京中道泰和信息咨询有限公司</cp:lastModifiedBy>
  <dcterms:created xsi:type="dcterms:W3CDTF">2024-01-23T22:41:42+08:00</dcterms:created>
  <dcterms:modified xsi:type="dcterms:W3CDTF">2024-01-23T22:41:42+08:00</dcterms:modified>
</cp:coreProperties>
</file>

<file path=docProps/custom.xml><?xml version="1.0" encoding="utf-8"?>
<Properties xmlns="http://schemas.openxmlformats.org/officeDocument/2006/custom-properties" xmlns:vt="http://schemas.openxmlformats.org/officeDocument/2006/docPropsVTypes"/>
</file>