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2024-2029年中国巧克力行业供需预测及投资潜力研究咨询报告</w:t>
      </w:r>
    </w:p>
    <w:p>
      <w:pPr>
        <w:spacing w:after="150"/>
      </w:pPr>
      <w:r>
        <w:rPr>
          <w:b w:val="1"/>
          <w:bCs w:val="1"/>
        </w:rPr>
        <w:t xml:space="preserve">报告简介</w:t>
      </w:r>
    </w:p>
    <w:p>
      <w:pPr>
        <w:spacing w:after="150"/>
      </w:pPr>
      <w:r>
        <w:rPr/>
        <w:t xml:space="preserve">随着人们生活水平的不断提高以及新功能、新口味的糖果巧克力产品涌现，糖果巧克力市场的需求正在进一步扩大。近几年，中国糖果巧克力市场保持了8%至12%的年增长率，高于全球糖果巧克力年均增长速度近6个百分点，已成为中国食品工业中快速发展的行业。</w:t>
      </w:r>
    </w:p>
    <w:p>
      <w:pPr>
        <w:spacing w:after="150"/>
      </w:pPr>
      <w:r>
        <w:rPr/>
        <w:t xml:space="preserve">根据国家统计局数据显示：2019年中国成品糖产量为1389.39万吨，同比增长15.90%;2019年中国糖果产量为329.81万吨，同比增加了41.47万吨;2019年福建糖果产量占全国总产量的28.03%，广东糖果产量占比为24.15%，湖北糖果产量占比为10.32%;</w:t>
      </w:r>
    </w:p>
    <w:p>
      <w:pPr>
        <w:spacing w:after="150"/>
      </w:pPr>
      <w:r>
        <w:rPr/>
        <w:t xml:space="preserve">2019年全球巧克力产品销售规模达1186.2亿美元，同比2018年增长4.4%，2019年中国巧克力产品销售规模为34.10亿美元，同比2018年增长4.76%，预计到2023年全球销售额达37.65亿美元。2019年中国巧克力产品消费量达25.313万吨，同比2018年增长1.43%。</w:t>
      </w:r>
    </w:p>
    <w:p>
      <w:pPr>
        <w:spacing w:after="150"/>
      </w:pPr>
      <w:r>
        <w:rPr/>
        <w:t xml:space="preserve">中国糖果、巧克力生产集中度较高，主要集中在北京、上海、广东、福建等地。在糖果市场上，已形成诸如箭牌、德芙、华纳、吉百利、阿尔卑斯、徐福记、金帝、金丝猴、雅客、大白兔、喔喔、马大姐、韩世、金冠、黎祥等一批强势品牌，各品牌在各自的细分市场上都占有一定优势。中国糖果巧克力市场呈现国际品牌，本土品牌和众多中小企业参与竞争的格局。各品牌在激烈市场竞争中开发新产品引导消费，抢占市场精耕细作，呈现出稳健增长态势。</w:t>
      </w:r>
    </w:p>
    <w:p>
      <w:pPr>
        <w:spacing w:after="150"/>
      </w:pPr>
      <w:r>
        <w:rPr/>
        <w:t xml:space="preserve">2021年2月国家市场监管总局发布的《保健食品备案产品剂型及技术要求》，首次将属于食品形态的凝胶糖果纳入了保健食品备案剂型。如今，功能性软糖等新型保健食品不仅为消费者提供了多场景体验，同时也为产业未来发展指明了方向。</w:t>
      </w:r>
    </w:p>
    <w:p>
      <w:pPr>
        <w:spacing w:after="150"/>
      </w:pPr>
      <w:r>
        <w:rPr/>
        <w:t xml:space="preserve">整个巧克力品类目前来讲增长是放缓的，但消费者对巧克力产品的喜爱也正与日俱增，市场增速放缓只是暂时的。中国巧克力市场空间广阔，预计到2022年，整体市场规模将达到627亿元。巧克力行业的利润率很高，即使受到国际形势、原材料价格上涨的压力，巧克力价格依然在看涨，产品的利润率得到保持。巧克力产品的利润将在85%-100%左右。良好的市场条件在为国外品牌商带来更多机遇的同时，也使得越来越多的国外巧克力品牌注重中国市场，未来整体市场竞争将进一步加剧。同时随着线上竞争的加剧，品牌商整体线上运营成本将提升，加之中国与国外截然不同的消费习惯和市场氛围，对国外品牌商线上电商运营能力提出更高的要求。</w:t>
      </w:r>
    </w:p>
    <w:p>
      <w:pPr>
        <w:spacing w:after="150"/>
      </w:pPr>
      <w:r>
        <w:rPr/>
        <w:t xml:space="preserve">本研究咨询报告由北京中道泰和信息咨询有限公司领衔撰写，在大量周密的市场调研基础上，主要依据了国家统计局、国家海关总署、国家商务部、国家发改委、全国商业信息中心、中国经济景气监测中心、中国巧克力生产应用工业协会、中国食品工业协会、中国饮料工业协会、51行业报告网、国内外相关报刊杂志的基础信息以及食品饮料行业专业研究单位等公布和提供的大量数据资料，对我国巧克力市场的供给与需求状况、部分重点地区的巧克力市场发展状况、巧克力消费态势等进行了分析。报告重点研究了我国巧克力的市场发展现状、中国巧克力产业的各项经营指标，以及中国巧克力企业的发展策略。报告还对国家巧克力的投资动向、发展趋势与产业政策进行了审慎的研判，是巧克力生产、经营企业、科研机构、投资公司等单位准确了解目前巧克力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巧克力行业概述 1</w:t>
      </w:r>
    </w:p>
    <w:p>
      <w:pPr>
        <w:spacing w:after="150"/>
      </w:pPr>
      <w:r>
        <w:rPr/>
        <w:t xml:space="preserve">第一节 巧克力概述 1</w:t>
      </w:r>
    </w:p>
    <w:p>
      <w:pPr>
        <w:spacing w:after="150"/>
      </w:pPr>
      <w:r>
        <w:rPr/>
        <w:t xml:space="preserve">一、巧克力的定义 1</w:t>
      </w:r>
    </w:p>
    <w:p>
      <w:pPr>
        <w:spacing w:after="150"/>
      </w:pPr>
      <w:r>
        <w:rPr/>
        <w:t xml:space="preserve">二、巧克力的分类 1</w:t>
      </w:r>
    </w:p>
    <w:p>
      <w:pPr>
        <w:spacing w:after="150"/>
      </w:pPr>
      <w:r>
        <w:rPr/>
        <w:t xml:space="preserve">第二节 巧克力的工艺 4</w:t>
      </w:r>
    </w:p>
    <w:p>
      <w:pPr>
        <w:spacing w:after="150"/>
      </w:pPr>
      <w:r>
        <w:rPr/>
        <w:t xml:space="preserve">第三节 巧克力行业产业链模型分析 10</w:t>
      </w:r>
    </w:p>
    <w:p>
      <w:pPr>
        <w:spacing w:after="150"/>
      </w:pPr>
      <w:r>
        <w:rPr/>
        <w:t xml:space="preserve">一、产业链模型介绍 10</w:t>
      </w:r>
    </w:p>
    <w:p>
      <w:pPr>
        <w:spacing w:after="150"/>
      </w:pPr>
      <w:r>
        <w:rPr/>
        <w:t xml:space="preserve">二、巧克力产业链模型分析 11</w:t>
      </w:r>
    </w:p>
    <w:p>
      <w:pPr>
        <w:spacing w:after="150"/>
      </w:pPr>
      <w:r>
        <w:rPr>
          <w:b w:val="1"/>
          <w:bCs w:val="1"/>
        </w:rPr>
        <w:t xml:space="preserve">第二章 中国巧克力产业运行环境分析 12</w:t>
      </w:r>
    </w:p>
    <w:p>
      <w:pPr>
        <w:spacing w:after="150"/>
      </w:pPr>
      <w:r>
        <w:rPr/>
        <w:t xml:space="preserve">第一节 宏观经济环境分析 12</w:t>
      </w:r>
    </w:p>
    <w:p>
      <w:pPr>
        <w:spacing w:after="150"/>
      </w:pPr>
      <w:r>
        <w:rPr/>
        <w:t xml:space="preserve">一、2019-2023年我国宏观经济运行情况 12</w:t>
      </w:r>
    </w:p>
    <w:p>
      <w:pPr>
        <w:spacing w:after="150"/>
      </w:pPr>
      <w:r>
        <w:rPr/>
        <w:t xml:space="preserve">二、2024-2029年我国宏观经济形势分析 17</w:t>
      </w:r>
    </w:p>
    <w:p>
      <w:pPr>
        <w:spacing w:after="150"/>
      </w:pPr>
      <w:r>
        <w:rPr/>
        <w:t xml:space="preserve">三、2024-2029年投资趋势及其影响预测 18</w:t>
      </w:r>
    </w:p>
    <w:p>
      <w:pPr>
        <w:spacing w:after="150"/>
      </w:pPr>
      <w:r>
        <w:rPr/>
        <w:t xml:space="preserve">第二节 中国巧克力产业政策分析 19</w:t>
      </w:r>
    </w:p>
    <w:p>
      <w:pPr>
        <w:spacing w:after="150"/>
      </w:pPr>
      <w:r>
        <w:rPr/>
        <w:t xml:space="preserve">一、巧克力行业政策 19</w:t>
      </w:r>
    </w:p>
    <w:p>
      <w:pPr>
        <w:spacing w:after="150"/>
      </w:pPr>
      <w:r>
        <w:rPr/>
        <w:t xml:space="preserve">二、巧克力行业标准分析 20</w:t>
      </w:r>
    </w:p>
    <w:p>
      <w:pPr>
        <w:spacing w:after="150"/>
      </w:pPr>
      <w:r>
        <w:rPr/>
        <w:t xml:space="preserve">三、巧克力进出口贸易政策分析 22</w:t>
      </w:r>
    </w:p>
    <w:p>
      <w:pPr>
        <w:spacing w:after="150"/>
      </w:pPr>
      <w:r>
        <w:rPr/>
        <w:t xml:space="preserve">第三节 中国巧克力行业社会环境分析 24</w:t>
      </w:r>
    </w:p>
    <w:p>
      <w:pPr>
        <w:spacing w:after="150"/>
      </w:pPr>
      <w:r>
        <w:rPr/>
        <w:t xml:space="preserve">一、国内社会环境发展现状 24</w:t>
      </w:r>
    </w:p>
    <w:p>
      <w:pPr>
        <w:spacing w:after="150"/>
      </w:pPr>
      <w:r>
        <w:rPr/>
        <w:t xml:space="preserve">1、中国人口发展环境分析 24</w:t>
      </w:r>
    </w:p>
    <w:p>
      <w:pPr>
        <w:spacing w:after="150"/>
      </w:pPr>
      <w:r>
        <w:rPr/>
        <w:t xml:space="preserve">2、中国城镇化率发展情况 24</w:t>
      </w:r>
    </w:p>
    <w:p>
      <w:pPr>
        <w:spacing w:after="150"/>
      </w:pPr>
      <w:r>
        <w:rPr/>
        <w:t xml:space="preserve">3、全国居民收入情况解读 25</w:t>
      </w:r>
    </w:p>
    <w:p>
      <w:pPr>
        <w:spacing w:after="150"/>
      </w:pPr>
      <w:r>
        <w:rPr/>
        <w:t xml:space="preserve">二、2024-2029年社会环境对行业的影响 28</w:t>
      </w:r>
    </w:p>
    <w:p>
      <w:pPr>
        <w:spacing w:after="150"/>
      </w:pPr>
      <w:r>
        <w:rPr>
          <w:b w:val="1"/>
          <w:bCs w:val="1"/>
        </w:rPr>
        <w:t xml:space="preserve">第二部分 行业深度分析</w:t>
      </w:r>
    </w:p>
    <w:p>
      <w:pPr>
        <w:spacing w:after="150"/>
      </w:pPr>
      <w:r>
        <w:rPr>
          <w:b w:val="1"/>
          <w:bCs w:val="1"/>
        </w:rPr>
        <w:t xml:space="preserve">第三章 2019-2023年世界巧克力产业发展态势分析 29</w:t>
      </w:r>
    </w:p>
    <w:p>
      <w:pPr>
        <w:spacing w:after="150"/>
      </w:pPr>
      <w:r>
        <w:rPr/>
        <w:t xml:space="preserve">第一节 2019-2023年世界巧克力产业发展现状 29</w:t>
      </w:r>
    </w:p>
    <w:p>
      <w:pPr>
        <w:spacing w:after="150"/>
      </w:pPr>
      <w:r>
        <w:rPr/>
        <w:t xml:space="preserve">一、世界巧克力产业发展历程分析 29</w:t>
      </w:r>
    </w:p>
    <w:p>
      <w:pPr>
        <w:spacing w:after="150"/>
      </w:pPr>
      <w:r>
        <w:rPr/>
        <w:t xml:space="preserve">二、世界巧克力产业规模分析 30</w:t>
      </w:r>
    </w:p>
    <w:p>
      <w:pPr>
        <w:spacing w:after="150"/>
      </w:pPr>
      <w:r>
        <w:rPr/>
        <w:t xml:space="preserve">三、世界巧克力产业技术现状分析 31</w:t>
      </w:r>
    </w:p>
    <w:p>
      <w:pPr>
        <w:spacing w:after="150"/>
      </w:pPr>
      <w:r>
        <w:rPr/>
        <w:t xml:space="preserve">第二节 2019-2023年世界巧克力重点市场运行透析 35</w:t>
      </w:r>
    </w:p>
    <w:p>
      <w:pPr>
        <w:spacing w:after="150"/>
      </w:pPr>
      <w:r>
        <w:rPr/>
        <w:t xml:space="preserve">一、美国巧克力市场发展分析 35</w:t>
      </w:r>
    </w:p>
    <w:p>
      <w:pPr>
        <w:spacing w:after="150"/>
      </w:pPr>
      <w:r>
        <w:rPr/>
        <w:t xml:space="preserve">二、日本巧克力市场发展分析 35</w:t>
      </w:r>
    </w:p>
    <w:p>
      <w:pPr>
        <w:spacing w:after="150"/>
      </w:pPr>
      <w:r>
        <w:rPr/>
        <w:t xml:space="preserve">三、欧洲国家巧克力市场发展解析 36</w:t>
      </w:r>
    </w:p>
    <w:p>
      <w:pPr>
        <w:spacing w:after="150"/>
      </w:pPr>
      <w:r>
        <w:rPr/>
        <w:t xml:space="preserve">第三节 2019-2023年世界巧克力产业发展趋势分析 37</w:t>
      </w:r>
    </w:p>
    <w:p>
      <w:pPr>
        <w:spacing w:after="150"/>
      </w:pPr>
      <w:r>
        <w:rPr>
          <w:b w:val="1"/>
          <w:bCs w:val="1"/>
        </w:rPr>
        <w:t xml:space="preserve">第四章 2019-2023年中国巧克力行业市场发展现状分析 41</w:t>
      </w:r>
    </w:p>
    <w:p>
      <w:pPr>
        <w:spacing w:after="150"/>
      </w:pPr>
      <w:r>
        <w:rPr/>
        <w:t xml:space="preserve">第一节 2019-2023年中国巧克力行业发展概述 41</w:t>
      </w:r>
    </w:p>
    <w:p>
      <w:pPr>
        <w:spacing w:after="150"/>
      </w:pPr>
      <w:r>
        <w:rPr/>
        <w:t xml:space="preserve">一、行业运行特点分析 41</w:t>
      </w:r>
    </w:p>
    <w:p>
      <w:pPr>
        <w:spacing w:after="150"/>
      </w:pPr>
      <w:r>
        <w:rPr/>
        <w:t xml:space="preserve">二、行业主要品牌分析 44</w:t>
      </w:r>
    </w:p>
    <w:p>
      <w:pPr>
        <w:spacing w:after="150"/>
      </w:pPr>
      <w:r>
        <w:rPr/>
        <w:t xml:space="preserve">三、产业技术分析 44</w:t>
      </w:r>
    </w:p>
    <w:p>
      <w:pPr>
        <w:spacing w:after="150"/>
      </w:pPr>
      <w:r>
        <w:rPr/>
        <w:t xml:space="preserve">第二节 2019-2023年中国巧克力行业发展存在问题分析 45</w:t>
      </w:r>
    </w:p>
    <w:p>
      <w:pPr>
        <w:spacing w:after="150"/>
      </w:pPr>
      <w:r>
        <w:rPr/>
        <w:t xml:space="preserve">第三节 2019-2023年中国巧克力行业发展应对策略分析 46</w:t>
      </w:r>
    </w:p>
    <w:p>
      <w:pPr>
        <w:spacing w:after="150"/>
      </w:pPr>
      <w:r>
        <w:rPr>
          <w:b w:val="1"/>
          <w:bCs w:val="1"/>
        </w:rPr>
        <w:t xml:space="preserve">第五章 2019-2023年中国巧克力行业供需分析 49</w:t>
      </w:r>
    </w:p>
    <w:p>
      <w:pPr>
        <w:spacing w:after="150"/>
      </w:pPr>
      <w:r>
        <w:rPr/>
        <w:t xml:space="preserve">第一节 中国巧克力产品供给分析分析 49</w:t>
      </w:r>
    </w:p>
    <w:p>
      <w:pPr>
        <w:spacing w:after="150"/>
      </w:pPr>
      <w:r>
        <w:rPr/>
        <w:t xml:space="preserve">一、巧克力行业总体产能规模 49</w:t>
      </w:r>
    </w:p>
    <w:p>
      <w:pPr>
        <w:spacing w:after="150"/>
      </w:pPr>
      <w:r>
        <w:rPr/>
        <w:t xml:space="preserve">二、巧克力行业生产区域分布 50</w:t>
      </w:r>
    </w:p>
    <w:p>
      <w:pPr>
        <w:spacing w:after="150"/>
      </w:pPr>
      <w:r>
        <w:rPr/>
        <w:t xml:space="preserve">三、中国巧克力细分产品市场分析 50</w:t>
      </w:r>
    </w:p>
    <w:p>
      <w:pPr>
        <w:spacing w:after="150"/>
      </w:pPr>
      <w:r>
        <w:rPr/>
        <w:t xml:space="preserve">四、供给影响因素分析 51</w:t>
      </w:r>
    </w:p>
    <w:p>
      <w:pPr>
        <w:spacing w:after="150"/>
      </w:pPr>
      <w:r>
        <w:rPr/>
        <w:t xml:space="preserve">第二节 中国巧克力行业市场需求分析 51</w:t>
      </w:r>
    </w:p>
    <w:p>
      <w:pPr>
        <w:spacing w:after="150"/>
      </w:pPr>
      <w:r>
        <w:rPr/>
        <w:t xml:space="preserve">一、2019-2023年中国巧克力行业市场需求量分析 51</w:t>
      </w:r>
    </w:p>
    <w:p>
      <w:pPr>
        <w:spacing w:after="150"/>
      </w:pPr>
      <w:r>
        <w:rPr/>
        <w:t xml:space="preserve">二、区域市场分布 52</w:t>
      </w:r>
    </w:p>
    <w:p>
      <w:pPr>
        <w:spacing w:after="150"/>
      </w:pPr>
      <w:r>
        <w:rPr/>
        <w:t xml:space="preserve">三、下游需求构成分析 53</w:t>
      </w:r>
    </w:p>
    <w:p>
      <w:pPr>
        <w:spacing w:after="150"/>
      </w:pPr>
      <w:r>
        <w:rPr>
          <w:b w:val="1"/>
          <w:bCs w:val="1"/>
        </w:rPr>
        <w:t xml:space="preserve">第六章 2019-2023年中国巧克力行业经济运行情况分析 55</w:t>
      </w:r>
    </w:p>
    <w:p>
      <w:pPr>
        <w:spacing w:after="150"/>
      </w:pPr>
      <w:r>
        <w:rPr/>
        <w:t xml:space="preserve">第一节 巧克力所属行业规模情况分析 55</w:t>
      </w:r>
    </w:p>
    <w:p>
      <w:pPr>
        <w:spacing w:after="150"/>
      </w:pPr>
      <w:r>
        <w:rPr/>
        <w:t xml:space="preserve">一、行业单位规模情况分析 55</w:t>
      </w:r>
    </w:p>
    <w:p>
      <w:pPr>
        <w:spacing w:after="150"/>
      </w:pPr>
      <w:r>
        <w:rPr/>
        <w:t xml:space="preserve">二、行业资产规模状况分析 56</w:t>
      </w:r>
    </w:p>
    <w:p>
      <w:pPr>
        <w:spacing w:after="150"/>
      </w:pPr>
      <w:r>
        <w:rPr/>
        <w:t xml:space="preserve">三、行业收入规模状况分析 56</w:t>
      </w:r>
    </w:p>
    <w:p>
      <w:pPr>
        <w:spacing w:after="150"/>
      </w:pPr>
      <w:r>
        <w:rPr/>
        <w:t xml:space="preserve">四、行业利润规模状况分析 57</w:t>
      </w:r>
    </w:p>
    <w:p>
      <w:pPr>
        <w:spacing w:after="150"/>
      </w:pPr>
      <w:r>
        <w:rPr/>
        <w:t xml:space="preserve">第二节 巧克力所属行业结构和成本分析 58</w:t>
      </w:r>
    </w:p>
    <w:p>
      <w:pPr>
        <w:spacing w:after="150"/>
      </w:pPr>
      <w:r>
        <w:rPr/>
        <w:t xml:space="preserve">一、销售收入结构分析 58</w:t>
      </w:r>
    </w:p>
    <w:p>
      <w:pPr>
        <w:spacing w:after="150"/>
      </w:pPr>
      <w:r>
        <w:rPr/>
        <w:t xml:space="preserve">二、成本和费用分析 58</w:t>
      </w:r>
    </w:p>
    <w:p>
      <w:pPr>
        <w:spacing w:after="150"/>
      </w:pPr>
      <w:r>
        <w:rPr>
          <w:b w:val="1"/>
          <w:bCs w:val="1"/>
        </w:rPr>
        <w:t xml:space="preserve">第七章 2019-2023年中国巧克力进出口分析 59</w:t>
      </w:r>
    </w:p>
    <w:p>
      <w:pPr>
        <w:spacing w:after="150"/>
      </w:pPr>
      <w:r>
        <w:rPr/>
        <w:t xml:space="preserve">第一节 2019-2023年巧克力行业进口分析 59</w:t>
      </w:r>
    </w:p>
    <w:p>
      <w:pPr>
        <w:spacing w:after="150"/>
      </w:pPr>
      <w:r>
        <w:rPr/>
        <w:t xml:space="preserve">一、2019-2023年巧克力进口总额 59</w:t>
      </w:r>
    </w:p>
    <w:p>
      <w:pPr>
        <w:spacing w:after="150"/>
      </w:pPr>
      <w:r>
        <w:rPr/>
        <w:t xml:space="preserve">二、2019-2023年巧克力进口总量 60</w:t>
      </w:r>
    </w:p>
    <w:p>
      <w:pPr>
        <w:spacing w:after="150"/>
      </w:pPr>
      <w:r>
        <w:rPr/>
        <w:t xml:space="preserve">第二节 2019-2023年巧克力行业出口分析 60</w:t>
      </w:r>
    </w:p>
    <w:p>
      <w:pPr>
        <w:spacing w:after="150"/>
      </w:pPr>
      <w:r>
        <w:rPr/>
        <w:t xml:space="preserve">一、2019-2023年巧克力出口总额 60</w:t>
      </w:r>
    </w:p>
    <w:p>
      <w:pPr>
        <w:spacing w:after="150"/>
      </w:pPr>
      <w:r>
        <w:rPr/>
        <w:t xml:space="preserve">二、2019-2023年巧克力出口总量 61</w:t>
      </w:r>
    </w:p>
    <w:p>
      <w:pPr>
        <w:spacing w:after="150"/>
      </w:pPr>
      <w:r>
        <w:rPr/>
        <w:t xml:space="preserve">第三节 2019-2023年巧克力行业进出口价格走势分析 62</w:t>
      </w:r>
    </w:p>
    <w:p>
      <w:pPr>
        <w:spacing w:after="150"/>
      </w:pPr>
      <w:r>
        <w:rPr/>
        <w:t xml:space="preserve">一、2019-2023年巧克力进口价格走势 62</w:t>
      </w:r>
    </w:p>
    <w:p>
      <w:pPr>
        <w:spacing w:after="150"/>
      </w:pPr>
      <w:r>
        <w:rPr/>
        <w:t xml:space="preserve">二、2019-2023年巧克力出口价格走势 62</w:t>
      </w:r>
    </w:p>
    <w:p>
      <w:pPr>
        <w:spacing w:after="150"/>
      </w:pPr>
      <w:r>
        <w:rPr>
          <w:b w:val="1"/>
          <w:bCs w:val="1"/>
        </w:rPr>
        <w:t xml:space="preserve">第八章 巧克力行业上下游行业分析 63</w:t>
      </w:r>
    </w:p>
    <w:p>
      <w:pPr>
        <w:spacing w:after="150"/>
      </w:pPr>
      <w:r>
        <w:rPr/>
        <w:t xml:space="preserve">第一节 上游行业分析 63</w:t>
      </w:r>
    </w:p>
    <w:p>
      <w:pPr>
        <w:spacing w:after="150"/>
      </w:pPr>
      <w:r>
        <w:rPr/>
        <w:t xml:space="preserve">一、发展现状 63</w:t>
      </w:r>
    </w:p>
    <w:p>
      <w:pPr>
        <w:spacing w:after="150"/>
      </w:pPr>
      <w:r>
        <w:rPr/>
        <w:t xml:space="preserve">1、可可 63</w:t>
      </w:r>
    </w:p>
    <w:p>
      <w:pPr>
        <w:spacing w:after="150"/>
      </w:pPr>
      <w:r>
        <w:rPr/>
        <w:t xml:space="preserve">2、乳制品 65</w:t>
      </w:r>
    </w:p>
    <w:p>
      <w:pPr>
        <w:spacing w:after="150"/>
      </w:pPr>
      <w:r>
        <w:rPr/>
        <w:t xml:space="preserve">二、发展趋势预测 143</w:t>
      </w:r>
    </w:p>
    <w:p>
      <w:pPr>
        <w:spacing w:after="150"/>
      </w:pPr>
      <w:r>
        <w:rPr/>
        <w:t xml:space="preserve">1、可可 143</w:t>
      </w:r>
    </w:p>
    <w:p>
      <w:pPr>
        <w:spacing w:after="150"/>
      </w:pPr>
      <w:r>
        <w:rPr/>
        <w:t xml:space="preserve">2、乳制品 144</w:t>
      </w:r>
    </w:p>
    <w:p>
      <w:pPr>
        <w:spacing w:after="150"/>
      </w:pPr>
      <w:r>
        <w:rPr/>
        <w:t xml:space="preserve">三、行业新动态及其对巧克力行业的影响 147</w:t>
      </w:r>
    </w:p>
    <w:p>
      <w:pPr>
        <w:spacing w:after="150"/>
      </w:pPr>
      <w:r>
        <w:rPr/>
        <w:t xml:space="preserve">第二节 下游行业分析 148</w:t>
      </w:r>
    </w:p>
    <w:p>
      <w:pPr>
        <w:spacing w:after="150"/>
      </w:pPr>
      <w:r>
        <w:rPr/>
        <w:t xml:space="preserve">一、发展现状 148</w:t>
      </w:r>
    </w:p>
    <w:p>
      <w:pPr>
        <w:spacing w:after="150"/>
      </w:pPr>
      <w:r>
        <w:rPr/>
        <w:t xml:space="preserve">二、发展趋势预测 150</w:t>
      </w:r>
    </w:p>
    <w:p>
      <w:pPr>
        <w:spacing w:after="150"/>
      </w:pPr>
      <w:r>
        <w:rPr/>
        <w:t xml:space="preserve">三、市场现状分析 150</w:t>
      </w:r>
    </w:p>
    <w:p>
      <w:pPr>
        <w:spacing w:after="150"/>
      </w:pPr>
      <w:r>
        <w:rPr/>
        <w:t xml:space="preserve">四、行业新动态及其对巧克力行业的影响 150</w:t>
      </w:r>
    </w:p>
    <w:p>
      <w:pPr>
        <w:spacing w:after="150"/>
      </w:pPr>
      <w:r>
        <w:rPr>
          <w:b w:val="1"/>
          <w:bCs w:val="1"/>
        </w:rPr>
        <w:t xml:space="preserve">第三部分 区域市场分析</w:t>
      </w:r>
    </w:p>
    <w:p>
      <w:pPr>
        <w:spacing w:after="150"/>
      </w:pPr>
      <w:r>
        <w:rPr>
          <w:b w:val="1"/>
          <w:bCs w:val="1"/>
        </w:rPr>
        <w:t xml:space="preserve">第九章 2019-2023年中国巧克力行业区域市场分析 152</w:t>
      </w:r>
    </w:p>
    <w:p>
      <w:pPr>
        <w:spacing w:after="150"/>
      </w:pPr>
      <w:r>
        <w:rPr/>
        <w:t xml:space="preserve">第一节 2019-2023年中国巧克力行业区域市场结构分析 152</w:t>
      </w:r>
    </w:p>
    <w:p>
      <w:pPr>
        <w:spacing w:after="150"/>
      </w:pPr>
      <w:r>
        <w:rPr/>
        <w:t xml:space="preserve">第二节 2019-2023年中国巧克力行业区域市场发展情况分析 153</w:t>
      </w:r>
    </w:p>
    <w:p>
      <w:pPr>
        <w:spacing w:after="150"/>
      </w:pPr>
      <w:r>
        <w:rPr/>
        <w:t xml:space="preserve">一、华北地区 153</w:t>
      </w:r>
    </w:p>
    <w:p>
      <w:pPr>
        <w:spacing w:after="150"/>
      </w:pPr>
      <w:r>
        <w:rPr/>
        <w:t xml:space="preserve">二、东北地区 154</w:t>
      </w:r>
    </w:p>
    <w:p>
      <w:pPr>
        <w:spacing w:after="150"/>
      </w:pPr>
      <w:r>
        <w:rPr/>
        <w:t xml:space="preserve">三、华东地区 155</w:t>
      </w:r>
    </w:p>
    <w:p>
      <w:pPr>
        <w:spacing w:after="150"/>
      </w:pPr>
      <w:r>
        <w:rPr/>
        <w:t xml:space="preserve">四、中南地区 156</w:t>
      </w:r>
    </w:p>
    <w:p>
      <w:pPr>
        <w:spacing w:after="150"/>
      </w:pPr>
      <w:r>
        <w:rPr/>
        <w:t xml:space="preserve">五、西南地区 157</w:t>
      </w:r>
    </w:p>
    <w:p>
      <w:pPr>
        <w:spacing w:after="150"/>
      </w:pPr>
      <w:r>
        <w:rPr/>
        <w:t xml:space="preserve">六、西北地区 158</w:t>
      </w:r>
    </w:p>
    <w:p>
      <w:pPr>
        <w:spacing w:after="150"/>
      </w:pPr>
      <w:r>
        <w:rPr>
          <w:b w:val="1"/>
          <w:bCs w:val="1"/>
        </w:rPr>
        <w:t xml:space="preserve">第四部分 行业竞争格局</w:t>
      </w:r>
    </w:p>
    <w:p>
      <w:pPr>
        <w:spacing w:after="150"/>
      </w:pPr>
      <w:r>
        <w:rPr>
          <w:b w:val="1"/>
          <w:bCs w:val="1"/>
        </w:rPr>
        <w:t xml:space="preserve">第十章 巧克力行业市场竞争状况分析 159</w:t>
      </w:r>
    </w:p>
    <w:p>
      <w:pPr>
        <w:spacing w:after="150"/>
      </w:pPr>
      <w:r>
        <w:rPr/>
        <w:t xml:space="preserve">第一节 中国巧克力行业市场集中度分析 159</w:t>
      </w:r>
    </w:p>
    <w:p>
      <w:pPr>
        <w:spacing w:after="150"/>
      </w:pPr>
      <w:r>
        <w:rPr/>
        <w:t xml:space="preserve">一、行业集中度分析 159</w:t>
      </w:r>
    </w:p>
    <w:p>
      <w:pPr>
        <w:spacing w:after="150"/>
      </w:pPr>
      <w:r>
        <w:rPr/>
        <w:t xml:space="preserve">二、企业集中度分析 159</w:t>
      </w:r>
    </w:p>
    <w:p>
      <w:pPr>
        <w:spacing w:after="150"/>
      </w:pPr>
      <w:r>
        <w:rPr/>
        <w:t xml:space="preserve">第二节 中国巧克力行业竞争力分析 160</w:t>
      </w:r>
    </w:p>
    <w:p>
      <w:pPr>
        <w:spacing w:after="150"/>
      </w:pPr>
      <w:r>
        <w:rPr/>
        <w:t xml:space="preserve">一、中国巧克力行业要素成本分析 160</w:t>
      </w:r>
    </w:p>
    <w:p>
      <w:pPr>
        <w:spacing w:after="150"/>
      </w:pPr>
      <w:r>
        <w:rPr/>
        <w:t xml:space="preserve">二、品牌竞争分析 160</w:t>
      </w:r>
    </w:p>
    <w:p>
      <w:pPr>
        <w:spacing w:after="150"/>
      </w:pPr>
      <w:r>
        <w:rPr/>
        <w:t xml:space="preserve">三、技术竞争分析 161</w:t>
      </w:r>
    </w:p>
    <w:p>
      <w:pPr>
        <w:spacing w:after="150"/>
      </w:pPr>
      <w:r>
        <w:rPr/>
        <w:t xml:space="preserve">第三节 中国巧克力行业五力竞争分析 161</w:t>
      </w:r>
    </w:p>
    <w:p>
      <w:pPr>
        <w:spacing w:after="150"/>
      </w:pPr>
      <w:r>
        <w:rPr/>
        <w:t xml:space="preserve">一、“波特五力模型”介绍 161</w:t>
      </w:r>
    </w:p>
    <w:p>
      <w:pPr>
        <w:spacing w:after="150"/>
      </w:pPr>
      <w:r>
        <w:rPr/>
        <w:t xml:space="preserve">二、行业“波特五力模型”分析 165</w:t>
      </w:r>
    </w:p>
    <w:p>
      <w:pPr>
        <w:spacing w:after="150"/>
      </w:pPr>
      <w:r>
        <w:rPr/>
        <w:t xml:space="preserve">1、现有企业间的竞争 165</w:t>
      </w:r>
    </w:p>
    <w:p>
      <w:pPr>
        <w:spacing w:after="150"/>
      </w:pPr>
      <w:r>
        <w:rPr/>
        <w:t xml:space="preserve">2、供应商议价能力分析 165</w:t>
      </w:r>
    </w:p>
    <w:p>
      <w:pPr>
        <w:spacing w:after="150"/>
      </w:pPr>
      <w:r>
        <w:rPr/>
        <w:t xml:space="preserve">3、买方议价能力分析 165</w:t>
      </w:r>
    </w:p>
    <w:p>
      <w:pPr>
        <w:spacing w:after="150"/>
      </w:pPr>
      <w:r>
        <w:rPr/>
        <w:t xml:space="preserve">4、替代品威胁 165</w:t>
      </w:r>
    </w:p>
    <w:p>
      <w:pPr>
        <w:spacing w:after="150"/>
      </w:pPr>
      <w:r>
        <w:rPr/>
        <w:t xml:space="preserve">5、潜在进入者威胁 165</w:t>
      </w:r>
    </w:p>
    <w:p>
      <w:pPr>
        <w:spacing w:after="150"/>
      </w:pPr>
      <w:r>
        <w:rPr>
          <w:b w:val="1"/>
          <w:bCs w:val="1"/>
        </w:rPr>
        <w:t xml:space="preserve">第十一章 主要巧克力企业竞争分析 167</w:t>
      </w:r>
    </w:p>
    <w:p>
      <w:pPr>
        <w:spacing w:after="150"/>
      </w:pPr>
      <w:r>
        <w:rPr/>
        <w:t xml:space="preserve">第一节 玛氏食品(中国)有限公司 167</w:t>
      </w:r>
    </w:p>
    <w:p>
      <w:pPr>
        <w:spacing w:after="150"/>
      </w:pPr>
      <w:r>
        <w:rPr/>
        <w:t xml:space="preserve">一、企业概况 167</w:t>
      </w:r>
    </w:p>
    <w:p>
      <w:pPr>
        <w:spacing w:after="150"/>
      </w:pPr>
      <w:r>
        <w:rPr/>
        <w:t xml:space="preserve">二、竞争优势分析 168</w:t>
      </w:r>
    </w:p>
    <w:p>
      <w:pPr>
        <w:spacing w:after="150"/>
      </w:pPr>
      <w:r>
        <w:rPr/>
        <w:t xml:space="preserve">三、2019-2023年经营状况 169</w:t>
      </w:r>
    </w:p>
    <w:p>
      <w:pPr>
        <w:spacing w:after="150"/>
      </w:pPr>
      <w:r>
        <w:rPr/>
        <w:t xml:space="preserve">四、2024-2029年发展战略 170</w:t>
      </w:r>
    </w:p>
    <w:p>
      <w:pPr>
        <w:spacing w:after="150"/>
      </w:pPr>
      <w:r>
        <w:rPr/>
        <w:t xml:space="preserve">第二节 意大利费列罗集团 170</w:t>
      </w:r>
    </w:p>
    <w:p>
      <w:pPr>
        <w:spacing w:after="150"/>
      </w:pPr>
      <w:r>
        <w:rPr/>
        <w:t xml:space="preserve">一、企业概况 170</w:t>
      </w:r>
    </w:p>
    <w:p>
      <w:pPr>
        <w:spacing w:after="150"/>
      </w:pPr>
      <w:r>
        <w:rPr/>
        <w:t xml:space="preserve">二、竞争优势分析 170</w:t>
      </w:r>
    </w:p>
    <w:p>
      <w:pPr>
        <w:spacing w:after="150"/>
      </w:pPr>
      <w:r>
        <w:rPr/>
        <w:t xml:space="preserve">三、2019-2023年经营状况 171</w:t>
      </w:r>
    </w:p>
    <w:p>
      <w:pPr>
        <w:spacing w:after="150"/>
      </w:pPr>
      <w:r>
        <w:rPr/>
        <w:t xml:space="preserve">四、2024-2029年发展战略 171</w:t>
      </w:r>
    </w:p>
    <w:p>
      <w:pPr>
        <w:spacing w:after="150"/>
      </w:pPr>
      <w:r>
        <w:rPr/>
        <w:t xml:space="preserve">第三节 中粮金帝食品(深圳)有限公司 171</w:t>
      </w:r>
    </w:p>
    <w:p>
      <w:pPr>
        <w:spacing w:after="150"/>
      </w:pPr>
      <w:r>
        <w:rPr/>
        <w:t xml:space="preserve">一、企业概况 171</w:t>
      </w:r>
    </w:p>
    <w:p>
      <w:pPr>
        <w:spacing w:after="150"/>
      </w:pPr>
      <w:r>
        <w:rPr/>
        <w:t xml:space="preserve">二、竞争优势分析 171</w:t>
      </w:r>
    </w:p>
    <w:p>
      <w:pPr>
        <w:spacing w:after="150"/>
      </w:pPr>
      <w:r>
        <w:rPr/>
        <w:t xml:space="preserve">三、2019-2023年经营状况 172</w:t>
      </w:r>
    </w:p>
    <w:p>
      <w:pPr>
        <w:spacing w:after="150"/>
      </w:pPr>
      <w:r>
        <w:rPr/>
        <w:t xml:space="preserve">四、2024-2029年发展战略 172</w:t>
      </w:r>
    </w:p>
    <w:p>
      <w:pPr>
        <w:spacing w:after="150"/>
      </w:pPr>
      <w:r>
        <w:rPr/>
        <w:t xml:space="preserve">第四节 美国好时(hershey)公司 172</w:t>
      </w:r>
    </w:p>
    <w:p>
      <w:pPr>
        <w:spacing w:after="150"/>
      </w:pPr>
      <w:r>
        <w:rPr/>
        <w:t xml:space="preserve">一、企业概况 172</w:t>
      </w:r>
    </w:p>
    <w:p>
      <w:pPr>
        <w:spacing w:after="150"/>
      </w:pPr>
      <w:r>
        <w:rPr/>
        <w:t xml:space="preserve">二、竞争优势分析 173</w:t>
      </w:r>
    </w:p>
    <w:p>
      <w:pPr>
        <w:spacing w:after="150"/>
      </w:pPr>
      <w:r>
        <w:rPr/>
        <w:t xml:space="preserve">三、2019-2023年经营状况 173</w:t>
      </w:r>
    </w:p>
    <w:p>
      <w:pPr>
        <w:spacing w:after="150"/>
      </w:pPr>
      <w:r>
        <w:rPr/>
        <w:t xml:space="preserve">四、2024-2029年发展战略 174</w:t>
      </w:r>
    </w:p>
    <w:p>
      <w:pPr>
        <w:spacing w:after="150"/>
      </w:pPr>
      <w:r>
        <w:rPr/>
        <w:t xml:space="preserve">第五节 江苏梁丰食品集团 175</w:t>
      </w:r>
    </w:p>
    <w:p>
      <w:pPr>
        <w:spacing w:after="150"/>
      </w:pPr>
      <w:r>
        <w:rPr/>
        <w:t xml:space="preserve">一、企业概况 175</w:t>
      </w:r>
    </w:p>
    <w:p>
      <w:pPr>
        <w:spacing w:after="150"/>
      </w:pPr>
      <w:r>
        <w:rPr/>
        <w:t xml:space="preserve">二、竞争优势分析 175</w:t>
      </w:r>
    </w:p>
    <w:p>
      <w:pPr>
        <w:spacing w:after="150"/>
      </w:pPr>
      <w:r>
        <w:rPr/>
        <w:t xml:space="preserve">三、2019-2023年经营状况 176</w:t>
      </w:r>
    </w:p>
    <w:p>
      <w:pPr>
        <w:spacing w:after="150"/>
      </w:pPr>
      <w:r>
        <w:rPr/>
        <w:t xml:space="preserve">四、2024-2029年发展战略 176</w:t>
      </w:r>
    </w:p>
    <w:p>
      <w:pPr>
        <w:spacing w:after="150"/>
      </w:pPr>
      <w:r>
        <w:rPr/>
        <w:t xml:space="preserve">第六节 明治制果(上海)有限公司 176</w:t>
      </w:r>
    </w:p>
    <w:p>
      <w:pPr>
        <w:spacing w:after="150"/>
      </w:pPr>
      <w:r>
        <w:rPr/>
        <w:t xml:space="preserve">一、企业概况 176</w:t>
      </w:r>
    </w:p>
    <w:p>
      <w:pPr>
        <w:spacing w:after="150"/>
      </w:pPr>
      <w:r>
        <w:rPr/>
        <w:t xml:space="preserve">二、竞争优势分析 176</w:t>
      </w:r>
    </w:p>
    <w:p>
      <w:pPr>
        <w:spacing w:after="150"/>
      </w:pPr>
      <w:r>
        <w:rPr/>
        <w:t xml:space="preserve">三、2019-2023年经营状况 177</w:t>
      </w:r>
    </w:p>
    <w:p>
      <w:pPr>
        <w:spacing w:after="150"/>
      </w:pPr>
      <w:r>
        <w:rPr/>
        <w:t xml:space="preserve">四、2024-2029年发展战略 177</w:t>
      </w:r>
    </w:p>
    <w:p>
      <w:pPr>
        <w:spacing w:after="150"/>
      </w:pPr>
      <w:r>
        <w:rPr/>
        <w:t xml:space="preserve">第七节 卡夫食品有限公司 177</w:t>
      </w:r>
    </w:p>
    <w:p>
      <w:pPr>
        <w:spacing w:after="150"/>
      </w:pPr>
      <w:r>
        <w:rPr/>
        <w:t xml:space="preserve">一、企业概况 177</w:t>
      </w:r>
    </w:p>
    <w:p>
      <w:pPr>
        <w:spacing w:after="150"/>
      </w:pPr>
      <w:r>
        <w:rPr/>
        <w:t xml:space="preserve">二、竞争优势分析 178</w:t>
      </w:r>
    </w:p>
    <w:p>
      <w:pPr>
        <w:spacing w:after="150"/>
      </w:pPr>
      <w:r>
        <w:rPr/>
        <w:t xml:space="preserve">三、2019-2023年经营状况 178</w:t>
      </w:r>
    </w:p>
    <w:p>
      <w:pPr>
        <w:spacing w:after="150"/>
      </w:pPr>
      <w:r>
        <w:rPr/>
        <w:t xml:space="preserve">四、2024-2029年发展战略 178</w:t>
      </w:r>
    </w:p>
    <w:p>
      <w:pPr>
        <w:spacing w:after="150"/>
      </w:pPr>
      <w:r>
        <w:rPr/>
        <w:t xml:space="preserve">第八节 莲特贸易(上海)有限公司 179</w:t>
      </w:r>
    </w:p>
    <w:p>
      <w:pPr>
        <w:spacing w:after="150"/>
      </w:pPr>
      <w:r>
        <w:rPr/>
        <w:t xml:space="preserve">一、企业概况 179</w:t>
      </w:r>
    </w:p>
    <w:p>
      <w:pPr>
        <w:spacing w:after="150"/>
      </w:pPr>
      <w:r>
        <w:rPr/>
        <w:t xml:space="preserve">二、竞争优势分析 179</w:t>
      </w:r>
    </w:p>
    <w:p>
      <w:pPr>
        <w:spacing w:after="150"/>
      </w:pPr>
      <w:r>
        <w:rPr/>
        <w:t xml:space="preserve">三、2019-2023年经营状况 180</w:t>
      </w:r>
    </w:p>
    <w:p>
      <w:pPr>
        <w:spacing w:after="150"/>
      </w:pPr>
      <w:r>
        <w:rPr/>
        <w:t xml:space="preserve">四、2024-2029年发展战略 180</w:t>
      </w:r>
    </w:p>
    <w:p>
      <w:pPr>
        <w:spacing w:after="150"/>
      </w:pPr>
      <w:r>
        <w:rPr/>
        <w:t xml:space="preserve">第九节 上海江崎格力高食品有限公司 180</w:t>
      </w:r>
    </w:p>
    <w:p>
      <w:pPr>
        <w:spacing w:after="150"/>
      </w:pPr>
      <w:r>
        <w:rPr/>
        <w:t xml:space="preserve">一、企业概况 180</w:t>
      </w:r>
    </w:p>
    <w:p>
      <w:pPr>
        <w:spacing w:after="150"/>
      </w:pPr>
      <w:r>
        <w:rPr/>
        <w:t xml:space="preserve">二、竞争优势分析 181</w:t>
      </w:r>
    </w:p>
    <w:p>
      <w:pPr>
        <w:spacing w:after="150"/>
      </w:pPr>
      <w:r>
        <w:rPr/>
        <w:t xml:space="preserve">三、2024-2029年发展战略 181</w:t>
      </w:r>
    </w:p>
    <w:p>
      <w:pPr>
        <w:spacing w:after="150"/>
      </w:pPr>
      <w:r>
        <w:rPr/>
        <w:t xml:space="preserve">第十节 雀巢(中国)有限公司 181</w:t>
      </w:r>
    </w:p>
    <w:p>
      <w:pPr>
        <w:spacing w:after="150"/>
      </w:pPr>
      <w:r>
        <w:rPr/>
        <w:t xml:space="preserve">一、企业概况 181</w:t>
      </w:r>
    </w:p>
    <w:p>
      <w:pPr>
        <w:spacing w:after="150"/>
      </w:pPr>
      <w:r>
        <w:rPr/>
        <w:t xml:space="preserve">二、竞争优势分析 182</w:t>
      </w:r>
    </w:p>
    <w:p>
      <w:pPr>
        <w:spacing w:after="150"/>
      </w:pPr>
      <w:r>
        <w:rPr/>
        <w:t xml:space="preserve">三、2019-2023年经营状况 183</w:t>
      </w:r>
    </w:p>
    <w:p>
      <w:pPr>
        <w:spacing w:after="150"/>
      </w:pPr>
      <w:r>
        <w:rPr/>
        <w:t xml:space="preserve">四、2024-2029年发展战略 183</w:t>
      </w:r>
    </w:p>
    <w:p>
      <w:pPr>
        <w:spacing w:after="150"/>
      </w:pPr>
      <w:r>
        <w:rPr>
          <w:b w:val="1"/>
          <w:bCs w:val="1"/>
        </w:rPr>
        <w:t xml:space="preserve">第五部分 行业发展趋势</w:t>
      </w:r>
    </w:p>
    <w:p>
      <w:pPr>
        <w:spacing w:after="150"/>
      </w:pPr>
      <w:r>
        <w:rPr>
          <w:b w:val="1"/>
          <w:bCs w:val="1"/>
        </w:rPr>
        <w:t xml:space="preserve">第十二章 2024-2029年中国巧克力行业发展趋势预测分析 185</w:t>
      </w:r>
    </w:p>
    <w:p>
      <w:pPr>
        <w:spacing w:after="150"/>
      </w:pPr>
      <w:r>
        <w:rPr/>
        <w:t xml:space="preserve">第一节 2024-2029年中国巧克力行业前景展望 185</w:t>
      </w:r>
    </w:p>
    <w:p>
      <w:pPr>
        <w:spacing w:after="150"/>
      </w:pPr>
      <w:r>
        <w:rPr/>
        <w:t xml:space="preserve">一、巧克力的研究进展及趋势分析 185</w:t>
      </w:r>
    </w:p>
    <w:p>
      <w:pPr>
        <w:spacing w:after="150"/>
      </w:pPr>
      <w:r>
        <w:rPr/>
        <w:t xml:space="preserve">二、巧克力价格趋势分析 186</w:t>
      </w:r>
    </w:p>
    <w:p>
      <w:pPr>
        <w:spacing w:after="150"/>
      </w:pPr>
      <w:r>
        <w:rPr/>
        <w:t xml:space="preserve">第二节 2024-2029年中国巧克力行业市场预测分析 186</w:t>
      </w:r>
    </w:p>
    <w:p>
      <w:pPr>
        <w:spacing w:after="150"/>
      </w:pPr>
      <w:r>
        <w:rPr/>
        <w:t xml:space="preserve">一、巧克力市场供给预测分析 186</w:t>
      </w:r>
    </w:p>
    <w:p>
      <w:pPr>
        <w:spacing w:after="150"/>
      </w:pPr>
      <w:r>
        <w:rPr/>
        <w:t xml:space="preserve">二、巧克力需求预测分析 187</w:t>
      </w:r>
    </w:p>
    <w:p>
      <w:pPr>
        <w:spacing w:after="150"/>
      </w:pPr>
      <w:r>
        <w:rPr/>
        <w:t xml:space="preserve">三、巧克力竞争格局预测分析 187</w:t>
      </w:r>
    </w:p>
    <w:p>
      <w:pPr>
        <w:spacing w:after="150"/>
      </w:pPr>
      <w:r>
        <w:rPr/>
        <w:t xml:space="preserve">第三节 2024-2029年中国巧克力行业市场盈利预测分析 188</w:t>
      </w:r>
    </w:p>
    <w:p>
      <w:pPr>
        <w:spacing w:after="150"/>
      </w:pPr>
      <w:r>
        <w:rPr>
          <w:b w:val="1"/>
          <w:bCs w:val="1"/>
        </w:rPr>
        <w:t xml:space="preserve">第六部分 行业投资分析</w:t>
      </w:r>
    </w:p>
    <w:p>
      <w:pPr>
        <w:spacing w:after="150"/>
      </w:pPr>
      <w:r>
        <w:rPr>
          <w:b w:val="1"/>
          <w:bCs w:val="1"/>
        </w:rPr>
        <w:t xml:space="preserve">第十三章 2024-2029年中国巧克力行业投资和风险预警分析 190</w:t>
      </w:r>
    </w:p>
    <w:p>
      <w:pPr>
        <w:spacing w:after="150"/>
      </w:pPr>
      <w:r>
        <w:rPr/>
        <w:t xml:space="preserve">第一节 2024-2029年巧克力行业发展环境分析 190</w:t>
      </w:r>
    </w:p>
    <w:p>
      <w:pPr>
        <w:spacing w:after="150"/>
      </w:pPr>
      <w:r>
        <w:rPr/>
        <w:t xml:space="preserve">第二节 2024-2029年巧克力行业投资特性分析 190</w:t>
      </w:r>
    </w:p>
    <w:p>
      <w:pPr>
        <w:spacing w:after="150"/>
      </w:pPr>
      <w:r>
        <w:rPr/>
        <w:t xml:space="preserve">一、2024-2029年中国巧克力行业进入壁垒 190</w:t>
      </w:r>
    </w:p>
    <w:p>
      <w:pPr>
        <w:spacing w:after="150"/>
      </w:pPr>
      <w:r>
        <w:rPr/>
        <w:t xml:space="preserve">二、2024-2029年中国巧克力行业盈利模式 192</w:t>
      </w:r>
    </w:p>
    <w:p>
      <w:pPr>
        <w:spacing w:after="150"/>
      </w:pPr>
      <w:r>
        <w:rPr/>
        <w:t xml:space="preserve">三、2024-2029年中国巧克力行业盈利因素 192</w:t>
      </w:r>
    </w:p>
    <w:p>
      <w:pPr>
        <w:spacing w:after="150"/>
      </w:pPr>
      <w:r>
        <w:rPr/>
        <w:t xml:space="preserve">第三节 2024-2029年巧克力行业投资风险分析 192</w:t>
      </w:r>
    </w:p>
    <w:p>
      <w:pPr>
        <w:spacing w:after="150"/>
      </w:pPr>
      <w:r>
        <w:rPr/>
        <w:t xml:space="preserve">一、2024-2029年中国巧克力行业政策风险 192</w:t>
      </w:r>
    </w:p>
    <w:p>
      <w:pPr>
        <w:spacing w:after="150"/>
      </w:pPr>
      <w:r>
        <w:rPr/>
        <w:t xml:space="preserve">二、2024-2029年中国巧克力行业技术风险 193</w:t>
      </w:r>
    </w:p>
    <w:p>
      <w:pPr>
        <w:spacing w:after="150"/>
      </w:pPr>
      <w:r>
        <w:rPr/>
        <w:t xml:space="preserve">三、2024-2029年中国巧克力行业供求风险 193</w:t>
      </w:r>
    </w:p>
    <w:p>
      <w:pPr>
        <w:spacing w:after="150"/>
      </w:pPr>
      <w:r>
        <w:rPr/>
        <w:t xml:space="preserve">四、2024-2029年中国巧克力行业其它风险 194</w:t>
      </w:r>
    </w:p>
    <w:p>
      <w:pPr>
        <w:spacing w:after="150"/>
      </w:pPr>
      <w:r>
        <w:rPr/>
        <w:t xml:space="preserve">第四节 2024-2029年中国巧克力行业投资机会 194</w:t>
      </w:r>
    </w:p>
    <w:p>
      <w:pPr>
        <w:spacing w:after="150"/>
      </w:pPr>
      <w:r>
        <w:rPr/>
        <w:t xml:space="preserve">一、2024-2029年中国巧克力行业最新投资动向 194</w:t>
      </w:r>
    </w:p>
    <w:p>
      <w:pPr>
        <w:spacing w:after="150"/>
      </w:pPr>
      <w:r>
        <w:rPr/>
        <w:t xml:space="preserve">二、2024-2029年中国巧克力行业投资机会分析 195</w:t>
      </w:r>
    </w:p>
    <w:p>
      <w:pPr>
        <w:spacing w:after="150"/>
      </w:pPr>
      <w:r>
        <w:rPr>
          <w:b w:val="1"/>
          <w:bCs w:val="1"/>
        </w:rPr>
        <w:t xml:space="preserve">第十四章 2024-2029年中国巧克力行业发展策略及投资建议 197</w:t>
      </w:r>
    </w:p>
    <w:p>
      <w:pPr>
        <w:spacing w:after="150"/>
      </w:pPr>
      <w:r>
        <w:rPr/>
        <w:t xml:space="preserve">第一节 巧克力行业发展策略分析 197</w:t>
      </w:r>
    </w:p>
    <w:p>
      <w:pPr>
        <w:spacing w:after="150"/>
      </w:pPr>
      <w:r>
        <w:rPr/>
        <w:t xml:space="preserve">第二节 巧克力行业市场的重点客户战略实施 198</w:t>
      </w:r>
    </w:p>
    <w:p>
      <w:pPr>
        <w:spacing w:after="150"/>
      </w:pPr>
      <w:r>
        <w:rPr/>
        <w:t xml:space="preserve">一、实施重点客户战略的必要性 198</w:t>
      </w:r>
    </w:p>
    <w:p>
      <w:pPr>
        <w:spacing w:after="150"/>
      </w:pPr>
      <w:r>
        <w:rPr/>
        <w:t xml:space="preserve">二、合理确立重点客户 199</w:t>
      </w:r>
    </w:p>
    <w:p>
      <w:pPr>
        <w:spacing w:after="150"/>
      </w:pPr>
      <w:r>
        <w:rPr/>
        <w:t xml:space="preserve">三、对重点客户的营销策略 200</w:t>
      </w:r>
    </w:p>
    <w:p>
      <w:pPr>
        <w:spacing w:after="150"/>
      </w:pPr>
      <w:r>
        <w:rPr/>
        <w:t xml:space="preserve">四、强化重点客户的管理 200</w:t>
      </w:r>
    </w:p>
    <w:p>
      <w:pPr>
        <w:spacing w:after="150"/>
      </w:pPr>
      <w:r>
        <w:rPr/>
        <w:t xml:space="preserve">五、实施重点客户战略要重点解决的问题 202</w:t>
      </w:r>
    </w:p>
    <w:p>
      <w:pPr>
        <w:spacing w:after="150"/>
      </w:pPr>
      <w:r>
        <w:rPr>
          <w:b w:val="1"/>
          <w:bCs w:val="1"/>
        </w:rPr>
        <w:t xml:space="preserve">图表目录</w:t>
      </w:r>
    </w:p>
    <w:p>
      <w:pPr>
        <w:spacing w:after="150"/>
      </w:pPr>
      <w:r>
        <w:rPr/>
        <w:t xml:space="preserve">图表：国际巧克力分类 2</w:t>
      </w:r>
    </w:p>
    <w:p>
      <w:pPr>
        <w:spacing w:after="150"/>
      </w:pPr>
      <w:r>
        <w:rPr/>
        <w:t xml:space="preserve">图表：巧克力产品分类属性列表 3</w:t>
      </w:r>
    </w:p>
    <w:p>
      <w:pPr>
        <w:spacing w:after="150"/>
      </w:pPr>
      <w:r>
        <w:rPr/>
        <w:t xml:space="preserve">图表：常见巧克力及其特点 3</w:t>
      </w:r>
    </w:p>
    <w:p>
      <w:pPr>
        <w:spacing w:after="150"/>
      </w:pPr>
      <w:r>
        <w:rPr/>
        <w:t xml:space="preserve">图表：2019-2023年年末人口数及其构成 24</w:t>
      </w:r>
    </w:p>
    <w:p>
      <w:pPr>
        <w:spacing w:after="150"/>
      </w:pPr>
      <w:r>
        <w:rPr/>
        <w:t xml:space="preserve">图表：2019-2023年全球巧克力产业规模及增长走势分析 30</w:t>
      </w:r>
    </w:p>
    <w:p>
      <w:pPr>
        <w:spacing w:after="150"/>
      </w:pPr>
      <w:r>
        <w:rPr/>
        <w:t xml:space="preserve">图表：巧克力行业企业排名分析 31</w:t>
      </w:r>
    </w:p>
    <w:p>
      <w:pPr>
        <w:spacing w:after="150"/>
      </w:pPr>
      <w:r>
        <w:rPr/>
        <w:t xml:space="preserve">图表：2019-2023年中国巧克力行业产量统计 49</w:t>
      </w:r>
    </w:p>
    <w:p>
      <w:pPr>
        <w:spacing w:after="150"/>
      </w:pPr>
      <w:r>
        <w:rPr/>
        <w:t xml:space="preserve">图表：2019-2023年中国巧克力细分产品市场结构 50</w:t>
      </w:r>
    </w:p>
    <w:p>
      <w:pPr>
        <w:spacing w:after="150"/>
      </w:pPr>
      <w:r>
        <w:rPr/>
        <w:t xml:space="preserve">图表：2019-2023年中国巧克力行业需求量统计 52</w:t>
      </w:r>
    </w:p>
    <w:p>
      <w:pPr>
        <w:spacing w:after="150"/>
      </w:pPr>
      <w:r>
        <w:rPr/>
        <w:t xml:space="preserve">图表：2019-2023年中国巧克力行业区域分布 53</w:t>
      </w:r>
    </w:p>
    <w:p>
      <w:pPr>
        <w:spacing w:after="150"/>
      </w:pPr>
      <w:r>
        <w:rPr/>
        <w:t xml:space="preserve">图表：2019-2023年中国巧克力市场需求结构 54</w:t>
      </w:r>
    </w:p>
    <w:p>
      <w:pPr>
        <w:spacing w:after="150"/>
      </w:pPr>
      <w:r>
        <w:rPr/>
        <w:t xml:space="preserve">图表：2019-2023年中国巧克力行业企业数量统计 55</w:t>
      </w:r>
    </w:p>
    <w:p>
      <w:pPr>
        <w:spacing w:after="150"/>
      </w:pPr>
      <w:r>
        <w:rPr/>
        <w:t xml:space="preserve">图表：2019-2023年中国巧克力行业资产规模统计 56</w:t>
      </w:r>
    </w:p>
    <w:p>
      <w:pPr>
        <w:spacing w:after="150"/>
      </w:pPr>
      <w:r>
        <w:rPr/>
        <w:t xml:space="preserve">图表：2019-2023年中国巧克力行业销售收入统计 57</w:t>
      </w:r>
    </w:p>
    <w:p>
      <w:pPr>
        <w:spacing w:after="150"/>
      </w:pPr>
      <w:r>
        <w:rPr/>
        <w:t xml:space="preserve">图表：2019-2023年中国巧克力行业利润规模统计 57</w:t>
      </w:r>
    </w:p>
    <w:p>
      <w:pPr>
        <w:spacing w:after="150"/>
      </w:pPr>
      <w:r>
        <w:rPr/>
        <w:t xml:space="preserve">图表：2019-2023年中国巧克力行业销售收入不同规模企业结构 58</w:t>
      </w:r>
    </w:p>
    <w:p>
      <w:pPr>
        <w:spacing w:after="150"/>
      </w:pPr>
      <w:r>
        <w:rPr/>
        <w:t xml:space="preserve">图表：2019-2023年中国巧克力行业成本和费用统计 58</w:t>
      </w:r>
    </w:p>
    <w:p>
      <w:pPr>
        <w:spacing w:after="150"/>
      </w:pPr>
      <w:r>
        <w:rPr/>
        <w:t xml:space="preserve">图表：2019-2023年中国巧克力行业进口总额统计 59</w:t>
      </w:r>
    </w:p>
    <w:p>
      <w:pPr>
        <w:spacing w:after="150"/>
      </w:pPr>
      <w:r>
        <w:rPr/>
        <w:t xml:space="preserve">图表：2019-2023年中国巧克力行业进口总量统计 60</w:t>
      </w:r>
    </w:p>
    <w:p>
      <w:pPr>
        <w:spacing w:after="150"/>
      </w:pPr>
      <w:r>
        <w:rPr/>
        <w:t xml:space="preserve">图表：2019-2023年中国巧克力行业出口总额统计 61</w:t>
      </w:r>
    </w:p>
    <w:p>
      <w:pPr>
        <w:spacing w:after="150"/>
      </w:pPr>
      <w:r>
        <w:rPr/>
        <w:t xml:space="preserve">图表：2019-2023年中国巧克力行业出口总量统计 61</w:t>
      </w:r>
    </w:p>
    <w:p>
      <w:pPr>
        <w:spacing w:after="150"/>
      </w:pPr>
      <w:r>
        <w:rPr/>
        <w:t xml:space="preserve">图表：2019-2023年中国巧克力进口均价走势 62</w:t>
      </w:r>
    </w:p>
    <w:p>
      <w:pPr>
        <w:spacing w:after="150"/>
      </w:pPr>
      <w:r>
        <w:rPr/>
        <w:t xml:space="preserve">图表：2019-2023年中国巧克力出口均价走势 62</w:t>
      </w:r>
    </w:p>
    <w:p>
      <w:pPr>
        <w:spacing w:after="150"/>
      </w:pPr>
      <w:r>
        <w:rPr/>
        <w:t xml:space="preserve">图表：2019-2023年Q4这个中国乳制品业景气度走势 71</w:t>
      </w:r>
    </w:p>
    <w:p>
      <w:pPr>
        <w:spacing w:after="150"/>
      </w:pPr>
      <w:r>
        <w:rPr/>
        <w:t xml:space="preserve">图表：2019-2023年中国城镇化进程 72</w:t>
      </w:r>
    </w:p>
    <w:p>
      <w:pPr>
        <w:spacing w:after="150"/>
      </w:pPr>
      <w:r>
        <w:rPr/>
        <w:t xml:space="preserve">图表：2019-2023年全球乳业20强名单 74</w:t>
      </w:r>
    </w:p>
    <w:p>
      <w:pPr>
        <w:spacing w:after="150"/>
      </w:pPr>
      <w:r>
        <w:rPr/>
        <w:t xml:space="preserve">图表：2019-2023年8月主要奶品价格 83</w:t>
      </w:r>
    </w:p>
    <w:p>
      <w:pPr>
        <w:spacing w:after="150"/>
      </w:pPr>
      <w:r>
        <w:rPr/>
        <w:t xml:space="preserve">图表：2019-2023年Q1-Q2中国乳制品出口国分布 84</w:t>
      </w:r>
    </w:p>
    <w:p>
      <w:pPr>
        <w:spacing w:after="150"/>
      </w:pPr>
      <w:r>
        <w:rPr/>
        <w:t xml:space="preserve">图表：2019-2023年1-12月中国乳制品出口量及金额一览 85</w:t>
      </w:r>
    </w:p>
    <w:p>
      <w:pPr>
        <w:spacing w:after="150"/>
      </w:pPr>
      <w:r>
        <w:rPr/>
        <w:t xml:space="preserve">图表：2019-2023年Q1-Q2中国乳制品进口国分布 86</w:t>
      </w:r>
    </w:p>
    <w:p>
      <w:pPr>
        <w:spacing w:after="150"/>
      </w:pPr>
      <w:r>
        <w:rPr/>
        <w:t xml:space="preserve">图表：2019-2023年1-12月中国乳制品进口量及金额一览 87</w:t>
      </w:r>
    </w:p>
    <w:p>
      <w:pPr>
        <w:spacing w:after="150"/>
      </w:pPr>
      <w:r>
        <w:rPr/>
        <w:t xml:space="preserve">图表：2019-2023年8月工业奶粉进口情况 88</w:t>
      </w:r>
    </w:p>
    <w:p>
      <w:pPr>
        <w:spacing w:after="150"/>
      </w:pPr>
      <w:r>
        <w:rPr/>
        <w:t xml:space="preserve">图表：2019-2023年1-8月我国奶粉进口来源 88</w:t>
      </w:r>
    </w:p>
    <w:p>
      <w:pPr>
        <w:spacing w:after="150"/>
      </w:pPr>
      <w:r>
        <w:rPr/>
        <w:t xml:space="preserve">图表：2019-2023年1-8月我国奶粉进口 89</w:t>
      </w:r>
    </w:p>
    <w:p>
      <w:pPr>
        <w:spacing w:after="150"/>
      </w:pPr>
      <w:r>
        <w:rPr/>
        <w:t xml:space="preserve">图表：2019-2023年1-8月婴幼儿奶粉进口量及价格 90</w:t>
      </w:r>
    </w:p>
    <w:p>
      <w:pPr>
        <w:spacing w:after="150"/>
      </w:pPr>
      <w:r>
        <w:rPr/>
        <w:t xml:space="preserve">图表：2019-2023年1-8月中国进口婴幼儿配方奶粉主要来源国及比重 90</w:t>
      </w:r>
    </w:p>
    <w:p>
      <w:pPr>
        <w:spacing w:after="150"/>
      </w:pPr>
      <w:r>
        <w:rPr/>
        <w:t xml:space="preserve">图表：2019-2023年1-8月鲜奶主要来源国及比重 91</w:t>
      </w:r>
    </w:p>
    <w:p>
      <w:pPr>
        <w:spacing w:after="150"/>
      </w:pPr>
      <w:r>
        <w:rPr/>
        <w:t xml:space="preserve">图表：2019-2023年1-8月鲜奶进口情况 91</w:t>
      </w:r>
    </w:p>
    <w:p>
      <w:pPr>
        <w:spacing w:after="150"/>
      </w:pPr>
      <w:r>
        <w:rPr/>
        <w:t xml:space="preserve">图表：2019-2023年1-7月全球主要国家原奶产量及同比 92</w:t>
      </w:r>
    </w:p>
    <w:p>
      <w:pPr>
        <w:spacing w:after="150"/>
      </w:pPr>
      <w:r>
        <w:rPr/>
        <w:t xml:space="preserve">图表：2019-2023年1-7月全球主要国家奶粉出口量及同比 93</w:t>
      </w:r>
    </w:p>
    <w:p>
      <w:pPr>
        <w:spacing w:after="150"/>
      </w:pPr>
      <w:r>
        <w:rPr/>
        <w:t xml:space="preserve">图表：2019-2023年乳制品电商销售占比分析 114</w:t>
      </w:r>
    </w:p>
    <w:p>
      <w:pPr>
        <w:spacing w:after="150"/>
      </w:pPr>
      <w:r>
        <w:rPr/>
        <w:t xml:space="preserve">图表：2019-2023年中国线上乳制品交易规模 114</w:t>
      </w:r>
    </w:p>
    <w:p>
      <w:pPr>
        <w:spacing w:after="150"/>
      </w:pPr>
      <w:r>
        <w:rPr/>
        <w:t xml:space="preserve">图表：2019-2023年中国线上乳制品交易规模结构 115</w:t>
      </w:r>
    </w:p>
    <w:p>
      <w:pPr>
        <w:spacing w:after="150"/>
      </w:pPr>
      <w:r>
        <w:rPr/>
        <w:t xml:space="preserve">图表：2019-2023年中国线上乳制品渠道销售份额占比情况 116</w:t>
      </w:r>
    </w:p>
    <w:p>
      <w:pPr>
        <w:spacing w:after="150"/>
      </w:pPr>
      <w:r>
        <w:rPr/>
        <w:t xml:space="preserve">图表：2019-2023年中国线上乳制品渠道销售情况分析 116</w:t>
      </w:r>
    </w:p>
    <w:p>
      <w:pPr>
        <w:spacing w:after="150"/>
      </w:pPr>
      <w:r>
        <w:rPr/>
        <w:t xml:space="preserve">图表：2019-2023年婴幼儿奶粉B2C平台销售情况 117</w:t>
      </w:r>
    </w:p>
    <w:p>
      <w:pPr>
        <w:spacing w:after="150"/>
      </w:pPr>
      <w:r>
        <w:rPr/>
        <w:t xml:space="preserve">图表：2019-2023年液态奶/进口牛奶平台销售情况 117</w:t>
      </w:r>
    </w:p>
    <w:p>
      <w:pPr>
        <w:spacing w:after="150"/>
      </w:pPr>
      <w:r>
        <w:rPr/>
        <w:t xml:space="preserve">图表：2019-2023年中国线上奶粉品牌销售排行 118</w:t>
      </w:r>
    </w:p>
    <w:p>
      <w:pPr>
        <w:spacing w:after="150"/>
      </w:pPr>
      <w:r>
        <w:rPr/>
        <w:t xml:space="preserve">图表：2019-2023年中国线上奶粉品牌平均成交价 118</w:t>
      </w:r>
    </w:p>
    <w:p>
      <w:pPr>
        <w:spacing w:after="150"/>
      </w:pPr>
      <w:r>
        <w:rPr/>
        <w:t xml:space="preserve">图表：2019-2023年线上乳制品品类销售情况 119</w:t>
      </w:r>
    </w:p>
    <w:p>
      <w:pPr>
        <w:spacing w:after="150"/>
      </w:pPr>
      <w:r>
        <w:rPr/>
        <w:t xml:space="preserve">图表：2019-2023年中国线上液态奶品牌排行 120</w:t>
      </w:r>
    </w:p>
    <w:p>
      <w:pPr>
        <w:spacing w:after="150"/>
      </w:pPr>
      <w:r>
        <w:rPr/>
        <w:t xml:space="preserve">图表：2019-2023年中国线上乳制品主要品牌销售情况 120</w:t>
      </w:r>
    </w:p>
    <w:p>
      <w:pPr>
        <w:spacing w:after="150"/>
      </w:pPr>
      <w:r>
        <w:rPr/>
        <w:t xml:space="preserve">图表：2019-2023年线上进口牛奶TOP5 121</w:t>
      </w:r>
    </w:p>
    <w:p>
      <w:pPr>
        <w:spacing w:after="150"/>
      </w:pPr>
      <w:r>
        <w:rPr/>
        <w:t xml:space="preserve">图表：2019-2023年线上常温奶TOP5 121</w:t>
      </w:r>
    </w:p>
    <w:p>
      <w:pPr>
        <w:spacing w:after="150"/>
      </w:pPr>
      <w:r>
        <w:rPr/>
        <w:t xml:space="preserve">图表：2019-2023年中国线上乳制品消费者性别结构分析 122</w:t>
      </w:r>
    </w:p>
    <w:p>
      <w:pPr>
        <w:spacing w:after="150"/>
      </w:pPr>
      <w:r>
        <w:rPr/>
        <w:t xml:space="preserve">图表：2019-2023年中国线上乳制品消费用户区域分布情况 122</w:t>
      </w:r>
    </w:p>
    <w:p>
      <w:pPr>
        <w:spacing w:after="150"/>
      </w:pPr>
      <w:r>
        <w:rPr/>
        <w:t xml:space="preserve">图表：2024-2029年中国乳制品产量预测 145</w:t>
      </w:r>
    </w:p>
    <w:p>
      <w:pPr>
        <w:spacing w:after="150"/>
      </w:pPr>
      <w:r>
        <w:rPr/>
        <w:t xml:space="preserve">图表：2024-2029年中国乳制品销量预测 145</w:t>
      </w:r>
    </w:p>
    <w:p>
      <w:pPr>
        <w:spacing w:after="150"/>
      </w:pPr>
      <w:r>
        <w:rPr/>
        <w:t xml:space="preserve">图表：不同口巧克力味网购销售占比结构 149</w:t>
      </w:r>
    </w:p>
    <w:p>
      <w:pPr>
        <w:spacing w:after="150"/>
      </w:pPr>
      <w:r>
        <w:rPr/>
        <w:t xml:space="preserve">图表：不同品牌巧克力网购销售量占比结构 149</w:t>
      </w:r>
    </w:p>
    <w:p>
      <w:pPr>
        <w:spacing w:after="150"/>
      </w:pPr>
      <w:r>
        <w:rPr/>
        <w:t xml:space="preserve">图表：2019-2023年中国巧克力行业区域消费格局 152</w:t>
      </w:r>
    </w:p>
    <w:p>
      <w:pPr>
        <w:spacing w:after="150"/>
      </w:pPr>
      <w:r>
        <w:rPr/>
        <w:t xml:space="preserve">图表：2019-2023年华北地区巧克力区域销售额 153</w:t>
      </w:r>
    </w:p>
    <w:p>
      <w:pPr>
        <w:spacing w:after="150"/>
      </w:pPr>
      <w:r>
        <w:rPr/>
        <w:t xml:space="preserve">图表：2019-2023年东北地区巧克力区域销售额 154</w:t>
      </w:r>
    </w:p>
    <w:p>
      <w:pPr>
        <w:spacing w:after="150"/>
      </w:pPr>
      <w:r>
        <w:rPr/>
        <w:t xml:space="preserve">图表：2019-2023年华东地区巧克力区域销售额 155</w:t>
      </w:r>
    </w:p>
    <w:p>
      <w:pPr>
        <w:spacing w:after="150"/>
      </w:pPr>
      <w:r>
        <w:rPr/>
        <w:t xml:space="preserve">图表：2019-2023年中南地区巧克力区域销售额 156</w:t>
      </w:r>
    </w:p>
    <w:p>
      <w:pPr>
        <w:spacing w:after="150"/>
      </w:pPr>
      <w:r>
        <w:rPr/>
        <w:t xml:space="preserve">图表：2019-2023年西南地区巧克力区域销售额 157</w:t>
      </w:r>
    </w:p>
    <w:p>
      <w:pPr>
        <w:spacing w:after="150"/>
      </w:pPr>
      <w:r>
        <w:rPr/>
        <w:t xml:space="preserve">图表：2019-2023年西北地区巧克力区域销售额 158</w:t>
      </w:r>
    </w:p>
    <w:p>
      <w:pPr>
        <w:spacing w:after="150"/>
      </w:pPr>
      <w:r>
        <w:rPr/>
        <w:t xml:space="preserve">图表：2019-2023年中国巧克力市场品牌结构图 159</w:t>
      </w:r>
    </w:p>
    <w:p>
      <w:pPr>
        <w:spacing w:after="150"/>
      </w:pPr>
      <w:r>
        <w:rPr/>
        <w:t xml:space="preserve">图表：波特五力模型图 162</w:t>
      </w:r>
    </w:p>
    <w:p>
      <w:pPr>
        <w:spacing w:after="150"/>
      </w:pPr>
      <w:r>
        <w:rPr/>
        <w:t xml:space="preserve">图表：玛氏旗下巧克力品牌结构 169</w:t>
      </w:r>
    </w:p>
    <w:p>
      <w:pPr>
        <w:spacing w:after="150"/>
      </w:pPr>
      <w:r>
        <w:rPr/>
        <w:t xml:space="preserve">图表：2019-2023年好时公司主要经营指标分析 173</w:t>
      </w:r>
    </w:p>
    <w:p>
      <w:pPr>
        <w:spacing w:after="150"/>
      </w:pPr>
      <w:r>
        <w:rPr/>
        <w:t xml:space="preserve">图表：雀巢集团2017财年经营情况分析 183</w:t>
      </w:r>
    </w:p>
    <w:p>
      <w:pPr>
        <w:spacing w:after="150"/>
      </w:pPr>
      <w:r>
        <w:rPr/>
        <w:t xml:space="preserve">图表：2024-2029年中国巧克力行业产量预测 186</w:t>
      </w:r>
    </w:p>
    <w:p>
      <w:pPr>
        <w:spacing w:after="150"/>
      </w:pPr>
      <w:r>
        <w:rPr/>
        <w:t xml:space="preserve">图表：2024-2029年中国巧克力行业需求量预测 187</w:t>
      </w:r>
    </w:p>
    <w:p>
      <w:pPr>
        <w:spacing w:after="150"/>
      </w:pPr>
      <w:r>
        <w:rPr/>
        <w:t xml:space="preserve">图表：2024-2029年中国巧克力行业盈利预测 188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2024-2029年中国巧克力行业供需预测及投资潜力研究咨询报告</dc:title>
  <dc:description>2024-2029年中国巧克力行业供需预测及投资潜力研究咨询报告</dc:description>
  <dc:subject>2024-2029年中国巧克力行业供需预测及投资潜力研究咨询报告</dc:subject>
  <cp:keywords>研究报告</cp:keywords>
  <cp:category>研究报告</cp:category>
  <cp:lastModifiedBy>北京中道泰和信息咨询有限公司</cp:lastModifiedBy>
  <dcterms:created xsi:type="dcterms:W3CDTF">2024-01-23T22:41:31+08:00</dcterms:created>
  <dcterms:modified xsi:type="dcterms:W3CDTF">2024-01-23T22:41:31+08:00</dcterms:modified>
</cp:coreProperties>
</file>

<file path=docProps/custom.xml><?xml version="1.0" encoding="utf-8"?>
<Properties xmlns="http://schemas.openxmlformats.org/officeDocument/2006/custom-properties" xmlns:vt="http://schemas.openxmlformats.org/officeDocument/2006/docPropsVTypes"/>
</file>