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2024-2029年中国休闲旅游服装行业市场格局分析报告</w:t>
      </w:r>
    </w:p>
    <w:p>
      <w:pPr>
        <w:spacing w:after="150"/>
      </w:pPr>
      <w:r>
        <w:rPr>
          <w:b w:val="1"/>
          <w:bCs w:val="1"/>
        </w:rPr>
        <w:t xml:space="preserve">报告简介</w:t>
      </w:r>
    </w:p>
    <w:p>
      <w:pPr>
        <w:spacing w:after="150"/>
      </w:pPr>
      <w:r>
        <w:rPr/>
        <w:t xml:space="preserve">现代一种新兴流行服装类别名称，是一种运动衣式的服装，如网球装、慢跑装、高尔夫球装等。是运动服和平时的生活服的结合，常用于晨间的拳操、爬山、郊游、打球等。休闲服装的特点是必须能够承受得起长时间的日晒和汗水的侵蚀，吸汗通气，色泽持久耐磨，造型宽松舒适。随着健身热潮在各国流行，休闲服装将兴起。</w:t>
      </w:r>
    </w:p>
    <w:p>
      <w:pPr>
        <w:spacing w:after="150"/>
      </w:pPr>
      <w:r>
        <w:rPr/>
        <w:t xml:space="preserve">在激烈的市场竞争中，企业及投资者能否做出适时有效的市场决策是制胜的关键。休闲旅游服装行业研究报告就是为了解行情、分析环境提供依据，是企业了解市场和把握发展方向的重要手段，是辅助企业决策的重要工具。报告根据休闲旅游服装行业监测统计数据指标体系，研究一定时期内休闲旅游服装行业生产消费的现状、变化及趋势。休闲旅游服装报告有助于企业及投资者洞察休闲旅游服装行业市场供需行为，评估休闲旅游服装行业投资价值，为相关企业提供第三方的决策支持。报告内容有助于休闲旅游服装行业企业、投资者了解市场供需情况，并可以为企业市场推广计划的制定提供第三方决策支持。该报告第一时间为客户提供休闲旅游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休闲旅游服装行业发展综述</w:t>
      </w:r>
    </w:p>
    <w:p>
      <w:pPr>
        <w:spacing w:after="150"/>
      </w:pPr>
      <w:r>
        <w:rPr/>
        <w:t xml:space="preserve">第一节 休闲旅游服装行业定义及特征等</w:t>
      </w:r>
    </w:p>
    <w:p>
      <w:pPr>
        <w:spacing w:after="150"/>
      </w:pPr>
      <w:r>
        <w:rPr/>
        <w:t xml:space="preserve">一、行业定义</w:t>
      </w:r>
    </w:p>
    <w:p>
      <w:pPr>
        <w:spacing w:after="150"/>
      </w:pPr>
      <w:r>
        <w:rPr/>
        <w:t xml:space="preserve">二、行业发展进程</w:t>
      </w:r>
    </w:p>
    <w:p>
      <w:pPr>
        <w:spacing w:after="150"/>
      </w:pPr>
      <w:r>
        <w:rPr/>
        <w:t xml:space="preserve">三、行业产品分类</w:t>
      </w:r>
    </w:p>
    <w:p>
      <w:pPr>
        <w:spacing w:after="150"/>
      </w:pPr>
      <w:r>
        <w:rPr/>
        <w:t xml:space="preserve">四、行业特征分析</w:t>
      </w:r>
    </w:p>
    <w:p>
      <w:pPr>
        <w:spacing w:after="150"/>
      </w:pPr>
      <w:r>
        <w:rPr/>
        <w:t xml:space="preserve">五、行业的优势分析</w:t>
      </w:r>
    </w:p>
    <w:p>
      <w:pPr>
        <w:spacing w:after="150"/>
      </w:pPr>
      <w:r>
        <w:rPr/>
        <w:t xml:space="preserve">六、行业发展中存在的问题</w:t>
      </w:r>
    </w:p>
    <w:p>
      <w:pPr>
        <w:spacing w:after="150"/>
      </w:pPr>
      <w:r>
        <w:rPr/>
        <w:t xml:space="preserve">第二节 休闲旅游服装行业经济指标分析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休闲旅游服装行业经营模式与运营分析</w:t>
      </w:r>
    </w:p>
    <w:p>
      <w:pPr>
        <w:spacing w:after="150"/>
      </w:pPr>
      <w:r>
        <w:rPr/>
        <w:t xml:space="preserve">第一节 休闲旅游服装行业产品价格分析</w:t>
      </w:r>
    </w:p>
    <w:p>
      <w:pPr>
        <w:spacing w:after="150"/>
      </w:pPr>
      <w:r>
        <w:rPr/>
        <w:t xml:space="preserve">一、价格特征分析</w:t>
      </w:r>
    </w:p>
    <w:p>
      <w:pPr>
        <w:spacing w:after="150"/>
      </w:pPr>
      <w:r>
        <w:rPr/>
        <w:t xml:space="preserve">二、主要品牌企业产品价位</w:t>
      </w:r>
    </w:p>
    <w:p>
      <w:pPr>
        <w:spacing w:after="150"/>
      </w:pPr>
      <w:r>
        <w:rPr/>
        <w:t xml:space="preserve">三、价格与成本的关系</w:t>
      </w:r>
    </w:p>
    <w:p>
      <w:pPr>
        <w:spacing w:after="150"/>
      </w:pPr>
      <w:r>
        <w:rPr/>
        <w:t xml:space="preserve">四、行业价格策略分析</w:t>
      </w:r>
    </w:p>
    <w:p>
      <w:pPr>
        <w:spacing w:after="150"/>
      </w:pPr>
      <w:r>
        <w:rPr/>
        <w:t xml:space="preserve">五、国内外经济形势对休闲旅游服装行业产品价格的影响</w:t>
      </w:r>
    </w:p>
    <w:p>
      <w:pPr>
        <w:spacing w:after="150"/>
      </w:pPr>
      <w:r>
        <w:rPr/>
        <w:t xml:space="preserve">第二节 休闲旅游服装供需情况</w:t>
      </w:r>
    </w:p>
    <w:p>
      <w:pPr>
        <w:spacing w:after="150"/>
      </w:pPr>
      <w:r>
        <w:rPr/>
        <w:t xml:space="preserve">一、休闲旅游服装销售情况</w:t>
      </w:r>
    </w:p>
    <w:p>
      <w:pPr>
        <w:spacing w:after="150"/>
      </w:pPr>
      <w:r>
        <w:rPr/>
        <w:t xml:space="preserve">二、休闲旅游服装产量情况</w:t>
      </w:r>
    </w:p>
    <w:p>
      <w:pPr>
        <w:spacing w:after="150"/>
      </w:pPr>
      <w:r>
        <w:rPr/>
        <w:t xml:space="preserve">第三节 休闲旅游服装行业营销分析</w:t>
      </w:r>
    </w:p>
    <w:p>
      <w:pPr>
        <w:spacing w:after="150"/>
      </w:pPr>
      <w:r>
        <w:rPr/>
        <w:t xml:space="preserve">一、营销模式分析</w:t>
      </w:r>
    </w:p>
    <w:p>
      <w:pPr>
        <w:spacing w:after="150"/>
      </w:pPr>
      <w:r>
        <w:rPr/>
        <w:t xml:space="preserve">二、营销创新分析</w:t>
      </w:r>
    </w:p>
    <w:p>
      <w:pPr>
        <w:spacing w:after="150"/>
      </w:pPr>
      <w:r>
        <w:rPr/>
        <w:t xml:space="preserve">三、营销渠道</w:t>
      </w:r>
    </w:p>
    <w:p>
      <w:pPr>
        <w:spacing w:after="150"/>
      </w:pPr>
      <w:r>
        <w:rPr/>
        <w:t xml:space="preserve">第四节 2019-2023年休闲旅游服装总体运行情况</w:t>
      </w:r>
    </w:p>
    <w:p>
      <w:pPr>
        <w:spacing w:after="150"/>
      </w:pPr>
      <w:r>
        <w:rPr/>
        <w:t xml:space="preserve">一、休闲旅游服装行业企业数量统计</w:t>
      </w:r>
    </w:p>
    <w:p>
      <w:pPr>
        <w:spacing w:after="150"/>
      </w:pPr>
      <w:r>
        <w:rPr/>
        <w:t xml:space="preserve">二、休闲旅游服装行业从业人员统计</w:t>
      </w:r>
    </w:p>
    <w:p>
      <w:pPr>
        <w:spacing w:after="150"/>
      </w:pPr>
      <w:r>
        <w:rPr/>
        <w:t xml:space="preserve">三、休闲旅游服装行业产值增长情况</w:t>
      </w:r>
    </w:p>
    <w:p>
      <w:pPr>
        <w:spacing w:after="150"/>
      </w:pPr>
      <w:r>
        <w:rPr/>
        <w:t xml:space="preserve">四、休闲旅游服装行业销售产值增长情况</w:t>
      </w:r>
    </w:p>
    <w:p>
      <w:pPr>
        <w:spacing w:after="150"/>
      </w:pPr>
      <w:r>
        <w:rPr/>
        <w:t xml:space="preserve">五、休闲旅游服装行业出口交货值增长情况</w:t>
      </w:r>
    </w:p>
    <w:p>
      <w:pPr>
        <w:spacing w:after="150"/>
      </w:pPr>
      <w:r>
        <w:rPr/>
        <w:t xml:space="preserve">第五节 2019-2023年休闲旅游服装行业运营数据分析</w:t>
      </w:r>
    </w:p>
    <w:p>
      <w:pPr>
        <w:spacing w:after="150"/>
      </w:pPr>
      <w:r>
        <w:rPr/>
        <w:t xml:space="preserve">一、2019-2023年行业规模状况</w:t>
      </w:r>
    </w:p>
    <w:p>
      <w:pPr>
        <w:spacing w:after="150"/>
      </w:pPr>
      <w:r>
        <w:rPr/>
        <w:t xml:space="preserve">二、2019-2023年行业负债状况</w:t>
      </w:r>
    </w:p>
    <w:p>
      <w:pPr>
        <w:spacing w:after="150"/>
      </w:pPr>
      <w:r>
        <w:rPr/>
        <w:t xml:space="preserve">三、2019-2023年行业成长性分析</w:t>
      </w:r>
    </w:p>
    <w:p>
      <w:pPr>
        <w:spacing w:after="150"/>
      </w:pPr>
      <w:r>
        <w:rPr/>
        <w:t xml:space="preserve">四、2019-2023年行业经营能力分析</w:t>
      </w:r>
    </w:p>
    <w:p>
      <w:pPr>
        <w:spacing w:after="150"/>
      </w:pPr>
      <w:r>
        <w:rPr/>
        <w:t xml:space="preserve">五、2019-2023年行业盈利能力分析</w:t>
      </w:r>
    </w:p>
    <w:p>
      <w:pPr>
        <w:spacing w:after="150"/>
      </w:pPr>
      <w:r>
        <w:rPr/>
        <w:t xml:space="preserve">六、2019-2023年行业偿债能力分析</w:t>
      </w:r>
    </w:p>
    <w:p>
      <w:pPr>
        <w:spacing w:after="150"/>
      </w:pPr>
      <w:r>
        <w:rPr>
          <w:b w:val="1"/>
          <w:bCs w:val="1"/>
        </w:rPr>
        <w:t xml:space="preserve">第三章 2019-2023年休闲旅游服装行业运行环境分析</w:t>
      </w:r>
    </w:p>
    <w:p>
      <w:pPr>
        <w:spacing w:after="150"/>
      </w:pPr>
      <w:r>
        <w:rPr/>
        <w:t xml:space="preserve">第一节 2019-2023年中国宏观经济环境分析</w:t>
      </w:r>
    </w:p>
    <w:p>
      <w:pPr>
        <w:spacing w:after="150"/>
      </w:pPr>
      <w:r>
        <w:rPr/>
        <w:t xml:space="preserve">一、2019-2023年中国经济形势分析</w:t>
      </w:r>
    </w:p>
    <w:p>
      <w:pPr>
        <w:spacing w:after="150"/>
      </w:pPr>
      <w:r>
        <w:rPr/>
        <w:t xml:space="preserve">二、2019-2023年消费价格指数分析</w:t>
      </w:r>
    </w:p>
    <w:p>
      <w:pPr>
        <w:spacing w:after="150"/>
      </w:pPr>
      <w:r>
        <w:rPr/>
        <w:t xml:space="preserve">三、2019-2023年城乡居民收入分析</w:t>
      </w:r>
    </w:p>
    <w:p>
      <w:pPr>
        <w:spacing w:after="150"/>
      </w:pPr>
      <w:r>
        <w:rPr/>
        <w:t xml:space="preserve">四、2019-2023年全国旅游业资产投资分析</w:t>
      </w:r>
    </w:p>
    <w:p>
      <w:pPr>
        <w:spacing w:after="150"/>
      </w:pPr>
      <w:r>
        <w:rPr/>
        <w:t xml:space="preserve">第二节 2019-2023年休闲旅游服装行业政策环境分析</w:t>
      </w:r>
    </w:p>
    <w:p>
      <w:pPr>
        <w:spacing w:after="150"/>
      </w:pPr>
      <w:r>
        <w:rPr/>
        <w:t xml:space="preserve">一、行业政策分析</w:t>
      </w:r>
    </w:p>
    <w:p>
      <w:pPr>
        <w:spacing w:after="150"/>
      </w:pPr>
      <w:r>
        <w:rPr/>
        <w:t xml:space="preserve">二、国家政策、法规对行业的影响</w:t>
      </w:r>
    </w:p>
    <w:p>
      <w:pPr>
        <w:spacing w:after="150"/>
      </w:pPr>
      <w:r>
        <w:rPr/>
        <w:t xml:space="preserve">1、促进作用</w:t>
      </w:r>
    </w:p>
    <w:p>
      <w:pPr>
        <w:spacing w:after="150"/>
      </w:pPr>
      <w:r>
        <w:rPr/>
        <w:t xml:space="preserve">2、抑制作用</w:t>
      </w:r>
    </w:p>
    <w:p>
      <w:pPr>
        <w:spacing w:after="150"/>
      </w:pPr>
      <w:r>
        <w:rPr/>
        <w:t xml:space="preserve">第三节 2019-2023年行业社会环境分析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第四节 休闲旅游服装行业技术环境分析</w:t>
      </w:r>
    </w:p>
    <w:p>
      <w:pPr>
        <w:spacing w:after="150"/>
      </w:pPr>
      <w:r>
        <w:rPr/>
        <w:t xml:space="preserve">一、行业标准</w:t>
      </w:r>
    </w:p>
    <w:p>
      <w:pPr>
        <w:spacing w:after="150"/>
      </w:pPr>
      <w:r>
        <w:rPr/>
        <w:t xml:space="preserve">二、行业技术水平</w:t>
      </w:r>
    </w:p>
    <w:p>
      <w:pPr>
        <w:spacing w:after="150"/>
      </w:pPr>
      <w:r>
        <w:rPr/>
        <w:t xml:space="preserve">三、国内外技术比较分析</w:t>
      </w:r>
    </w:p>
    <w:p>
      <w:pPr>
        <w:spacing w:after="150"/>
      </w:pPr>
      <w:r>
        <w:rPr/>
        <w:t xml:space="preserve">第五节 休闲旅游服装行业用户关注因素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第四章 休闲旅游服装行业产业链分析</w:t>
      </w:r>
    </w:p>
    <w:p>
      <w:pPr>
        <w:spacing w:after="150"/>
      </w:pPr>
      <w:r>
        <w:rPr/>
        <w:t xml:space="preserve">第一节 休闲旅游服装行业上游</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三、行业新动态及其对行业的影响</w:t>
      </w:r>
    </w:p>
    <w:p>
      <w:pPr>
        <w:spacing w:after="150"/>
      </w:pPr>
      <w:r>
        <w:rPr/>
        <w:t xml:space="preserve">四、行业竞争状况及其对行业的意义</w:t>
      </w:r>
    </w:p>
    <w:p>
      <w:pPr>
        <w:spacing w:after="150"/>
      </w:pPr>
      <w:r>
        <w:rPr/>
        <w:t xml:space="preserve">第二节 休闲旅游服装行业下游行业分析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t xml:space="preserve">第三节 休闲旅游服装行业上下游的投资建议</w:t>
      </w:r>
    </w:p>
    <w:p>
      <w:pPr>
        <w:spacing w:after="150"/>
      </w:pPr>
      <w:r>
        <w:rPr/>
        <w:t xml:space="preserve">一、行业上游投资建议</w:t>
      </w:r>
    </w:p>
    <w:p>
      <w:pPr>
        <w:spacing w:after="150"/>
      </w:pPr>
      <w:r>
        <w:rPr/>
        <w:t xml:space="preserve">二、行业下游投资建议</w:t>
      </w:r>
    </w:p>
    <w:p>
      <w:pPr>
        <w:spacing w:after="150"/>
      </w:pPr>
      <w:r>
        <w:rPr>
          <w:b w:val="1"/>
          <w:bCs w:val="1"/>
        </w:rPr>
        <w:t xml:space="preserve">第二部分 行业发展分析</w:t>
      </w:r>
    </w:p>
    <w:p>
      <w:pPr>
        <w:spacing w:after="150"/>
      </w:pPr>
      <w:r>
        <w:rPr>
          <w:b w:val="1"/>
          <w:bCs w:val="1"/>
        </w:rPr>
        <w:t xml:space="preserve">第五章 休闲旅游服装进出口状况</w:t>
      </w:r>
    </w:p>
    <w:p>
      <w:pPr>
        <w:spacing w:after="150"/>
      </w:pPr>
      <w:r>
        <w:rPr/>
        <w:t xml:space="preserve">第一节 2019-2023年休闲旅游服装行业国际贸易市场分析</w:t>
      </w:r>
    </w:p>
    <w:p>
      <w:pPr>
        <w:spacing w:after="150"/>
      </w:pPr>
      <w:r>
        <w:rPr/>
        <w:t xml:space="preserve">第二节 2019-2023年休闲旅游服装行业进出口量分析</w:t>
      </w:r>
    </w:p>
    <w:p>
      <w:pPr>
        <w:spacing w:after="150"/>
      </w:pPr>
      <w:r>
        <w:rPr/>
        <w:t xml:space="preserve">一、2019-2023年休闲旅游服装行业进口量分析</w:t>
      </w:r>
    </w:p>
    <w:p>
      <w:pPr>
        <w:spacing w:after="150"/>
      </w:pPr>
      <w:r>
        <w:rPr/>
        <w:t xml:space="preserve">二、2019-2023年休闲旅游服装行业出口量分析</w:t>
      </w:r>
    </w:p>
    <w:p>
      <w:pPr>
        <w:spacing w:after="150"/>
      </w:pPr>
      <w:r>
        <w:rPr/>
        <w:t xml:space="preserve">第三节 2019-2023年国内外进出口相关政策分析</w:t>
      </w:r>
    </w:p>
    <w:p>
      <w:pPr>
        <w:spacing w:after="150"/>
      </w:pPr>
      <w:r>
        <w:rPr/>
        <w:t xml:space="preserve">第四节 2019-2023年休闲旅游服装行业进出口特点分析</w:t>
      </w:r>
    </w:p>
    <w:p>
      <w:pPr>
        <w:spacing w:after="150"/>
      </w:pPr>
      <w:r>
        <w:rPr/>
        <w:t xml:space="preserve">第五节 2019-2023年进出口市场休闲旅游服装行业结构变动分析</w:t>
      </w:r>
    </w:p>
    <w:p>
      <w:pPr>
        <w:spacing w:after="150"/>
      </w:pPr>
      <w:r>
        <w:rPr/>
        <w:t xml:space="preserve">第六节 2024-2029年休闲旅游服装行业进出口市场预测</w:t>
      </w:r>
    </w:p>
    <w:p>
      <w:pPr>
        <w:spacing w:after="150"/>
      </w:pPr>
      <w:r>
        <w:rPr/>
        <w:t xml:space="preserve">一、2024-2029年休闲旅游服装行业进口市场预测</w:t>
      </w:r>
    </w:p>
    <w:p>
      <w:pPr>
        <w:spacing w:after="150"/>
      </w:pPr>
      <w:r>
        <w:rPr/>
        <w:t xml:space="preserve">二、2024-2029年休闲旅游服装行业出口市场预测</w:t>
      </w:r>
    </w:p>
    <w:p>
      <w:pPr>
        <w:spacing w:after="150"/>
      </w:pPr>
      <w:r>
        <w:rPr>
          <w:b w:val="1"/>
          <w:bCs w:val="1"/>
        </w:rPr>
        <w:t xml:space="preserve">第六章 旅游行业经营效益分析</w:t>
      </w:r>
    </w:p>
    <w:p>
      <w:pPr>
        <w:spacing w:after="150"/>
      </w:pPr>
      <w:r>
        <w:rPr/>
        <w:t xml:space="preserve">第一节 2019-2023年旅游行业发展分析</w:t>
      </w:r>
    </w:p>
    <w:p>
      <w:pPr>
        <w:spacing w:after="150"/>
      </w:pPr>
      <w:r>
        <w:rPr/>
        <w:t xml:space="preserve">一、2019-2023年旅游行业发展概述</w:t>
      </w:r>
    </w:p>
    <w:p>
      <w:pPr>
        <w:spacing w:after="150"/>
      </w:pPr>
      <w:r>
        <w:rPr/>
        <w:t xml:space="preserve">二、2019-2023年旅游行业发展现状</w:t>
      </w:r>
    </w:p>
    <w:p>
      <w:pPr>
        <w:spacing w:after="150"/>
      </w:pPr>
      <w:r>
        <w:rPr/>
        <w:t xml:space="preserve">三、2019-2023年旅游行业发展分析</w:t>
      </w:r>
    </w:p>
    <w:p>
      <w:pPr>
        <w:spacing w:after="150"/>
      </w:pPr>
      <w:r>
        <w:rPr/>
        <w:t xml:space="preserve">第二节 2019-2023年旅游行业规模分析</w:t>
      </w:r>
    </w:p>
    <w:p>
      <w:pPr>
        <w:spacing w:after="150"/>
      </w:pPr>
      <w:r>
        <w:rPr/>
        <w:t xml:space="preserve">一、2019-2023年旅游人数规模</w:t>
      </w:r>
    </w:p>
    <w:p>
      <w:pPr>
        <w:spacing w:after="150"/>
      </w:pPr>
      <w:r>
        <w:rPr/>
        <w:t xml:space="preserve">二、旅游行业企业规模分析</w:t>
      </w:r>
    </w:p>
    <w:p>
      <w:pPr>
        <w:spacing w:after="150"/>
      </w:pPr>
      <w:r>
        <w:rPr/>
        <w:t xml:space="preserve">三、旅游行业资产增长分析</w:t>
      </w:r>
    </w:p>
    <w:p>
      <w:pPr>
        <w:spacing w:after="150"/>
      </w:pPr>
      <w:r>
        <w:rPr/>
        <w:t xml:space="preserve">四、旅游行业销售收入分析</w:t>
      </w:r>
    </w:p>
    <w:p>
      <w:pPr>
        <w:spacing w:after="150"/>
      </w:pPr>
      <w:r>
        <w:rPr/>
        <w:t xml:space="preserve">五、旅游行业利润总额分析</w:t>
      </w:r>
    </w:p>
    <w:p>
      <w:pPr>
        <w:spacing w:after="150"/>
      </w:pPr>
      <w:r>
        <w:rPr/>
        <w:t xml:space="preserve">第三节 2019-2023年旅游行业经营效益</w:t>
      </w:r>
    </w:p>
    <w:p>
      <w:pPr>
        <w:spacing w:after="150"/>
      </w:pPr>
      <w:r>
        <w:rPr/>
        <w:t xml:space="preserve">一、旅游行业偿债能力分析</w:t>
      </w:r>
    </w:p>
    <w:p>
      <w:pPr>
        <w:spacing w:after="150"/>
      </w:pPr>
      <w:r>
        <w:rPr/>
        <w:t xml:space="preserve">二、旅游行业盈利能力分析</w:t>
      </w:r>
    </w:p>
    <w:p>
      <w:pPr>
        <w:spacing w:after="150"/>
      </w:pPr>
      <w:r>
        <w:rPr/>
        <w:t xml:space="preserve">三、旅游行业的毛利率分析</w:t>
      </w:r>
    </w:p>
    <w:p>
      <w:pPr>
        <w:spacing w:after="150"/>
      </w:pPr>
      <w:r>
        <w:rPr/>
        <w:t xml:space="preserve">四、旅游行业运营能力分析</w:t>
      </w:r>
    </w:p>
    <w:p>
      <w:pPr>
        <w:spacing w:after="150"/>
      </w:pPr>
      <w:r>
        <w:rPr/>
        <w:t xml:space="preserve">第四节 2019-2023年旅游行业成本费用</w:t>
      </w:r>
    </w:p>
    <w:p>
      <w:pPr>
        <w:spacing w:after="150"/>
      </w:pPr>
      <w:r>
        <w:rPr/>
        <w:t xml:space="preserve">一、旅游行业销售成本分析</w:t>
      </w:r>
    </w:p>
    <w:p>
      <w:pPr>
        <w:spacing w:after="150"/>
      </w:pPr>
      <w:r>
        <w:rPr/>
        <w:t xml:space="preserve">二、旅游行业销售费用分析</w:t>
      </w:r>
    </w:p>
    <w:p>
      <w:pPr>
        <w:spacing w:after="150"/>
      </w:pPr>
      <w:r>
        <w:rPr/>
        <w:t xml:space="preserve">三、旅游行业管理费用分析</w:t>
      </w:r>
    </w:p>
    <w:p>
      <w:pPr>
        <w:spacing w:after="150"/>
      </w:pPr>
      <w:r>
        <w:rPr/>
        <w:t xml:space="preserve">四、旅游行业财务费用分析</w:t>
      </w:r>
    </w:p>
    <w:p>
      <w:pPr>
        <w:spacing w:after="150"/>
      </w:pPr>
      <w:r>
        <w:rPr/>
        <w:t xml:space="preserve">第五节 旅游行业的发展对休闲旅游服装行业的影响</w:t>
      </w:r>
    </w:p>
    <w:p>
      <w:pPr>
        <w:spacing w:after="150"/>
      </w:pPr>
      <w:r>
        <w:rPr>
          <w:b w:val="1"/>
          <w:bCs w:val="1"/>
        </w:rPr>
        <w:t xml:space="preserve">第三部分 行业竞争格局</w:t>
      </w:r>
    </w:p>
    <w:p>
      <w:pPr>
        <w:spacing w:after="150"/>
      </w:pPr>
      <w:r>
        <w:rPr>
          <w:b w:val="1"/>
          <w:bCs w:val="1"/>
        </w:rPr>
        <w:t xml:space="preserve">第七章 各地区市场竞争分析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休闲旅游服装行业市场竞争格局</w:t>
      </w:r>
    </w:p>
    <w:p>
      <w:pPr>
        <w:spacing w:after="150"/>
      </w:pPr>
      <w:r>
        <w:rPr/>
        <w:t xml:space="preserve">第一节 休闲旅游服装行业市场SWOT分析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休闲旅游服装行业竞争结构分析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休闲旅游服装行业集中度分析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休闲旅游服装行业基本要素分析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第九章 休闲旅游服装行业优势企业分析</w:t>
      </w:r>
    </w:p>
    <w:p>
      <w:pPr>
        <w:spacing w:after="150"/>
      </w:pPr>
      <w:r>
        <w:rPr/>
        <w:t xml:space="preserve">第一节 森马休闲服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第二节 唐狮休闲服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第三节 李宁运动服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第四节 耐克运动服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第五节 阿迪达斯运动服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第六节 以纯休闲服</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b w:val="1"/>
          <w:bCs w:val="1"/>
        </w:rPr>
        <w:t xml:space="preserve">第四部分 行业发展趋势</w:t>
      </w:r>
    </w:p>
    <w:p>
      <w:pPr>
        <w:spacing w:after="150"/>
      </w:pPr>
      <w:r>
        <w:rPr>
          <w:b w:val="1"/>
          <w:bCs w:val="1"/>
        </w:rPr>
        <w:t xml:space="preserve">第十章 2024-2029年行业发展预测</w:t>
      </w:r>
    </w:p>
    <w:p>
      <w:pPr>
        <w:spacing w:after="150"/>
      </w:pPr>
      <w:r>
        <w:rPr/>
        <w:t xml:space="preserve">第一节 需求与消费预测</w:t>
      </w:r>
    </w:p>
    <w:p>
      <w:pPr>
        <w:spacing w:after="150"/>
      </w:pPr>
      <w:r>
        <w:rPr/>
        <w:t xml:space="preserve">一、2024-2029年旅游人数规模预测</w:t>
      </w:r>
    </w:p>
    <w:p>
      <w:pPr>
        <w:spacing w:after="150"/>
      </w:pPr>
      <w:r>
        <w:rPr/>
        <w:t xml:space="preserve">二、2024-2029年休闲旅游服装行业市场规模预测</w:t>
      </w:r>
    </w:p>
    <w:p>
      <w:pPr>
        <w:spacing w:after="150"/>
      </w:pPr>
      <w:r>
        <w:rPr/>
        <w:t xml:space="preserve">三、2024-2029年休闲旅游服装行业销售收入预测</w:t>
      </w:r>
    </w:p>
    <w:p>
      <w:pPr>
        <w:spacing w:after="150"/>
      </w:pPr>
      <w:r>
        <w:rPr/>
        <w:t xml:space="preserve">四、2024-2029年休闲旅游服装行业总资产预测</w:t>
      </w:r>
    </w:p>
    <w:p>
      <w:pPr>
        <w:spacing w:after="150"/>
      </w:pPr>
      <w:r>
        <w:rPr/>
        <w:t xml:space="preserve">第二节 2024-2029年休闲旅游服装行业供需预测</w:t>
      </w:r>
    </w:p>
    <w:p>
      <w:pPr>
        <w:spacing w:after="150"/>
      </w:pPr>
      <w:r>
        <w:rPr/>
        <w:t xml:space="preserve">一、2024-2029年休闲旅游服装供给预测</w:t>
      </w:r>
    </w:p>
    <w:p>
      <w:pPr>
        <w:spacing w:after="150"/>
      </w:pPr>
      <w:r>
        <w:rPr/>
        <w:t xml:space="preserve">二、2024-2029年休闲旅游服装产量预测</w:t>
      </w:r>
    </w:p>
    <w:p>
      <w:pPr>
        <w:spacing w:after="150"/>
      </w:pPr>
      <w:r>
        <w:rPr/>
        <w:t xml:space="preserve">三、2024-2029年休闲旅游服装需求预测</w:t>
      </w:r>
    </w:p>
    <w:p>
      <w:pPr>
        <w:spacing w:after="150"/>
      </w:pPr>
      <w:r>
        <w:rPr/>
        <w:t xml:space="preserve">四、2024-2029年休闲旅游服装供需平衡预测</w:t>
      </w:r>
    </w:p>
    <w:p>
      <w:pPr>
        <w:spacing w:after="150"/>
      </w:pPr>
      <w:r>
        <w:rPr/>
        <w:t xml:space="preserve">五、2024-2029年休闲旅游服装产品价格预测</w:t>
      </w:r>
    </w:p>
    <w:p>
      <w:pPr>
        <w:spacing w:after="150"/>
      </w:pPr>
      <w:r>
        <w:rPr/>
        <w:t xml:space="preserve">六、2024-2029年休闲旅游服装主要产品进出口预测</w:t>
      </w:r>
    </w:p>
    <w:p>
      <w:pPr>
        <w:spacing w:after="150"/>
      </w:pPr>
      <w:r>
        <w:rPr>
          <w:b w:val="1"/>
          <w:bCs w:val="1"/>
        </w:rPr>
        <w:t xml:space="preserve">第十一章 休闲旅游服装行业投资战略分析</w:t>
      </w:r>
    </w:p>
    <w:p>
      <w:pPr>
        <w:spacing w:after="150"/>
      </w:pPr>
      <w:r>
        <w:rPr/>
        <w:t xml:space="preserve">第一节 休闲旅游服装行业发展机会</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影响休闲旅游服装行业发展的主要因素</w:t>
      </w:r>
    </w:p>
    <w:p>
      <w:pPr>
        <w:spacing w:after="150"/>
      </w:pPr>
      <w:r>
        <w:rPr/>
        <w:t xml:space="preserve">一、2019-2023年影响行业运行的有利因素</w:t>
      </w:r>
    </w:p>
    <w:p>
      <w:pPr>
        <w:spacing w:after="150"/>
      </w:pPr>
      <w:r>
        <w:rPr/>
        <w:t xml:space="preserve">二、2019-2023年影响行业运行的稳定因素</w:t>
      </w:r>
    </w:p>
    <w:p>
      <w:pPr>
        <w:spacing w:after="150"/>
      </w:pPr>
      <w:r>
        <w:rPr/>
        <w:t xml:space="preserve">三、2019-2023年影响行业运行的不利因素</w:t>
      </w:r>
    </w:p>
    <w:p>
      <w:pPr>
        <w:spacing w:after="150"/>
      </w:pPr>
      <w:r>
        <w:rPr/>
        <w:t xml:space="preserve">四、2019-2023年我国行业发展面临的挑战</w:t>
      </w:r>
    </w:p>
    <w:p>
      <w:pPr>
        <w:spacing w:after="150"/>
      </w:pPr>
      <w:r>
        <w:rPr/>
        <w:t xml:space="preserve">五、2019-2023年我国行业发展面临的机遇</w:t>
      </w:r>
    </w:p>
    <w:p>
      <w:pPr>
        <w:spacing w:after="150"/>
      </w:pPr>
      <w:r>
        <w:rPr/>
        <w:t xml:space="preserve">第三节 休闲旅游服装行业投资风险及控制策略分析</w:t>
      </w:r>
    </w:p>
    <w:p>
      <w:pPr>
        <w:spacing w:after="150"/>
      </w:pPr>
      <w:r>
        <w:rPr/>
        <w:t xml:space="preserve">一、2024-2029年行业市场风险及控制策略</w:t>
      </w:r>
    </w:p>
    <w:p>
      <w:pPr>
        <w:spacing w:after="150"/>
      </w:pPr>
      <w:r>
        <w:rPr/>
        <w:t xml:space="preserve">二、2024-2029年行业政策风险及控制策略</w:t>
      </w:r>
    </w:p>
    <w:p>
      <w:pPr>
        <w:spacing w:after="150"/>
      </w:pPr>
      <w:r>
        <w:rPr/>
        <w:t xml:space="preserve">三、2024-2029年行业经营风险及控制策略</w:t>
      </w:r>
    </w:p>
    <w:p>
      <w:pPr>
        <w:spacing w:after="150"/>
      </w:pPr>
      <w:r>
        <w:rPr/>
        <w:t xml:space="preserve">四、2024-2029年行业技术风险及控制策略</w:t>
      </w:r>
    </w:p>
    <w:p>
      <w:pPr>
        <w:spacing w:after="150"/>
      </w:pPr>
      <w:r>
        <w:rPr/>
        <w:t xml:space="preserve">五、2024-2029年同业竞争风险及控制策略</w:t>
      </w:r>
    </w:p>
    <w:p>
      <w:pPr>
        <w:spacing w:after="150"/>
      </w:pPr>
      <w:r>
        <w:rPr/>
        <w:t xml:space="preserve">六、其他风险分析</w:t>
      </w:r>
    </w:p>
    <w:p>
      <w:pPr>
        <w:spacing w:after="150"/>
      </w:pPr>
      <w:r>
        <w:rPr>
          <w:b w:val="1"/>
          <w:bCs w:val="1"/>
        </w:rPr>
        <w:t xml:space="preserve">第十二章 中道泰和对行业投资建议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图表：2019-2023年热门旅游区域排名</w:t>
      </w:r>
    </w:p>
    <w:p>
      <w:pPr>
        <w:spacing w:after="150"/>
      </w:pPr>
      <w:r>
        <w:rPr/>
        <w:t xml:space="preserve">图表：2017 年热门旅游景区 TOP15 排名</w:t>
      </w:r>
    </w:p>
    <w:p>
      <w:pPr>
        <w:spacing w:after="150"/>
      </w:pPr>
      <w:r>
        <w:rPr/>
        <w:t xml:space="preserve">图表 2019-2023年旅游行业资产总额增长趋势图</w:t>
      </w:r>
    </w:p>
    <w:p>
      <w:pPr>
        <w:spacing w:after="150"/>
      </w:pPr>
      <w:r>
        <w:rPr/>
        <w:t xml:space="preserve">图表 2019-2023年旅游行业负债变化趋势她</w:t>
      </w:r>
    </w:p>
    <w:p>
      <w:pPr>
        <w:spacing w:after="150"/>
      </w:pPr>
      <w:r>
        <w:rPr/>
        <w:t xml:space="preserve">图表 2019-2023年旅游行业销售收入增长趋势图</w:t>
      </w:r>
    </w:p>
    <w:p>
      <w:pPr>
        <w:spacing w:after="150"/>
      </w:pPr>
      <w:r>
        <w:rPr/>
        <w:t xml:space="preserve">图表 2019-2023年旅游行业利润总额趋势图</w:t>
      </w:r>
    </w:p>
    <w:p>
      <w:pPr>
        <w:spacing w:after="150"/>
      </w:pPr>
      <w:r>
        <w:rPr/>
        <w:t xml:space="preserve">图表 2019-2023年旅游行业销售毛利率情况</w:t>
      </w:r>
    </w:p>
    <w:p>
      <w:pPr>
        <w:spacing w:after="150"/>
      </w:pPr>
      <w:r>
        <w:rPr/>
        <w:t xml:space="preserve">图表 2019-2023年旅游行业成本费用利润率情况</w:t>
      </w:r>
    </w:p>
    <w:p>
      <w:pPr>
        <w:spacing w:after="150"/>
      </w:pPr>
      <w:r>
        <w:rPr/>
        <w:t xml:space="preserve">图表 2019-2023年旅游行业销售利润率情况</w:t>
      </w:r>
    </w:p>
    <w:p>
      <w:pPr>
        <w:spacing w:after="150"/>
      </w:pPr>
      <w:r>
        <w:rPr/>
        <w:t xml:space="preserve">图表 2019-2023年休闲旅游服装行业资产总额增长趋势图</w:t>
      </w:r>
    </w:p>
    <w:p>
      <w:pPr>
        <w:spacing w:after="150"/>
      </w:pPr>
      <w:r>
        <w:rPr/>
        <w:t xml:space="preserve">图表 2019-2023年休闲旅游服装行业负债变化趋势她</w:t>
      </w:r>
    </w:p>
    <w:p>
      <w:pPr>
        <w:spacing w:after="150"/>
      </w:pPr>
      <w:r>
        <w:rPr/>
        <w:t xml:space="preserve">图表 2019-2023年休闲旅游服装行业利润总额趋势图</w:t>
      </w:r>
    </w:p>
    <w:p>
      <w:pPr>
        <w:spacing w:after="150"/>
      </w:pPr>
      <w:r>
        <w:rPr/>
        <w:t xml:space="preserve">图表 2019-2023年休闲旅游服装行业销售毛利率情况</w:t>
      </w:r>
    </w:p>
    <w:p>
      <w:pPr>
        <w:spacing w:after="150"/>
      </w:pPr>
      <w:r>
        <w:rPr/>
        <w:t xml:space="preserve">图表 2019-2023年休闲旅游服装行业成本费用利润率情况</w:t>
      </w:r>
    </w:p>
    <w:p>
      <w:pPr>
        <w:spacing w:after="150"/>
      </w:pPr>
      <w:r>
        <w:rPr/>
        <w:t xml:space="preserve">图表 2019-2023年休闲旅游服装行业销售利润率情况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2024-2029年中国休闲旅游服装行业市场格局分析报告</dc:title>
  <dc:description>2024-2029年中国休闲旅游服装行业市场格局分析报告</dc:description>
  <dc:subject>2024-2029年中国休闲旅游服装行业市场格局分析报告</dc:subject>
  <cp:keywords>研究报告</cp:keywords>
  <cp:category>研究报告</cp:category>
  <cp:lastModifiedBy>北京中道泰和信息咨询有限公司</cp:lastModifiedBy>
  <dcterms:created xsi:type="dcterms:W3CDTF">2024-01-23T22:40:55+08:00</dcterms:created>
  <dcterms:modified xsi:type="dcterms:W3CDTF">2024-01-23T22:40:55+08:00</dcterms:modified>
</cp:coreProperties>
</file>

<file path=docProps/custom.xml><?xml version="1.0" encoding="utf-8"?>
<Properties xmlns="http://schemas.openxmlformats.org/officeDocument/2006/custom-properties" xmlns:vt="http://schemas.openxmlformats.org/officeDocument/2006/docPropsVTypes"/>
</file>