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2024-2029年中国污水处理行业市场深度分析报告</w:t>
      </w:r>
    </w:p>
    <w:p>
      <w:pPr>
        <w:spacing w:after="150"/>
      </w:pPr>
      <w:r>
        <w:rPr>
          <w:b w:val="1"/>
          <w:bCs w:val="1"/>
        </w:rPr>
        <w:t xml:space="preserve">报告简介</w:t>
      </w:r>
    </w:p>
    <w:p>
      <w:pPr>
        <w:spacing w:after="150"/>
      </w:pPr>
      <w:r>
        <w:rPr/>
        <w:t xml:space="preserve">我国城市污水处理行业改革处于不断探索和深化的过程中，国家出台多项政策明确提出了污水处理行业对外开放，允许社会资本进入污水处理行业，尤其是乡镇污水处理。同时要求在垄断的部分行业放宽市场准入，引入竞争机制。这些都为城市污水处理产业化发展带来了契机。污水处理是环保产业的三大重点子行业之一。</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污水处理专业研究单位公布的大量资料，对国内外污水处理行业发展状况，我国污水处理行业目前的竞争状况、成长性，发展趋势、主要企业的发展状况，中国污水处理行业所面临的机遇与冲击等进行了分析。报告还重点探寻了污水处理行业的市场需求状况，企业竞争状况，行业发展趋势，以及企业应当采取的发展策略，准确了解目前污水处理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中国污水处理行业发展概述</w:t>
      </w:r>
    </w:p>
    <w:p>
      <w:pPr>
        <w:spacing w:after="150"/>
      </w:pPr>
      <w:r>
        <w:rPr/>
        <w:t xml:space="preserve">第一节 污水处理行业发展情况</w:t>
      </w:r>
    </w:p>
    <w:p>
      <w:pPr>
        <w:spacing w:after="150"/>
      </w:pPr>
      <w:r>
        <w:rPr/>
        <w:t xml:space="preserve">第二节 最近3-5年中国污水处理行业经济指标分析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中国污水处理行业的国际比较分析</w:t>
      </w:r>
    </w:p>
    <w:p>
      <w:pPr>
        <w:spacing w:after="150"/>
      </w:pPr>
      <w:r>
        <w:rPr/>
        <w:t xml:space="preserve">第一节 中国污水处理行业竞争力指标分析</w:t>
      </w:r>
    </w:p>
    <w:p>
      <w:pPr>
        <w:spacing w:after="150"/>
      </w:pPr>
      <w:r>
        <w:rPr/>
        <w:t xml:space="preserve">第二节 中国污水处理行业经济指标国际比较分析</w:t>
      </w:r>
    </w:p>
    <w:p>
      <w:pPr>
        <w:spacing w:after="150"/>
      </w:pPr>
      <w:r>
        <w:rPr/>
        <w:t xml:space="preserve">第三节 全球污水处理行业市场需求分析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全球污水处理行业市场供给分析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一、污水处理行业需求市场</w:t>
      </w:r>
    </w:p>
    <w:p>
      <w:pPr>
        <w:spacing w:after="150"/>
      </w:pPr>
      <w:r>
        <w:rPr/>
        <w:t xml:space="preserve">二、污水处理行业客户结构</w:t>
      </w:r>
    </w:p>
    <w:p>
      <w:pPr>
        <w:spacing w:after="150"/>
      </w:pPr>
      <w:r>
        <w:rPr/>
        <w:t xml:space="preserve">三、污水处理行业需求的地区差异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一、污水处理行业的需求预测</w:t>
      </w:r>
    </w:p>
    <w:p>
      <w:pPr>
        <w:spacing w:after="150"/>
      </w:pPr>
      <w:r>
        <w:rPr/>
        <w:t xml:space="preserve">二、污水处理行业的供应预测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污水处理产业链的分析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各地区市场竞争分析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五、2024-2029年行业发展趋势分析第</w:t>
      </w:r>
    </w:p>
    <w:p>
      <w:pPr>
        <w:spacing w:after="150"/>
      </w:pPr>
      <w:r>
        <w:rPr/>
        <w:t xml:space="preserve">第七节 长三角区域市场情况分析</w:t>
      </w:r>
    </w:p>
    <w:p>
      <w:pPr>
        <w:spacing w:after="150"/>
      </w:pPr>
      <w:r>
        <w:rPr/>
        <w:t xml:space="preserve">第八节 珠三角区域市场情况分析</w:t>
      </w:r>
    </w:p>
    <w:p>
      <w:pPr>
        <w:spacing w:after="150"/>
      </w:pPr>
      <w:r>
        <w:rPr/>
        <w:t xml:space="preserve">第九节 环渤海区域市场情况分析</w:t>
      </w:r>
    </w:p>
    <w:p>
      <w:pPr>
        <w:spacing w:after="150"/>
      </w:pPr>
      <w:r>
        <w:rPr/>
        <w:t xml:space="preserve">第十节 主要省市集中度及竞争力模式分析</w:t>
      </w:r>
    </w:p>
    <w:p>
      <w:pPr>
        <w:spacing w:after="150"/>
      </w:pPr>
      <w:r>
        <w:rPr>
          <w:b w:val="1"/>
          <w:bCs w:val="1"/>
        </w:rPr>
        <w:t xml:space="preserve">第六章 2024-2029年需求预测分析</w:t>
      </w:r>
    </w:p>
    <w:p>
      <w:pPr>
        <w:spacing w:after="150"/>
      </w:pPr>
      <w:r>
        <w:rPr/>
        <w:t xml:space="preserve">第一节 污水处理行业领域2024-2029年需求量预测</w:t>
      </w:r>
    </w:p>
    <w:p>
      <w:pPr>
        <w:spacing w:after="150"/>
      </w:pPr>
      <w:r>
        <w:rPr/>
        <w:t xml:space="preserve">第二节 2024-2029年污水处理行业领域需求功能预测</w:t>
      </w:r>
    </w:p>
    <w:p>
      <w:pPr>
        <w:spacing w:after="150"/>
      </w:pPr>
      <w:r>
        <w:rPr/>
        <w:t xml:space="preserve">第三节 2024-2029年污水处理行业领域需求市场格局预测</w:t>
      </w:r>
    </w:p>
    <w:p>
      <w:pPr>
        <w:spacing w:after="150"/>
      </w:pPr>
      <w:r>
        <w:rPr>
          <w:b w:val="1"/>
          <w:bCs w:val="1"/>
        </w:rPr>
        <w:t xml:space="preserve">第三部分 产业竞争格局分析</w:t>
      </w:r>
    </w:p>
    <w:p>
      <w:pPr>
        <w:spacing w:after="150"/>
      </w:pPr>
      <w:r>
        <w:rPr>
          <w:b w:val="1"/>
          <w:bCs w:val="1"/>
        </w:rPr>
        <w:t xml:space="preserve">第七章 污水处理市场竞争格局分析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污水处理行业竞争格局分析</w:t>
      </w:r>
    </w:p>
    <w:p>
      <w:pPr>
        <w:spacing w:after="150"/>
      </w:pPr>
      <w:r>
        <w:rPr/>
        <w:t xml:space="preserve">一、2019-2023年污水处理行业竞争分析</w:t>
      </w:r>
    </w:p>
    <w:p>
      <w:pPr>
        <w:spacing w:after="150"/>
      </w:pPr>
      <w:r>
        <w:rPr/>
        <w:t xml:space="preserve">二、2019-2023年国内外污水处理竞争分析</w:t>
      </w:r>
    </w:p>
    <w:p>
      <w:pPr>
        <w:spacing w:after="150"/>
      </w:pPr>
      <w:r>
        <w:rPr/>
        <w:t xml:space="preserve">三、2019-2023年中国污水处理市场竞争分析</w:t>
      </w:r>
    </w:p>
    <w:p>
      <w:pPr>
        <w:spacing w:after="150"/>
      </w:pPr>
      <w:r>
        <w:rPr/>
        <w:t xml:space="preserve">四、2019-2023年中国污水处理市场集中度分析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b w:val="1"/>
          <w:bCs w:val="1"/>
        </w:rPr>
        <w:t xml:space="preserve">第九章 领先企业分析</w:t>
      </w:r>
    </w:p>
    <w:p>
      <w:pPr>
        <w:spacing w:after="150"/>
      </w:pPr>
      <w:r>
        <w:rPr/>
        <w:t xml:space="preserve">第一节 北京首创股份有限公司</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第二节 武汉三镇实业控股股份有限公司分析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第三节 江西洪城水业股份有限公司分析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第四节 天津创业环保股份有限公司分析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第五节 中原环保股份有限公司分析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第六节 南海发展股份有限公司分析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第七节 城投控股公司分析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第八节 兴蓉投资股份有限公司分析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第九节 重庆水务集团股份有限公司分析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第十节 中山公用事业集团股份有限公司分析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六、市场拓展战略与手段分析</w:t>
      </w:r>
    </w:p>
    <w:p>
      <w:pPr>
        <w:spacing w:after="150"/>
      </w:pPr>
      <w:r>
        <w:rPr/>
        <w:t xml:space="preserve">第十一节 福建漳州发展股份有限公司分析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六、市场拓展战略及手段分析</w:t>
      </w:r>
    </w:p>
    <w:p>
      <w:pPr>
        <w:spacing w:after="150"/>
      </w:pPr>
      <w:r>
        <w:rPr/>
        <w:t xml:space="preserve">第十二节 桑德环境资源股份有限公司分析</w:t>
      </w:r>
    </w:p>
    <w:p>
      <w:pPr>
        <w:spacing w:after="150"/>
      </w:pPr>
      <w:r>
        <w:rPr/>
        <w:t xml:space="preserve">一、公司简介</w:t>
      </w:r>
    </w:p>
    <w:p>
      <w:pPr>
        <w:spacing w:after="150"/>
      </w:pPr>
      <w:r>
        <w:rPr/>
        <w:t xml:space="preserve">二、经营状况</w:t>
      </w:r>
    </w:p>
    <w:p>
      <w:pPr>
        <w:spacing w:after="150"/>
      </w:pPr>
      <w:r>
        <w:rPr/>
        <w:t xml:space="preserve">三、历年销售规模、利润指标</w:t>
      </w:r>
    </w:p>
    <w:p>
      <w:pPr>
        <w:spacing w:after="150"/>
      </w:pPr>
      <w:r>
        <w:rPr/>
        <w:t xml:space="preserve">四、主要市场定位</w:t>
      </w:r>
    </w:p>
    <w:p>
      <w:pPr>
        <w:spacing w:after="150"/>
      </w:pPr>
      <w:r>
        <w:rPr/>
        <w:t xml:space="preserve">五、主要优势</w:t>
      </w:r>
    </w:p>
    <w:p>
      <w:pPr>
        <w:spacing w:after="150"/>
      </w:pPr>
      <w:r>
        <w:rPr/>
        <w:t xml:space="preserve">六、市场拓展战略及手段分析</w:t>
      </w:r>
    </w:p>
    <w:p>
      <w:pPr>
        <w:spacing w:after="150"/>
      </w:pPr>
      <w:r>
        <w:rPr>
          <w:b w:val="1"/>
          <w:bCs w:val="1"/>
        </w:rPr>
        <w:t xml:space="preserve">第四部分 产业发展键趋与风险</w:t>
      </w:r>
    </w:p>
    <w:p>
      <w:pPr>
        <w:spacing w:after="150"/>
      </w:pPr>
      <w:r>
        <w:rPr>
          <w:b w:val="1"/>
          <w:bCs w:val="1"/>
        </w:rPr>
        <w:t xml:space="preserve">第十章 2019-2023年中国污水处理行业整体运行指标分析</w:t>
      </w:r>
    </w:p>
    <w:p>
      <w:pPr>
        <w:spacing w:after="150"/>
      </w:pPr>
      <w:r>
        <w:rPr/>
        <w:t xml:space="preserve">第一节 中国污水处理行业总体规模分析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中国污水处理行业产销分析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中国污水处理行业财务指标总体分析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中国污水处理行业SWOT分析</w:t>
      </w:r>
    </w:p>
    <w:p>
      <w:pPr>
        <w:spacing w:after="150"/>
      </w:pPr>
      <w:r>
        <w:rPr/>
        <w:t xml:space="preserve">一、优势分析</w:t>
      </w:r>
    </w:p>
    <w:p>
      <w:pPr>
        <w:spacing w:after="150"/>
      </w:pPr>
      <w:r>
        <w:rPr/>
        <w:t xml:space="preserve">二、机会分析</w:t>
      </w:r>
    </w:p>
    <w:p>
      <w:pPr>
        <w:spacing w:after="150"/>
      </w:pPr>
      <w:r>
        <w:rPr/>
        <w:t xml:space="preserve">三、劣势分析</w:t>
      </w:r>
    </w:p>
    <w:p>
      <w:pPr>
        <w:spacing w:after="150"/>
      </w:pPr>
      <w:r>
        <w:rPr/>
        <w:t xml:space="preserve">四、威胁分析</w:t>
      </w:r>
    </w:p>
    <w:p>
      <w:pPr>
        <w:spacing w:after="150"/>
      </w:pPr>
      <w:r>
        <w:rPr>
          <w:b w:val="1"/>
          <w:bCs w:val="1"/>
        </w:rPr>
        <w:t xml:space="preserve">第十二章 2024-2029年污水处理行业投资价值评估分析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b w:val="1"/>
          <w:bCs w:val="1"/>
        </w:rPr>
        <w:t xml:space="preserve">第十三章 2024-2029年污水处理行业投资机会与风险防范</w:t>
      </w:r>
    </w:p>
    <w:p>
      <w:pPr>
        <w:spacing w:after="150"/>
      </w:pPr>
      <w:r>
        <w:rPr/>
        <w:t xml:space="preserve">第一节 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四、污水处理行业投资现状分析</w:t>
      </w:r>
    </w:p>
    <w:p>
      <w:pPr>
        <w:spacing w:after="150"/>
      </w:pPr>
      <w:r>
        <w:rPr/>
        <w:t xml:space="preserve">第二节 2024-2029年污水处理行业投资机会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四、污水处理行业投资机遇</w:t>
      </w:r>
    </w:p>
    <w:p>
      <w:pPr>
        <w:spacing w:after="150"/>
      </w:pPr>
      <w:r>
        <w:rPr/>
        <w:t xml:space="preserve">第三节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发展战略研究</w:t>
      </w:r>
    </w:p>
    <w:p>
      <w:pPr>
        <w:spacing w:after="150"/>
      </w:pPr>
      <w:r>
        <w:rPr>
          <w:b w:val="1"/>
          <w:bCs w:val="1"/>
        </w:rPr>
        <w:t xml:space="preserve">第十四章 2024-2029年污水处理行业面临的困境及对策</w:t>
      </w:r>
    </w:p>
    <w:p>
      <w:pPr>
        <w:spacing w:after="150"/>
      </w:pPr>
      <w:r>
        <w:rPr/>
        <w:t xml:space="preserve">第一节 2019-2023年污水处理行业面临的困境</w:t>
      </w:r>
    </w:p>
    <w:p>
      <w:pPr>
        <w:spacing w:after="150"/>
      </w:pPr>
      <w:r>
        <w:rPr/>
        <w:t xml:space="preserve">第二节 污水处理企业面临的困境及对策</w:t>
      </w:r>
    </w:p>
    <w:p>
      <w:pPr>
        <w:spacing w:after="150"/>
      </w:pPr>
      <w:r>
        <w:rPr/>
        <w:t xml:space="preserve">一、重点污水处理企业面临的困境及对策</w:t>
      </w:r>
    </w:p>
    <w:p>
      <w:pPr>
        <w:spacing w:after="150"/>
      </w:pPr>
      <w:r>
        <w:rPr/>
        <w:t xml:space="preserve">二、中小污水处理企业发展困境及策略分析</w:t>
      </w:r>
    </w:p>
    <w:p>
      <w:pPr>
        <w:spacing w:after="150"/>
      </w:pPr>
      <w:r>
        <w:rPr/>
        <w:t xml:space="preserve">三、国内污水处理企业的出路分析</w:t>
      </w:r>
    </w:p>
    <w:p>
      <w:pPr>
        <w:spacing w:after="150"/>
      </w:pPr>
      <w:r>
        <w:rPr/>
        <w:t xml:space="preserve">第三节 我国污水处理行业存在的问题及对策</w:t>
      </w:r>
    </w:p>
    <w:p>
      <w:pPr>
        <w:spacing w:after="150"/>
      </w:pPr>
      <w:r>
        <w:rPr/>
        <w:t xml:space="preserve">一、我国污水处理行业存在的问题</w:t>
      </w:r>
    </w:p>
    <w:p>
      <w:pPr>
        <w:spacing w:after="150"/>
      </w:pPr>
      <w:r>
        <w:rPr/>
        <w:t xml:space="preserve">二、污水处理行业发展的建议对策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我国污水处理市场发展面临的挑战与对策</w:t>
      </w:r>
    </w:p>
    <w:p>
      <w:pPr>
        <w:spacing w:after="150"/>
      </w:pPr>
      <w:r>
        <w:rPr/>
        <w:t xml:space="preserve">一、我国污水处理市场发展面临的挑战</w:t>
      </w:r>
    </w:p>
    <w:p>
      <w:pPr>
        <w:spacing w:after="150"/>
      </w:pPr>
      <w:r>
        <w:rPr/>
        <w:t xml:space="preserve">二、我国污水处理市场发展对策分析</w:t>
      </w:r>
    </w:p>
    <w:p>
      <w:pPr>
        <w:spacing w:after="150"/>
      </w:pPr>
      <w:r>
        <w:rPr/>
        <w:t xml:space="preserve">第五节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第六节 污水处理行业投资战略研究</w:t>
      </w:r>
    </w:p>
    <w:p>
      <w:pPr>
        <w:spacing w:after="150"/>
      </w:pPr>
      <w:r>
        <w:rPr/>
        <w:t xml:space="preserve">一、2024-2029年污水处理行业投资战略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图表：2019-2023年我国污水处理市场规模统计表</w:t>
      </w:r>
    </w:p>
    <w:p>
      <w:pPr>
        <w:spacing w:after="150"/>
      </w:pPr>
      <w:r>
        <w:rPr/>
        <w:t xml:space="preserve">图表：行业周期的各个阶段的判断标准</w:t>
      </w:r>
    </w:p>
    <w:p>
      <w:pPr>
        <w:spacing w:after="150"/>
      </w:pPr>
      <w:r>
        <w:rPr/>
        <w:t xml:space="preserve">图表：20012-2019-2023年污水处理行业经营效益</w:t>
      </w:r>
    </w:p>
    <w:p>
      <w:pPr>
        <w:spacing w:after="150"/>
      </w:pPr>
      <w:r>
        <w:rPr/>
        <w:t xml:space="preserve">图表：2019-2023年我国重点污水处理企业分布图</w:t>
      </w:r>
    </w:p>
    <w:p>
      <w:pPr>
        <w:spacing w:after="150"/>
      </w:pPr>
      <w:r>
        <w:rPr/>
        <w:t xml:space="preserve">图表：2019-2023年我国居民用水污水处理价格走势</w:t>
      </w:r>
    </w:p>
    <w:p>
      <w:pPr>
        <w:spacing w:after="150"/>
      </w:pPr>
      <w:r>
        <w:rPr/>
        <w:t xml:space="preserve">图表：2019-2023年我国省会城市分类用水平均污水处理价格</w:t>
      </w:r>
    </w:p>
    <w:p>
      <w:pPr>
        <w:spacing w:after="150"/>
      </w:pPr>
      <w:r>
        <w:rPr/>
        <w:t xml:space="preserve">图表：2019-2023年我国污水排放量及增长率</w:t>
      </w:r>
    </w:p>
    <w:p>
      <w:pPr>
        <w:spacing w:after="150"/>
      </w:pPr>
      <w:r>
        <w:rPr/>
        <w:t xml:space="preserve">图表：2024-2029年我国污水排放量预测值</w:t>
      </w:r>
    </w:p>
    <w:p>
      <w:pPr>
        <w:spacing w:after="150"/>
      </w:pPr>
      <w:r>
        <w:rPr/>
        <w:t xml:space="preserve">图表：污水排放量的真实值与预测值比较</w:t>
      </w:r>
    </w:p>
    <w:p>
      <w:pPr>
        <w:spacing w:after="150"/>
      </w:pPr>
      <w:r>
        <w:rPr/>
        <w:t xml:space="preserve">图表：2019-2023年我国供水量及增长率</w:t>
      </w:r>
    </w:p>
    <w:p>
      <w:pPr>
        <w:spacing w:after="150"/>
      </w:pPr>
      <w:r>
        <w:rPr/>
        <w:t xml:space="preserve">图表：2024-2029年我国供水预测值</w:t>
      </w:r>
    </w:p>
    <w:p>
      <w:pPr>
        <w:spacing w:after="150"/>
      </w:pPr>
      <w:r>
        <w:rPr/>
        <w:t xml:space="preserve">图表：2019-2023年我国用水人口数</w:t>
      </w:r>
    </w:p>
    <w:p>
      <w:pPr>
        <w:spacing w:after="150"/>
      </w:pPr>
      <w:r>
        <w:rPr/>
        <w:t xml:space="preserve">图表：2024-2029年我国用水人口预测值</w:t>
      </w:r>
    </w:p>
    <w:p>
      <w:pPr>
        <w:spacing w:after="150"/>
      </w:pPr>
      <w:r>
        <w:rPr/>
        <w:t xml:space="preserve">图表：污水治理行业供应商议价能力分析</w:t>
      </w:r>
    </w:p>
    <w:p>
      <w:pPr>
        <w:spacing w:after="150"/>
      </w:pPr>
      <w:r>
        <w:rPr/>
        <w:t xml:space="preserve">图表：污水治理行业客户价能力分析</w:t>
      </w:r>
    </w:p>
    <w:p>
      <w:pPr>
        <w:spacing w:after="150"/>
      </w:pPr>
      <w:r>
        <w:rPr/>
        <w:t xml:space="preserve">图表：2019-2023年我国生活污水处理市场格局非常分散</w:t>
      </w:r>
    </w:p>
    <w:p>
      <w:pPr>
        <w:spacing w:after="150"/>
      </w:pPr>
      <w:r>
        <w:rPr/>
        <w:t xml:space="preserve">图表：2019-2023年重点企业资产额(亿元)</w:t>
      </w:r>
    </w:p>
    <w:p>
      <w:pPr>
        <w:spacing w:after="150"/>
      </w:pPr>
      <w:r>
        <w:rPr/>
        <w:t xml:space="preserve">图表：2019-2023年重点企业员工人数</w:t>
      </w:r>
    </w:p>
    <w:p>
      <w:pPr>
        <w:spacing w:after="150"/>
      </w:pPr>
      <w:r>
        <w:rPr/>
        <w:t xml:space="preserve">图表：2019-2023年重点企业年收入</w:t>
      </w:r>
    </w:p>
    <w:p>
      <w:pPr>
        <w:spacing w:after="150"/>
      </w:pPr>
      <w:r>
        <w:rPr/>
        <w:t xml:space="preserve">图表：2019-2023年重点企业年利润总额</w:t>
      </w:r>
    </w:p>
    <w:p>
      <w:pPr>
        <w:spacing w:after="150"/>
      </w:pPr>
      <w:r>
        <w:rPr/>
        <w:t xml:space="preserve">图表：2024-2029年中国污水处理行业市场规模预测</w:t>
      </w:r>
    </w:p>
    <w:p>
      <w:pPr>
        <w:spacing w:after="150"/>
      </w:pPr>
      <w:r>
        <w:rPr/>
        <w:t xml:space="preserve">图表：2024-2029年中国污水处理行业资产规模预测</w:t>
      </w:r>
    </w:p>
    <w:p>
      <w:pPr>
        <w:spacing w:after="150"/>
      </w:pPr>
      <w:r>
        <w:rPr/>
        <w:t xml:space="preserve">图表：2024-2029年中国污水处理行业利润合计预测</w:t>
      </w:r>
    </w:p>
    <w:p>
      <w:pPr>
        <w:spacing w:after="150"/>
      </w:pPr>
      <w:r>
        <w:rPr/>
        <w:t xml:space="preserve">图表：2024-2029年中国污水处理行业盈利能力预测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2024-2029年中国污水处理行业市场深度分析报告</dc:title>
  <dc:description>2024-2029年中国污水处理行业市场深度分析报告</dc:description>
  <dc:subject>2024-2029年中国污水处理行业市场深度分析报告</dc:subject>
  <cp:keywords>研究报告</cp:keywords>
  <cp:category>研究报告</cp:category>
  <cp:lastModifiedBy>北京中道泰和信息咨询有限公司</cp:lastModifiedBy>
  <dcterms:created xsi:type="dcterms:W3CDTF">2024-01-23T22:40:50+08:00</dcterms:created>
  <dcterms:modified xsi:type="dcterms:W3CDTF">2024-01-23T22:40:50+08:00</dcterms:modified>
</cp:coreProperties>
</file>

<file path=docProps/custom.xml><?xml version="1.0" encoding="utf-8"?>
<Properties xmlns="http://schemas.openxmlformats.org/officeDocument/2006/custom-properties" xmlns:vt="http://schemas.openxmlformats.org/officeDocument/2006/docPropsVTypes"/>
</file>