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2024-2029年中国眼部精华素行业现状与发展趋势及前景预测报告</w:t>
      </w:r>
    </w:p>
    <w:p>
      <w:pPr>
        <w:spacing w:after="150"/>
      </w:pPr>
      <w:r>
        <w:rPr>
          <w:b w:val="1"/>
          <w:bCs w:val="1"/>
        </w:rPr>
        <w:t xml:space="preserve">报告简介</w:t>
      </w:r>
    </w:p>
    <w:p>
      <w:pPr>
        <w:spacing w:after="150"/>
      </w:pPr>
      <w:r>
        <w:rPr/>
        <w:t xml:space="preserve">眼部精华是一种凝胶状的精华(类似于眼霜)，质地清爽、容易吸收，同时可依个人需求和肌肤状况随时补充使用 ，他的作用是紧致眼部周围的肌肤。成熟肌肤选择眼部精华素最重要的原因在于，它不像眼霜那样对所有眼部问题都通吃却大多以预防为目标，眼部精华素则都拥有自己的当家本领，相对高浓度的精华成分可以针对眼部肌肤的某个问题重拳出击，对于成熟肌肤的眼部已经出现的细纹、黑眼圈、松弛和浮肿重点击破，有的放矢，效果当然比眼霜更加令人满意!眼精华给肌肤补充水分，缓解眼疲劳，增加肌肤弹性，防止黑眼圈及眼袋的产生。</w:t>
      </w:r>
    </w:p>
    <w:p>
      <w:pPr>
        <w:spacing w:after="150"/>
      </w:pPr>
      <w:r>
        <w:rPr/>
        <w:t xml:space="preserve">眼部精华素行业研究报告中的眼部精华素行业数据分析以权威的国家统计数据为基础，采用宏观和微观相结合的分析方式，利用科学的统计分析方法，在描述行业概貌的同时，对眼部精华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眼部精华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部精华素行业研究单位等公布和提供的大量资料。报告对我国眼部精华素行业的供需状况、发展现状、子行业发展变化等进行了分析，重点分析了国内外眼部精华素行业的发展现状、如何面对行业的发展挑战、行业的发展建议、行业竞争力，以及行业的投资分析和趋势预测等等。报告还综合了眼部精华素行业的整体发展动态，对行业在产品方面提供了参考建议和具体解决办法。报告对于眼部精华素产品生产企业、经销商、行业管理部门以及拟进入该行业的投资者具有重要的参考价值，对于研究我国眼部精华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精华素综合概述</w:t>
      </w:r>
    </w:p>
    <w:p>
      <w:pPr>
        <w:spacing w:after="150"/>
      </w:pPr>
      <w:r>
        <w:rPr/>
        <w:t xml:space="preserve">第一节 精华素概述</w:t>
      </w:r>
    </w:p>
    <w:p>
      <w:pPr>
        <w:spacing w:after="150"/>
      </w:pPr>
      <w:r>
        <w:rPr/>
        <w:t xml:space="preserve">一、精华素概念</w:t>
      </w:r>
    </w:p>
    <w:p>
      <w:pPr>
        <w:spacing w:after="150"/>
      </w:pPr>
      <w:r>
        <w:rPr/>
        <w:t xml:space="preserve">二、精华素特性</w:t>
      </w:r>
    </w:p>
    <w:p>
      <w:pPr>
        <w:spacing w:after="150"/>
      </w:pPr>
      <w:r>
        <w:rPr/>
        <w:t xml:space="preserve">三、精华素分类</w:t>
      </w:r>
    </w:p>
    <w:p>
      <w:pPr>
        <w:spacing w:after="150"/>
      </w:pPr>
      <w:r>
        <w:rPr/>
        <w:t xml:space="preserve">第二节 眼部精华素行业特性分析</w:t>
      </w:r>
    </w:p>
    <w:p>
      <w:pPr>
        <w:spacing w:after="150"/>
      </w:pPr>
      <w:r>
        <w:rPr/>
        <w:t xml:space="preserve">一、眼部精华素市场特点</w:t>
      </w:r>
    </w:p>
    <w:p>
      <w:pPr>
        <w:spacing w:after="150"/>
      </w:pPr>
      <w:r>
        <w:rPr/>
        <w:t xml:space="preserve">二、眼部精华素行业经济特性</w:t>
      </w:r>
    </w:p>
    <w:p>
      <w:pPr>
        <w:spacing w:after="150"/>
      </w:pPr>
      <w:r>
        <w:rPr/>
        <w:t xml:space="preserve">三、眼部精华素行业成熟度分析</w:t>
      </w:r>
    </w:p>
    <w:p>
      <w:pPr>
        <w:spacing w:after="150"/>
      </w:pPr>
      <w:r>
        <w:rPr/>
        <w:t xml:space="preserve">第三节 眼部精华素行业产业链分析</w:t>
      </w:r>
    </w:p>
    <w:p>
      <w:pPr>
        <w:spacing w:after="150"/>
      </w:pPr>
      <w:r>
        <w:rPr/>
        <w:t xml:space="preserve">一、眼部精华素产业链上游分析</w:t>
      </w:r>
    </w:p>
    <w:p>
      <w:pPr>
        <w:spacing w:after="150"/>
      </w:pPr>
      <w:r>
        <w:rPr/>
        <w:t xml:space="preserve">二、眼部精华素产业下游分析</w:t>
      </w:r>
    </w:p>
    <w:p>
      <w:pPr>
        <w:spacing w:after="150"/>
      </w:pPr>
      <w:r>
        <w:rPr/>
        <w:t xml:space="preserve">三、眼部精华素成本构成</w:t>
      </w:r>
    </w:p>
    <w:p>
      <w:pPr>
        <w:spacing w:after="150"/>
      </w:pPr>
      <w:r>
        <w:rPr>
          <w:b w:val="1"/>
          <w:bCs w:val="1"/>
        </w:rPr>
        <w:t xml:space="preserve">第二章 国内眼部精华素行业品牌产品市场规模分析</w:t>
      </w:r>
    </w:p>
    <w:p>
      <w:pPr>
        <w:spacing w:after="150"/>
      </w:pPr>
      <w:r>
        <w:rPr/>
        <w:t xml:space="preserve">第一节 2019-2023年眼部精华素市场规模分析</w:t>
      </w:r>
    </w:p>
    <w:p>
      <w:pPr>
        <w:spacing w:after="150"/>
      </w:pPr>
      <w:r>
        <w:rPr/>
        <w:t xml:space="preserve">第二节 我国眼部精华素区域结构分析</w:t>
      </w:r>
    </w:p>
    <w:p>
      <w:pPr>
        <w:spacing w:after="150"/>
      </w:pPr>
      <w:r>
        <w:rPr/>
        <w:t xml:space="preserve">第三节 眼部精华素区域市场规模分析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2024-2029年眼部精华素市场规模预测</w:t>
      </w:r>
    </w:p>
    <w:p>
      <w:pPr>
        <w:spacing w:after="150"/>
      </w:pPr>
      <w:r>
        <w:rPr>
          <w:b w:val="1"/>
          <w:bCs w:val="1"/>
        </w:rPr>
        <w:t xml:space="preserve">第三章 2019-2023年国内眼部精华素行业品牌需求与消费者偏好调查</w:t>
      </w:r>
    </w:p>
    <w:p>
      <w:pPr>
        <w:spacing w:after="150"/>
      </w:pPr>
      <w:r>
        <w:rPr/>
        <w:t xml:space="preserve">第一节 眼部精华素产量统计分析</w:t>
      </w:r>
    </w:p>
    <w:p>
      <w:pPr>
        <w:spacing w:after="150"/>
      </w:pPr>
      <w:r>
        <w:rPr/>
        <w:t xml:space="preserve">第二节 眼部精华素历年消费量统计分析</w:t>
      </w:r>
    </w:p>
    <w:p>
      <w:pPr>
        <w:spacing w:after="150"/>
      </w:pPr>
      <w:r>
        <w:rPr/>
        <w:t xml:space="preserve">第三节 国内眼部精华素行业品牌产品平均价格走势分析</w:t>
      </w:r>
    </w:p>
    <w:p>
      <w:pPr>
        <w:spacing w:after="150"/>
      </w:pPr>
      <w:r>
        <w:rPr/>
        <w:t xml:space="preserve">第四节 眼部精华素产品目标客户群体调查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第五节 眼部精华素产品的品牌市场调查</w:t>
      </w:r>
    </w:p>
    <w:p>
      <w:pPr>
        <w:spacing w:after="150"/>
      </w:pPr>
      <w:r>
        <w:rPr/>
        <w:t xml:space="preserve">一、消费者对眼部精华素品牌认知度宏观调查</w:t>
      </w:r>
    </w:p>
    <w:p>
      <w:pPr>
        <w:spacing w:after="150"/>
      </w:pPr>
      <w:r>
        <w:rPr/>
        <w:t xml:space="preserve">二、消费者对眼部精华素产品的品牌偏好调查</w:t>
      </w:r>
    </w:p>
    <w:p>
      <w:pPr>
        <w:spacing w:after="150"/>
      </w:pPr>
      <w:r>
        <w:rPr/>
        <w:t xml:space="preserve">三、消费者对眼部精华素品牌的首要认知渠道</w:t>
      </w:r>
    </w:p>
    <w:p>
      <w:pPr>
        <w:spacing w:after="150"/>
      </w:pPr>
      <w:r>
        <w:rPr/>
        <w:t xml:space="preserve">四、消费者经常购买的品牌调查</w:t>
      </w:r>
    </w:p>
    <w:p>
      <w:pPr>
        <w:spacing w:after="150"/>
      </w:pPr>
      <w:r>
        <w:rPr/>
        <w:t xml:space="preserve">五、眼部精华素品牌忠诚度调查</w:t>
      </w:r>
    </w:p>
    <w:p>
      <w:pPr>
        <w:spacing w:after="150"/>
      </w:pPr>
      <w:r>
        <w:rPr/>
        <w:t xml:space="preserve">六、眼部精华素品牌市场占有率调查</w:t>
      </w:r>
    </w:p>
    <w:p>
      <w:pPr>
        <w:spacing w:after="150"/>
      </w:pPr>
      <w:r>
        <w:rPr/>
        <w:t xml:space="preserve">七、消费者的消费理念调研</w:t>
      </w:r>
    </w:p>
    <w:p>
      <w:pPr>
        <w:spacing w:after="150"/>
      </w:pPr>
      <w:r>
        <w:rPr/>
        <w:t xml:space="preserve">第六节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第四章 国内眼部精华素行业品牌产品市场供需渠道分析</w:t>
      </w:r>
    </w:p>
    <w:p>
      <w:pPr>
        <w:spacing w:after="150"/>
      </w:pPr>
      <w:r>
        <w:rPr/>
        <w:t xml:space="preserve">第一节 销售渠道特征分析</w:t>
      </w:r>
    </w:p>
    <w:p>
      <w:pPr>
        <w:spacing w:after="150"/>
      </w:pPr>
      <w:r>
        <w:rPr/>
        <w:t xml:space="preserve">一、供需渠道定义</w:t>
      </w:r>
    </w:p>
    <w:p>
      <w:pPr>
        <w:spacing w:after="150"/>
      </w:pPr>
      <w:r>
        <w:rPr/>
        <w:t xml:space="preserve">二、供需渠道格局</w:t>
      </w:r>
    </w:p>
    <w:p>
      <w:pPr>
        <w:spacing w:after="150"/>
      </w:pPr>
      <w:r>
        <w:rPr/>
        <w:t xml:space="preserve">三、供需渠道形式</w:t>
      </w:r>
    </w:p>
    <w:p>
      <w:pPr>
        <w:spacing w:after="150"/>
      </w:pPr>
      <w:r>
        <w:rPr/>
        <w:t xml:space="preserve">四、供需渠道要素对比</w:t>
      </w:r>
    </w:p>
    <w:p>
      <w:pPr>
        <w:spacing w:after="150"/>
      </w:pPr>
      <w:r>
        <w:rPr/>
        <w:t xml:space="preserve">第二节 销售渠道对眼部精华素行业品牌发展的重要性</w:t>
      </w:r>
    </w:p>
    <w:p>
      <w:pPr>
        <w:spacing w:after="150"/>
      </w:pPr>
      <w:r>
        <w:rPr/>
        <w:t xml:space="preserve">第三节 眼部精华素行业销售渠道的重要环节分析</w:t>
      </w:r>
    </w:p>
    <w:p>
      <w:pPr>
        <w:spacing w:after="150"/>
      </w:pPr>
      <w:r>
        <w:rPr/>
        <w:t xml:space="preserve">一、批发商</w:t>
      </w:r>
    </w:p>
    <w:p>
      <w:pPr>
        <w:spacing w:after="150"/>
      </w:pPr>
      <w:r>
        <w:rPr/>
        <w:t xml:space="preserve">二、零售商(无店铺零售、店铺零售)</w:t>
      </w:r>
    </w:p>
    <w:p>
      <w:pPr>
        <w:spacing w:after="150"/>
      </w:pPr>
      <w:r>
        <w:rPr/>
        <w:t xml:space="preserve">三、代理商</w:t>
      </w:r>
    </w:p>
    <w:p>
      <w:pPr>
        <w:spacing w:after="150"/>
      </w:pPr>
      <w:r>
        <w:rPr/>
        <w:t xml:space="preserve">第四节 中国眼部精华素行业品牌产品重点区域市场渠道情况分析</w:t>
      </w:r>
    </w:p>
    <w:p>
      <w:pPr>
        <w:spacing w:after="150"/>
      </w:pPr>
      <w:r>
        <w:rPr/>
        <w:t xml:space="preserve">一、华东</w:t>
      </w:r>
    </w:p>
    <w:p>
      <w:pPr>
        <w:spacing w:after="150"/>
      </w:pPr>
      <w:r>
        <w:rPr/>
        <w:t xml:space="preserve">二、中南</w:t>
      </w:r>
    </w:p>
    <w:p>
      <w:pPr>
        <w:spacing w:after="150"/>
      </w:pPr>
      <w:r>
        <w:rPr/>
        <w:t xml:space="preserve">三、华北</w:t>
      </w:r>
    </w:p>
    <w:p>
      <w:pPr>
        <w:spacing w:after="150"/>
      </w:pPr>
      <w:r>
        <w:rPr/>
        <w:t xml:space="preserve">四、西部</w:t>
      </w:r>
    </w:p>
    <w:p>
      <w:pPr>
        <w:spacing w:after="150"/>
      </w:pPr>
      <w:r>
        <w:rPr/>
        <w:t xml:space="preserve">第五节 销售渠道发展趋势分析</w:t>
      </w:r>
    </w:p>
    <w:p>
      <w:pPr>
        <w:spacing w:after="150"/>
      </w:pPr>
      <w:r>
        <w:rPr/>
        <w:t xml:space="preserve">一、渠道运作趋势发展</w:t>
      </w:r>
    </w:p>
    <w:p>
      <w:pPr>
        <w:spacing w:after="150"/>
      </w:pPr>
      <w:r>
        <w:rPr/>
        <w:t xml:space="preserve">二、渠道支持趋势发展</w:t>
      </w:r>
    </w:p>
    <w:p>
      <w:pPr>
        <w:spacing w:after="150"/>
      </w:pPr>
      <w:r>
        <w:rPr/>
        <w:t xml:space="preserve">三、渠道格局趋势发展</w:t>
      </w:r>
    </w:p>
    <w:p>
      <w:pPr>
        <w:spacing w:after="150"/>
      </w:pPr>
      <w:r>
        <w:rPr/>
        <w:t xml:space="preserve">四、渠道结构扁平化趋势发展</w:t>
      </w:r>
    </w:p>
    <w:p>
      <w:pPr>
        <w:spacing w:after="150"/>
      </w:pPr>
      <w:r>
        <w:rPr/>
        <w:t xml:space="preserve">第六节 销售渠道策略分析</w:t>
      </w:r>
    </w:p>
    <w:p>
      <w:pPr>
        <w:spacing w:after="150"/>
      </w:pPr>
      <w:r>
        <w:rPr/>
        <w:t xml:space="preserve">一、直接渠道或间接渠道的营销策略</w:t>
      </w:r>
    </w:p>
    <w:p>
      <w:pPr>
        <w:spacing w:after="150"/>
      </w:pPr>
      <w:r>
        <w:rPr/>
        <w:t xml:space="preserve">二、长渠道或短渠道的营销策略</w:t>
      </w:r>
    </w:p>
    <w:p>
      <w:pPr>
        <w:spacing w:after="150"/>
      </w:pPr>
      <w:r>
        <w:rPr/>
        <w:t xml:space="preserve">三、宽渠道或窄渠道的营销策略</w:t>
      </w:r>
    </w:p>
    <w:p>
      <w:pPr>
        <w:spacing w:after="150"/>
      </w:pPr>
      <w:r>
        <w:rPr/>
        <w:t xml:space="preserve">四、单一销售渠道和多销售渠道策略</w:t>
      </w:r>
    </w:p>
    <w:p>
      <w:pPr>
        <w:spacing w:after="150"/>
      </w:pPr>
      <w:r>
        <w:rPr/>
        <w:t xml:space="preserve">五、传统销售渠道和垂直销售渠道策略</w:t>
      </w:r>
    </w:p>
    <w:p>
      <w:pPr>
        <w:spacing w:after="150"/>
      </w:pPr>
      <w:r>
        <w:rPr/>
        <w:t xml:space="preserve">第七节 销售渠道决策的评估方法</w:t>
      </w:r>
    </w:p>
    <w:p>
      <w:pPr>
        <w:spacing w:after="150"/>
      </w:pPr>
      <w:r>
        <w:rPr/>
        <w:t xml:space="preserve">一、销售渠道评估数学模型介绍</w:t>
      </w:r>
    </w:p>
    <w:p>
      <w:pPr>
        <w:spacing w:after="150"/>
      </w:pPr>
      <w:r>
        <w:rPr/>
        <w:t xml:space="preserve">二、财务评估法介绍</w:t>
      </w:r>
    </w:p>
    <w:p>
      <w:pPr>
        <w:spacing w:after="150"/>
      </w:pPr>
      <w:r>
        <w:rPr/>
        <w:t xml:space="preserve">三、交易成本评估法介绍</w:t>
      </w:r>
    </w:p>
    <w:p>
      <w:pPr>
        <w:spacing w:after="150"/>
      </w:pPr>
      <w:r>
        <w:rPr/>
        <w:t xml:space="preserve">四、经验评估法介绍</w:t>
      </w:r>
    </w:p>
    <w:p>
      <w:pPr>
        <w:spacing w:after="150"/>
      </w:pPr>
      <w:r>
        <w:rPr/>
        <w:t xml:space="preserve">第八节 国内眼部精华素行业品牌产品生产及渠道投资运作模式分析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第五章 国内眼部精华素行业进出口市场情况分析</w:t>
      </w:r>
    </w:p>
    <w:p>
      <w:pPr>
        <w:spacing w:after="150"/>
      </w:pPr>
      <w:r>
        <w:rPr/>
        <w:t xml:space="preserve">第一节 2019-2023年国内眼部精华素行业进出口量分析</w:t>
      </w:r>
    </w:p>
    <w:p>
      <w:pPr>
        <w:spacing w:after="150"/>
      </w:pPr>
      <w:r>
        <w:rPr/>
        <w:t xml:space="preserve">一、国内眼部精华素行业进口分析</w:t>
      </w:r>
    </w:p>
    <w:p>
      <w:pPr>
        <w:spacing w:after="150"/>
      </w:pPr>
      <w:r>
        <w:rPr/>
        <w:t xml:space="preserve">二、国内眼部精华素行业出口分析</w:t>
      </w:r>
    </w:p>
    <w:p>
      <w:pPr>
        <w:spacing w:after="150"/>
      </w:pPr>
      <w:r>
        <w:rPr/>
        <w:t xml:space="preserve">第二节 2024-2029年国内眼部精华素行业进出口市场预测分析</w:t>
      </w:r>
    </w:p>
    <w:p>
      <w:pPr>
        <w:spacing w:after="150"/>
      </w:pPr>
      <w:r>
        <w:rPr/>
        <w:t xml:space="preserve">一、2024-2029年国内眼部精华素行业进口预测</w:t>
      </w:r>
    </w:p>
    <w:p>
      <w:pPr>
        <w:spacing w:after="150"/>
      </w:pPr>
      <w:r>
        <w:rPr/>
        <w:t xml:space="preserve">二、2024-2029年国内眼部精华素行业出口预测</w:t>
      </w:r>
    </w:p>
    <w:p>
      <w:pPr>
        <w:spacing w:after="150"/>
      </w:pPr>
      <w:r>
        <w:rPr>
          <w:b w:val="1"/>
          <w:bCs w:val="1"/>
        </w:rPr>
        <w:t xml:space="preserve">第六章 国内眼部精华素行业优势品牌企业分析</w:t>
      </w:r>
    </w:p>
    <w:p>
      <w:pPr>
        <w:spacing w:after="150"/>
      </w:pPr>
      <w:r>
        <w:rPr/>
        <w:t xml:space="preserve">第一节 雅思兰黛</w:t>
      </w:r>
    </w:p>
    <w:p>
      <w:pPr>
        <w:spacing w:after="150"/>
      </w:pPr>
      <w:r>
        <w:rPr/>
        <w:t xml:space="preserve">一、公司及产品概况</w:t>
      </w:r>
    </w:p>
    <w:p>
      <w:pPr>
        <w:spacing w:after="150"/>
      </w:pPr>
      <w:r>
        <w:rPr/>
        <w:t xml:space="preserve">二、品牌发展历程</w:t>
      </w:r>
    </w:p>
    <w:p>
      <w:pPr>
        <w:spacing w:after="150"/>
      </w:pPr>
      <w:r>
        <w:rPr/>
        <w:t xml:space="preserve">三、2019-2023年企业销售收入分析</w:t>
      </w:r>
    </w:p>
    <w:p>
      <w:pPr>
        <w:spacing w:after="150"/>
      </w:pPr>
      <w:r>
        <w:rPr/>
        <w:t xml:space="preserve">四、2019-2023年企业盈利能力分析</w:t>
      </w:r>
    </w:p>
    <w:p>
      <w:pPr>
        <w:spacing w:after="150"/>
      </w:pPr>
      <w:r>
        <w:rPr/>
        <w:t xml:space="preserve">五、2019-2023年公司产品变化</w:t>
      </w:r>
    </w:p>
    <w:p>
      <w:pPr>
        <w:spacing w:after="150"/>
      </w:pPr>
      <w:r>
        <w:rPr/>
        <w:t xml:space="preserve">六、2019-2023年品牌市场份额变化</w:t>
      </w:r>
    </w:p>
    <w:p>
      <w:pPr>
        <w:spacing w:after="150"/>
      </w:pPr>
      <w:r>
        <w:rPr/>
        <w:t xml:space="preserve">七、公司品牌竞争策略</w:t>
      </w:r>
    </w:p>
    <w:p>
      <w:pPr>
        <w:spacing w:after="150"/>
      </w:pPr>
      <w:r>
        <w:rPr/>
        <w:t xml:space="preserve">第二节 联合利华</w:t>
      </w:r>
    </w:p>
    <w:p>
      <w:pPr>
        <w:spacing w:after="150"/>
      </w:pPr>
      <w:r>
        <w:rPr/>
        <w:t xml:space="preserve">一、公司及产品概况</w:t>
      </w:r>
    </w:p>
    <w:p>
      <w:pPr>
        <w:spacing w:after="150"/>
      </w:pPr>
      <w:r>
        <w:rPr/>
        <w:t xml:space="preserve">二、品牌发展历程</w:t>
      </w:r>
    </w:p>
    <w:p>
      <w:pPr>
        <w:spacing w:after="150"/>
      </w:pPr>
      <w:r>
        <w:rPr/>
        <w:t xml:space="preserve">三、2019-2023年企业销售收入分析</w:t>
      </w:r>
    </w:p>
    <w:p>
      <w:pPr>
        <w:spacing w:after="150"/>
      </w:pPr>
      <w:r>
        <w:rPr/>
        <w:t xml:space="preserve">四、2019-2023年企业盈利能力分析</w:t>
      </w:r>
    </w:p>
    <w:p>
      <w:pPr>
        <w:spacing w:after="150"/>
      </w:pPr>
      <w:r>
        <w:rPr/>
        <w:t xml:space="preserve">五、2019-2023年公司产品变化</w:t>
      </w:r>
    </w:p>
    <w:p>
      <w:pPr>
        <w:spacing w:after="150"/>
      </w:pPr>
      <w:r>
        <w:rPr/>
        <w:t xml:space="preserve">六、2019-2023年品牌市场份额变化</w:t>
      </w:r>
    </w:p>
    <w:p>
      <w:pPr>
        <w:spacing w:after="150"/>
      </w:pPr>
      <w:r>
        <w:rPr/>
        <w:t xml:space="preserve">七、公司品牌竞争策略</w:t>
      </w:r>
    </w:p>
    <w:p>
      <w:pPr>
        <w:spacing w:after="150"/>
      </w:pPr>
      <w:r>
        <w:rPr/>
        <w:t xml:space="preserve">第三节 宝洁</w:t>
      </w:r>
    </w:p>
    <w:p>
      <w:pPr>
        <w:spacing w:after="150"/>
      </w:pPr>
      <w:r>
        <w:rPr/>
        <w:t xml:space="preserve">一、公司及产品概况</w:t>
      </w:r>
    </w:p>
    <w:p>
      <w:pPr>
        <w:spacing w:after="150"/>
      </w:pPr>
      <w:r>
        <w:rPr/>
        <w:t xml:space="preserve">二、品牌发展历程</w:t>
      </w:r>
    </w:p>
    <w:p>
      <w:pPr>
        <w:spacing w:after="150"/>
      </w:pPr>
      <w:r>
        <w:rPr/>
        <w:t xml:space="preserve">三、2019-2023年企业销售收入分析</w:t>
      </w:r>
    </w:p>
    <w:p>
      <w:pPr>
        <w:spacing w:after="150"/>
      </w:pPr>
      <w:r>
        <w:rPr/>
        <w:t xml:space="preserve">四、2019-2023年企业盈利能力分析</w:t>
      </w:r>
    </w:p>
    <w:p>
      <w:pPr>
        <w:spacing w:after="150"/>
      </w:pPr>
      <w:r>
        <w:rPr/>
        <w:t xml:space="preserve">五、2019-2023年公司产品变化</w:t>
      </w:r>
    </w:p>
    <w:p>
      <w:pPr>
        <w:spacing w:after="150"/>
      </w:pPr>
      <w:r>
        <w:rPr/>
        <w:t xml:space="preserve">六、2019-2023年品牌市场份额变化</w:t>
      </w:r>
    </w:p>
    <w:p>
      <w:pPr>
        <w:spacing w:after="150"/>
      </w:pPr>
      <w:r>
        <w:rPr/>
        <w:t xml:space="preserve">七、公司品牌竞争策略</w:t>
      </w:r>
    </w:p>
    <w:p>
      <w:pPr>
        <w:spacing w:after="150"/>
      </w:pPr>
      <w:r>
        <w:rPr/>
        <w:t xml:space="preserve">第四节 资生堂</w:t>
      </w:r>
    </w:p>
    <w:p>
      <w:pPr>
        <w:spacing w:after="150"/>
      </w:pPr>
      <w:r>
        <w:rPr/>
        <w:t xml:space="preserve">一、公司及产品概况</w:t>
      </w:r>
    </w:p>
    <w:p>
      <w:pPr>
        <w:spacing w:after="150"/>
      </w:pPr>
      <w:r>
        <w:rPr/>
        <w:t xml:space="preserve">二、品牌发展历程</w:t>
      </w:r>
    </w:p>
    <w:p>
      <w:pPr>
        <w:spacing w:after="150"/>
      </w:pPr>
      <w:r>
        <w:rPr/>
        <w:t xml:space="preserve">三、2019-2023年企业销售收入分析</w:t>
      </w:r>
    </w:p>
    <w:p>
      <w:pPr>
        <w:spacing w:after="150"/>
      </w:pPr>
      <w:r>
        <w:rPr/>
        <w:t xml:space="preserve">四、2019-2023年企业盈利能力分析</w:t>
      </w:r>
    </w:p>
    <w:p>
      <w:pPr>
        <w:spacing w:after="150"/>
      </w:pPr>
      <w:r>
        <w:rPr/>
        <w:t xml:space="preserve">五、2019-2023年公司产品变化</w:t>
      </w:r>
    </w:p>
    <w:p>
      <w:pPr>
        <w:spacing w:after="150"/>
      </w:pPr>
      <w:r>
        <w:rPr/>
        <w:t xml:space="preserve">六、2019-2023年品牌市场份额变化</w:t>
      </w:r>
    </w:p>
    <w:p>
      <w:pPr>
        <w:spacing w:after="150"/>
      </w:pPr>
      <w:r>
        <w:rPr/>
        <w:t xml:space="preserve">七、公司品牌竞争策略</w:t>
      </w:r>
    </w:p>
    <w:p>
      <w:pPr>
        <w:spacing w:after="150"/>
      </w:pPr>
      <w:r>
        <w:rPr/>
        <w:t xml:space="preserve">第五节 雅芳</w:t>
      </w:r>
    </w:p>
    <w:p>
      <w:pPr>
        <w:spacing w:after="150"/>
      </w:pPr>
      <w:r>
        <w:rPr/>
        <w:t xml:space="preserve">一、公司及产品概况</w:t>
      </w:r>
    </w:p>
    <w:p>
      <w:pPr>
        <w:spacing w:after="150"/>
      </w:pPr>
      <w:r>
        <w:rPr/>
        <w:t xml:space="preserve">二、品牌发展历程</w:t>
      </w:r>
    </w:p>
    <w:p>
      <w:pPr>
        <w:spacing w:after="150"/>
      </w:pPr>
      <w:r>
        <w:rPr/>
        <w:t xml:space="preserve">三、2019-2023年企业销售收入分析</w:t>
      </w:r>
    </w:p>
    <w:p>
      <w:pPr>
        <w:spacing w:after="150"/>
      </w:pPr>
      <w:r>
        <w:rPr/>
        <w:t xml:space="preserve">四、2019-2023年企业盈利能力分析</w:t>
      </w:r>
    </w:p>
    <w:p>
      <w:pPr>
        <w:spacing w:after="150"/>
      </w:pPr>
      <w:r>
        <w:rPr/>
        <w:t xml:space="preserve">五、2019-2023年公司产品变化</w:t>
      </w:r>
    </w:p>
    <w:p>
      <w:pPr>
        <w:spacing w:after="150"/>
      </w:pPr>
      <w:r>
        <w:rPr/>
        <w:t xml:space="preserve">六、2019-2023年品牌市场份额变化</w:t>
      </w:r>
    </w:p>
    <w:p>
      <w:pPr>
        <w:spacing w:after="150"/>
      </w:pPr>
      <w:r>
        <w:rPr/>
        <w:t xml:space="preserve">七、公司品牌竞争策略</w:t>
      </w:r>
    </w:p>
    <w:p>
      <w:pPr>
        <w:spacing w:after="150"/>
      </w:pPr>
      <w:r>
        <w:rPr>
          <w:b w:val="1"/>
          <w:bCs w:val="1"/>
        </w:rPr>
        <w:t xml:space="preserve">第七章 国内眼部精华素行业品牌竞争格局分析</w:t>
      </w:r>
    </w:p>
    <w:p>
      <w:pPr>
        <w:spacing w:after="150"/>
      </w:pPr>
      <w:r>
        <w:rPr/>
        <w:t xml:space="preserve">第一节 眼部精华素行业历史竞争格局概况</w:t>
      </w:r>
    </w:p>
    <w:p>
      <w:pPr>
        <w:spacing w:after="150"/>
      </w:pPr>
      <w:r>
        <w:rPr/>
        <w:t xml:space="preserve">一、眼部精华素行业集中度分析</w:t>
      </w:r>
    </w:p>
    <w:p>
      <w:pPr>
        <w:spacing w:after="150"/>
      </w:pPr>
      <w:r>
        <w:rPr/>
        <w:t xml:space="preserve">二、眼部精华素行业竞争程度分析</w:t>
      </w:r>
    </w:p>
    <w:p>
      <w:pPr>
        <w:spacing w:after="150"/>
      </w:pPr>
      <w:r>
        <w:rPr/>
        <w:t xml:space="preserve">第二节 眼部精华素行业企业竞争状况分析</w:t>
      </w:r>
    </w:p>
    <w:p>
      <w:pPr>
        <w:spacing w:after="150"/>
      </w:pPr>
      <w:r>
        <w:rPr/>
        <w:t xml:space="preserve">一、领导企业的市场力量</w:t>
      </w:r>
    </w:p>
    <w:p>
      <w:pPr>
        <w:spacing w:after="150"/>
      </w:pPr>
      <w:r>
        <w:rPr/>
        <w:t xml:space="preserve">二、其他企业的竞争力</w:t>
      </w:r>
    </w:p>
    <w:p>
      <w:pPr>
        <w:spacing w:after="150"/>
      </w:pPr>
      <w:r>
        <w:rPr/>
        <w:t xml:space="preserve">第三节 2024-2029年国内眼部精华素行业品牌竞争格局展望</w:t>
      </w:r>
    </w:p>
    <w:p>
      <w:pPr>
        <w:spacing w:after="150"/>
      </w:pPr>
      <w:r>
        <w:rPr>
          <w:b w:val="1"/>
          <w:bCs w:val="1"/>
        </w:rPr>
        <w:t xml:space="preserve">第八章 2024-2029年国内眼部精华素行业品牌发展预测</w:t>
      </w:r>
    </w:p>
    <w:p>
      <w:pPr>
        <w:spacing w:after="150"/>
      </w:pPr>
      <w:r>
        <w:rPr/>
        <w:t xml:space="preserve">第一节 2024-2029年眼部精华素行业品牌市场财务数据预测</w:t>
      </w:r>
    </w:p>
    <w:p>
      <w:pPr>
        <w:spacing w:after="150"/>
      </w:pPr>
      <w:r>
        <w:rPr/>
        <w:t xml:space="preserve">一、2024-2029年眼部精华素行业品牌市场规模预测</w:t>
      </w:r>
    </w:p>
    <w:p>
      <w:pPr>
        <w:spacing w:after="150"/>
      </w:pPr>
      <w:r>
        <w:rPr/>
        <w:t xml:space="preserve">二、2024-2029年眼部精华素行业总产值预测</w:t>
      </w:r>
    </w:p>
    <w:p>
      <w:pPr>
        <w:spacing w:after="150"/>
      </w:pPr>
      <w:r>
        <w:rPr/>
        <w:t xml:space="preserve">三、2024-2029年眼部精华素行业利润总额预测</w:t>
      </w:r>
    </w:p>
    <w:p>
      <w:pPr>
        <w:spacing w:after="150"/>
      </w:pPr>
      <w:r>
        <w:rPr/>
        <w:t xml:space="preserve">四、2024-2029年眼部精华素行业总资产预测</w:t>
      </w:r>
    </w:p>
    <w:p>
      <w:pPr>
        <w:spacing w:after="150"/>
      </w:pPr>
      <w:r>
        <w:rPr/>
        <w:t xml:space="preserve">第二节 2024-2029年眼部精华素行业供需预测</w:t>
      </w:r>
    </w:p>
    <w:p>
      <w:pPr>
        <w:spacing w:after="150"/>
      </w:pPr>
      <w:r>
        <w:rPr/>
        <w:t xml:space="preserve">一、2024-2029年眼部精华素产量预测</w:t>
      </w:r>
    </w:p>
    <w:p>
      <w:pPr>
        <w:spacing w:after="150"/>
      </w:pPr>
      <w:r>
        <w:rPr/>
        <w:t xml:space="preserve">二、2024-2029年眼部精华素需求预测</w:t>
      </w:r>
    </w:p>
    <w:p>
      <w:pPr>
        <w:spacing w:after="150"/>
      </w:pPr>
      <w:r>
        <w:rPr/>
        <w:t xml:space="preserve">三、2024-2029年眼部精华素供需平衡预测</w:t>
      </w:r>
    </w:p>
    <w:p>
      <w:pPr>
        <w:spacing w:after="150"/>
      </w:pPr>
      <w:r>
        <w:rPr/>
        <w:t xml:space="preserve">五、2024-2029年主要眼部精华素产品进出口预测</w:t>
      </w:r>
    </w:p>
    <w:p>
      <w:pPr>
        <w:spacing w:after="150"/>
      </w:pPr>
      <w:r>
        <w:rPr/>
        <w:t xml:space="preserve">第三节 2024-2029年眼部精华素行业投资机会</w:t>
      </w:r>
    </w:p>
    <w:p>
      <w:pPr>
        <w:spacing w:after="150"/>
      </w:pPr>
      <w:r>
        <w:rPr/>
        <w:t xml:space="preserve">一、2024-2029年眼部精华素行业主要领域投资机会</w:t>
      </w:r>
    </w:p>
    <w:p>
      <w:pPr>
        <w:spacing w:after="150"/>
      </w:pPr>
      <w:r>
        <w:rPr/>
        <w:t xml:space="preserve">二、2024-2029年眼部精华素行业出口市场投资机会</w:t>
      </w:r>
    </w:p>
    <w:p>
      <w:pPr>
        <w:spacing w:after="150"/>
      </w:pPr>
      <w:r>
        <w:rPr/>
        <w:t xml:space="preserve">三、2024-2029年眼部精华素行业企业的多元化投资机会</w:t>
      </w:r>
    </w:p>
    <w:p>
      <w:pPr>
        <w:spacing w:after="150"/>
      </w:pPr>
      <w:r>
        <w:rPr/>
        <w:t xml:space="preserve">第四节 影响眼部精华素行业发展的主要因素</w:t>
      </w:r>
    </w:p>
    <w:p>
      <w:pPr>
        <w:spacing w:after="150"/>
      </w:pPr>
      <w:r>
        <w:rPr/>
        <w:t xml:space="preserve">一、2024-2029年影响眼部精华素行业运行的有利因素分析</w:t>
      </w:r>
    </w:p>
    <w:p>
      <w:pPr>
        <w:spacing w:after="150"/>
      </w:pPr>
      <w:r>
        <w:rPr/>
        <w:t xml:space="preserve">二、2024-2029年影响眼部精华素行业运行的稳定因素分析</w:t>
      </w:r>
    </w:p>
    <w:p>
      <w:pPr>
        <w:spacing w:after="150"/>
      </w:pPr>
      <w:r>
        <w:rPr/>
        <w:t xml:space="preserve">三、2024-2029年影响眼部精华素行业运行的不利因素分析</w:t>
      </w:r>
    </w:p>
    <w:p>
      <w:pPr>
        <w:spacing w:after="150"/>
      </w:pPr>
      <w:r>
        <w:rPr/>
        <w:t xml:space="preserve">四、2024-2029年我国眼部精华素行业发展面临的挑战分析</w:t>
      </w:r>
    </w:p>
    <w:p>
      <w:pPr>
        <w:spacing w:after="150"/>
      </w:pPr>
      <w:r>
        <w:rPr/>
        <w:t xml:space="preserve">五、2024-2029年我国眼部精华素行业发展面临的机遇分析</w:t>
      </w:r>
    </w:p>
    <w:p>
      <w:pPr>
        <w:spacing w:after="150"/>
      </w:pPr>
      <w:r>
        <w:rPr/>
        <w:t xml:space="preserve">第五节 2024-2029年眼部精华素行业投资风险及控制策略分析</w:t>
      </w:r>
    </w:p>
    <w:p>
      <w:pPr>
        <w:spacing w:after="150"/>
      </w:pPr>
      <w:r>
        <w:rPr/>
        <w:t xml:space="preserve">一、眼部精华素行业市场风险及控制策略</w:t>
      </w:r>
    </w:p>
    <w:p>
      <w:pPr>
        <w:spacing w:after="150"/>
      </w:pPr>
      <w:r>
        <w:rPr/>
        <w:t xml:space="preserve">二、眼部精华素行业政策风险及控制策略</w:t>
      </w:r>
    </w:p>
    <w:p>
      <w:pPr>
        <w:spacing w:after="150"/>
      </w:pPr>
      <w:r>
        <w:rPr/>
        <w:t xml:space="preserve">三、眼部精华素行业经营风险及控制策略</w:t>
      </w:r>
    </w:p>
    <w:p>
      <w:pPr>
        <w:spacing w:after="150"/>
      </w:pPr>
      <w:r>
        <w:rPr/>
        <w:t xml:space="preserve">四、眼部精华素行业技术风险及控制策略</w:t>
      </w:r>
    </w:p>
    <w:p>
      <w:pPr>
        <w:spacing w:after="150"/>
      </w:pPr>
      <w:r>
        <w:rPr/>
        <w:t xml:space="preserve">五、眼部精华素行业同业竞争风险及控制策略</w:t>
      </w:r>
    </w:p>
    <w:p>
      <w:pPr>
        <w:spacing w:after="150"/>
      </w:pPr>
      <w:r>
        <w:rPr/>
        <w:t xml:space="preserve">六、眼部精华素行业其他风险及控制策略</w:t>
      </w:r>
    </w:p>
    <w:p>
      <w:pPr>
        <w:spacing w:after="150"/>
      </w:pPr>
      <w:r>
        <w:rPr>
          <w:b w:val="1"/>
          <w:bCs w:val="1"/>
        </w:rPr>
        <w:t xml:space="preserve">第九章 2024-2029年国内眼部精华素行业品牌投资价值与投资策略分析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眼部精华素行业发展的PEST分析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眼部精华素行业投资价值分析</w:t>
      </w:r>
    </w:p>
    <w:p>
      <w:pPr>
        <w:spacing w:after="150"/>
      </w:pPr>
      <w:r>
        <w:rPr/>
        <w:t xml:space="preserve">一、2019-2023年眼部精华素市场趋势总结</w:t>
      </w:r>
    </w:p>
    <w:p>
      <w:pPr>
        <w:spacing w:after="150"/>
      </w:pPr>
      <w:r>
        <w:rPr/>
        <w:t xml:space="preserve">二、2024-2029年眼部精华素发展趋势分析</w:t>
      </w:r>
    </w:p>
    <w:p>
      <w:pPr>
        <w:spacing w:after="150"/>
      </w:pPr>
      <w:r>
        <w:rPr/>
        <w:t xml:space="preserve">三、2024-2029年眼部精华素市场发展空间</w:t>
      </w:r>
    </w:p>
    <w:p>
      <w:pPr>
        <w:spacing w:after="150"/>
      </w:pPr>
      <w:r>
        <w:rPr/>
        <w:t xml:space="preserve">四、2024-2029年眼部精华素产业政策趋向</w:t>
      </w:r>
    </w:p>
    <w:p>
      <w:pPr>
        <w:spacing w:after="150"/>
      </w:pPr>
      <w:r>
        <w:rPr/>
        <w:t xml:space="preserve">五、2024-2029年眼部精华素技术革新趋势</w:t>
      </w:r>
    </w:p>
    <w:p>
      <w:pPr>
        <w:spacing w:after="150"/>
      </w:pPr>
      <w:r>
        <w:rPr/>
        <w:t xml:space="preserve">六、2024-2029年眼部精华素价格走势分析</w:t>
      </w:r>
    </w:p>
    <w:p>
      <w:pPr>
        <w:spacing w:after="150"/>
      </w:pPr>
      <w:r>
        <w:rPr/>
        <w:t xml:space="preserve">第四节 眼部精华素行业投资风险分析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t xml:space="preserve">第五节 眼部精华素行业投资策略分析</w:t>
      </w:r>
    </w:p>
    <w:p>
      <w:pPr>
        <w:spacing w:after="150"/>
      </w:pPr>
      <w:r>
        <w:rPr/>
        <w:t xml:space="preserve">一、重点投资品种分析</w:t>
      </w:r>
    </w:p>
    <w:p>
      <w:pPr>
        <w:spacing w:after="150"/>
      </w:pPr>
      <w:r>
        <w:rPr/>
        <w:t xml:space="preserve">二、重点投资地区分析</w:t>
      </w:r>
    </w:p>
    <w:p>
      <w:pPr>
        <w:spacing w:after="150"/>
      </w:pPr>
      <w:r>
        <w:rPr/>
        <w:t xml:space="preserve">三、项目投资建议</w:t>
      </w:r>
    </w:p>
    <w:p>
      <w:pPr>
        <w:spacing w:after="150"/>
      </w:pPr>
      <w:r>
        <w:rPr>
          <w:b w:val="1"/>
          <w:bCs w:val="1"/>
        </w:rPr>
        <w:t xml:space="preserve">第十章 业内专家对国内眼部精华素行业总结及企业经营战略建议</w:t>
      </w:r>
    </w:p>
    <w:p>
      <w:pPr>
        <w:spacing w:after="150"/>
      </w:pPr>
      <w:r>
        <w:rPr/>
        <w:t xml:space="preserve">第一节 眼部精华素行业问题总结</w:t>
      </w:r>
    </w:p>
    <w:p>
      <w:pPr>
        <w:spacing w:after="150"/>
      </w:pPr>
      <w:r>
        <w:rPr/>
        <w:t xml:space="preserve">第二节 2024-2029年眼部精华素行业企业的标竿管理</w:t>
      </w:r>
    </w:p>
    <w:p>
      <w:pPr>
        <w:spacing w:after="150"/>
      </w:pPr>
      <w:r>
        <w:rPr/>
        <w:t xml:space="preserve">一、国内企业的经验借鉴</w:t>
      </w:r>
    </w:p>
    <w:p>
      <w:pPr>
        <w:spacing w:after="150"/>
      </w:pPr>
      <w:r>
        <w:rPr/>
        <w:t xml:space="preserve">二、国外企业的经验借鉴</w:t>
      </w:r>
    </w:p>
    <w:p>
      <w:pPr>
        <w:spacing w:after="150"/>
      </w:pPr>
      <w:r>
        <w:rPr/>
        <w:t xml:space="preserve">第三节 2024-2029年眼部精华素行业企业的资本运作模式</w:t>
      </w:r>
    </w:p>
    <w:p>
      <w:pPr>
        <w:spacing w:after="150"/>
      </w:pPr>
      <w:r>
        <w:rPr/>
        <w:t xml:space="preserve">一、眼部精华素行业企业国内资本市场的运作建议</w:t>
      </w:r>
    </w:p>
    <w:p>
      <w:pPr>
        <w:spacing w:after="150"/>
      </w:pPr>
      <w:r>
        <w:rPr/>
        <w:t xml:space="preserve">二、眼部精华素行业企业海外资本市场的运作建议</w:t>
      </w:r>
    </w:p>
    <w:p>
      <w:pPr>
        <w:spacing w:after="150"/>
      </w:pPr>
      <w:r>
        <w:rPr/>
        <w:t xml:space="preserve">第四节 2024-2029年眼部精华素行业企业营销模式建议</w:t>
      </w:r>
    </w:p>
    <w:p>
      <w:pPr>
        <w:spacing w:after="150"/>
      </w:pPr>
      <w:r>
        <w:rPr/>
        <w:t xml:space="preserve">一、眼部精华素行业企业的国内营销模式建议</w:t>
      </w:r>
    </w:p>
    <w:p>
      <w:pPr>
        <w:spacing w:after="150"/>
      </w:pPr>
      <w:r>
        <w:rPr/>
        <w:t xml:space="preserve">二、眼部精华素行业企业海外营销模式建议</w:t>
      </w:r>
    </w:p>
    <w:p>
      <w:pPr>
        <w:spacing w:after="150"/>
      </w:pPr>
      <w:r>
        <w:rPr/>
        <w:t xml:space="preserve">第五节 眼部精华素市场的重点客户战略实施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b w:val="1"/>
          <w:bCs w:val="1"/>
        </w:rPr>
        <w:t xml:space="preserve">图表目录</w:t>
      </w:r>
    </w:p>
    <w:p>
      <w:pPr>
        <w:spacing w:after="150"/>
      </w:pPr>
      <w:r>
        <w:rPr/>
        <w:t xml:space="preserve">图表：眼部精华素行业产业链</w:t>
      </w:r>
    </w:p>
    <w:p>
      <w:pPr>
        <w:spacing w:after="150"/>
      </w:pPr>
      <w:r>
        <w:rPr/>
        <w:t xml:space="preserve">图表：我国眼部精华素行业企业数量增长趋势图</w:t>
      </w:r>
    </w:p>
    <w:p>
      <w:pPr>
        <w:spacing w:after="150"/>
      </w:pPr>
      <w:r>
        <w:rPr/>
        <w:t xml:space="preserve">图表：我国眼部精华素行业亏损企业数量增长趋势图</w:t>
      </w:r>
    </w:p>
    <w:p>
      <w:pPr>
        <w:spacing w:after="150"/>
      </w:pPr>
      <w:r>
        <w:rPr/>
        <w:t xml:space="preserve">图表：我国眼部精华素行业从业人数增长趋势图</w:t>
      </w:r>
    </w:p>
    <w:p>
      <w:pPr>
        <w:spacing w:after="150"/>
      </w:pPr>
      <w:r>
        <w:rPr/>
        <w:t xml:space="preserve">图表：我国眼部精华素行业资产规模增长趋势图</w:t>
      </w:r>
    </w:p>
    <w:p>
      <w:pPr>
        <w:spacing w:after="150"/>
      </w:pPr>
      <w:r>
        <w:rPr/>
        <w:t xml:space="preserve">图表：我国眼部精华素行业产成品增长趋势图</w:t>
      </w:r>
    </w:p>
    <w:p>
      <w:pPr>
        <w:spacing w:after="150"/>
      </w:pPr>
      <w:r>
        <w:rPr/>
        <w:t xml:space="preserve">图表：我国眼部精华素行业工业销售产值增长趋势图</w:t>
      </w:r>
    </w:p>
    <w:p>
      <w:pPr>
        <w:spacing w:after="150"/>
      </w:pPr>
      <w:r>
        <w:rPr/>
        <w:t xml:space="preserve">图表：我国眼部精华素行业销售成本增长趋势图</w:t>
      </w:r>
    </w:p>
    <w:p>
      <w:pPr>
        <w:spacing w:after="150"/>
      </w:pPr>
      <w:r>
        <w:rPr/>
        <w:t xml:space="preserve">图表：我国眼部精华素行业费用使用统计图</w:t>
      </w:r>
    </w:p>
    <w:p>
      <w:pPr>
        <w:spacing w:after="150"/>
      </w:pPr>
      <w:r>
        <w:rPr/>
        <w:t xml:space="preserve">图表：我国眼部精华素行业主要盈利指标统计图</w:t>
      </w:r>
    </w:p>
    <w:p>
      <w:pPr>
        <w:spacing w:after="150"/>
      </w:pPr>
      <w:r>
        <w:rPr/>
        <w:t xml:space="preserve">图表：我国眼部精华素行业主要盈利指标增长趋势图</w:t>
      </w:r>
    </w:p>
    <w:p>
      <w:pPr>
        <w:spacing w:after="150"/>
      </w:pPr>
      <w:r>
        <w:rPr/>
        <w:t xml:space="preserve">图表：眼部精华素行业市场需求分析</w:t>
      </w:r>
    </w:p>
    <w:p>
      <w:pPr>
        <w:spacing w:after="150"/>
      </w:pPr>
      <w:r>
        <w:rPr/>
        <w:t xml:space="preserve">图表：眼部精华素行业市场规模分析</w:t>
      </w:r>
    </w:p>
    <w:p>
      <w:pPr>
        <w:spacing w:after="150"/>
      </w:pPr>
      <w:r>
        <w:rPr/>
        <w:t xml:space="preserve">图表：眼部精华素所属行业生命周期判断分析</w:t>
      </w:r>
    </w:p>
    <w:p>
      <w:pPr>
        <w:spacing w:after="150"/>
      </w:pPr>
      <w:r>
        <w:rPr/>
        <w:t xml:space="preserve">图表：眼部精华素所属行业区域市场分布情况分析</w:t>
      </w:r>
    </w:p>
    <w:p>
      <w:pPr>
        <w:spacing w:after="150"/>
      </w:pPr>
      <w:r>
        <w:rPr/>
        <w:t xml:space="preserve">图表：2024-2029年中国眼部精华素行业市场规模分析预测</w:t>
      </w:r>
    </w:p>
    <w:p>
      <w:pPr>
        <w:spacing w:after="150"/>
      </w:pPr>
      <w:r>
        <w:rPr/>
        <w:t xml:space="preserve">图表：2024-2029年中国眼部精华素行业供给分析预测</w:t>
      </w:r>
    </w:p>
    <w:p>
      <w:pPr>
        <w:spacing w:after="150"/>
      </w:pPr>
      <w:r>
        <w:rPr/>
        <w:t xml:space="preserve">图表：2024-2029年中国眼部精华素行业需求分析预测</w:t>
      </w:r>
    </w:p>
    <w:p>
      <w:pPr>
        <w:spacing w:after="150"/>
      </w:pPr>
      <w:r>
        <w:rPr/>
        <w:t xml:space="preserve">图表：2024-2029年中国眼部精华素行业毛利率分析预测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2024-2029年中国眼部精华素行业现状与发展趋势及前景预测报告</dc:title>
  <dc:description>2024-2029年中国眼部精华素行业现状与发展趋势及前景预测报告</dc:description>
  <dc:subject>2024-2029年中国眼部精华素行业现状与发展趋势及前景预测报告</dc:subject>
  <cp:keywords>研究报告</cp:keywords>
  <cp:category>研究报告</cp:category>
  <cp:lastModifiedBy>北京中道泰和信息咨询有限公司</cp:lastModifiedBy>
  <dcterms:created xsi:type="dcterms:W3CDTF">2024-01-23T22:40:22+08:00</dcterms:created>
  <dcterms:modified xsi:type="dcterms:W3CDTF">2024-01-23T22:40:22+08:00</dcterms:modified>
</cp:coreProperties>
</file>

<file path=docProps/custom.xml><?xml version="1.0" encoding="utf-8"?>
<Properties xmlns="http://schemas.openxmlformats.org/officeDocument/2006/custom-properties" xmlns:vt="http://schemas.openxmlformats.org/officeDocument/2006/docPropsVTypes"/>
</file>