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2024-2029年竹家具行业发展策略研究报告</w:t>
      </w:r>
    </w:p>
    <w:p>
      <w:pPr>
        <w:spacing w:after="150"/>
      </w:pPr>
      <w:r>
        <w:rPr>
          <w:b w:val="1"/>
          <w:bCs w:val="1"/>
        </w:rPr>
        <w:t xml:space="preserve">报告简介</w:t>
      </w:r>
    </w:p>
    <w:p>
      <w:pPr>
        <w:spacing w:after="150"/>
      </w:pPr>
      <w:r>
        <w:rPr/>
        <w:t xml:space="preserve">社会个性化的发展，也使竹制家具越来越多的走进我们的家居生活，很多业主在进行家居装修的时候，选择了竹制家具。其实不管是从哪一个方面来说，竹制家具都是绿色且环保的。不过，竹制家具也是有一定的负面作用，为了让业主使用竹制家具的时候，更好的认识，不妨先去听听业内专家介绍中式装修中竹制家具的特点：一是冬暖夏凉，由于竹子的天然特性，其吸湿、吸热性能高于其它木材，故在炎热的夏季坐在上面，清凉吸汗;冬天则有温暖感受。二是有利环保，竹子三至四年就可成材，且砍伐后还可再生，对于环境恶化、天然林存量甚低的我国来说，不失为一种优质的替代材料。三是返璞归真，保持了竹子原有的天然纹路，带给人一种质朴、古典的感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家具行业及各子行业的发展状况、上下游行业发展状况、市场供需形势、新产品与技术等进行了分析，并重点分析了我国竹家具行业发展状况和特点，以及中国竹家具行业将面临的挑战、企业的发展策略等。报告还对全球竹家具行业发展态势作了详细分析，并对竹家具行业进行了趋向研判，是竹家具生产、经营企业，科研、投资机构等单位准确了解目前竹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竹家具行业发展概述</w:t>
      </w:r>
    </w:p>
    <w:p>
      <w:pPr>
        <w:spacing w:after="150"/>
      </w:pPr>
      <w:r>
        <w:rPr/>
        <w:t xml:space="preserve">第一节 竹家具的概念</w:t>
      </w:r>
    </w:p>
    <w:p>
      <w:pPr>
        <w:spacing w:after="150"/>
      </w:pPr>
      <w:r>
        <w:rPr/>
        <w:t xml:space="preserve">一、竹家具的定义</w:t>
      </w:r>
    </w:p>
    <w:p>
      <w:pPr>
        <w:spacing w:after="150"/>
      </w:pPr>
      <w:r>
        <w:rPr/>
        <w:t xml:space="preserve">二、竹家具的分类</w:t>
      </w:r>
    </w:p>
    <w:p>
      <w:pPr>
        <w:spacing w:after="150"/>
      </w:pPr>
      <w:r>
        <w:rPr/>
        <w:t xml:space="preserve">三、竹家具在国民经济中的地位</w:t>
      </w:r>
    </w:p>
    <w:p>
      <w:pPr>
        <w:spacing w:after="150"/>
      </w:pPr>
      <w:r>
        <w:rPr/>
        <w:t xml:space="preserve">第二节 我国竹家具市场概况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竹家具行业上、下游产业链分析</w:t>
      </w:r>
    </w:p>
    <w:p>
      <w:pPr>
        <w:spacing w:after="150"/>
      </w:pPr>
      <w:r>
        <w:rPr/>
        <w:t xml:space="preserve">第一节 竹家具行业产业链分析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竹家具上游行业分析</w:t>
      </w:r>
    </w:p>
    <w:p>
      <w:pPr>
        <w:spacing w:after="150"/>
      </w:pPr>
      <w:r>
        <w:rPr/>
        <w:t xml:space="preserve">一、竹家具成本构成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四、上游行业对竹家具行业的影响</w:t>
      </w:r>
    </w:p>
    <w:p>
      <w:pPr>
        <w:spacing w:after="150"/>
      </w:pPr>
      <w:r>
        <w:rPr/>
        <w:t xml:space="preserve">第三节 竹家具下游行业分析</w:t>
      </w:r>
    </w:p>
    <w:p>
      <w:pPr>
        <w:spacing w:after="150"/>
      </w:pPr>
      <w:r>
        <w:rPr/>
        <w:t xml:space="preserve">一、竹家具下游行业分布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四、下游需求对竹家具行业的影响</w:t>
      </w:r>
    </w:p>
    <w:p>
      <w:pPr>
        <w:spacing w:after="150"/>
      </w:pPr>
      <w:r>
        <w:rPr>
          <w:b w:val="1"/>
          <w:bCs w:val="1"/>
        </w:rPr>
        <w:t xml:space="preserve">第二部分 行业深度分析</w:t>
      </w:r>
    </w:p>
    <w:p>
      <w:pPr>
        <w:spacing w:after="150"/>
      </w:pPr>
      <w:r>
        <w:rPr>
          <w:b w:val="1"/>
          <w:bCs w:val="1"/>
        </w:rPr>
        <w:t xml:space="preserve">第三章 竹家具行业国际市场分析</w:t>
      </w:r>
    </w:p>
    <w:p>
      <w:pPr>
        <w:spacing w:after="150"/>
      </w:pPr>
      <w:r>
        <w:rPr/>
        <w:t xml:space="preserve">第一节 国际竹家具行业发展分析</w:t>
      </w:r>
    </w:p>
    <w:p>
      <w:pPr>
        <w:spacing w:after="150"/>
      </w:pPr>
      <w:r>
        <w:rPr/>
        <w:t xml:space="preserve">一、竹家具行业发展现状分析</w:t>
      </w:r>
    </w:p>
    <w:p>
      <w:pPr>
        <w:spacing w:after="150"/>
      </w:pPr>
      <w:r>
        <w:rPr/>
        <w:t xml:space="preserve">二、竹家具行业发展规模分析</w:t>
      </w:r>
    </w:p>
    <w:p>
      <w:pPr>
        <w:spacing w:after="150"/>
      </w:pPr>
      <w:r>
        <w:rPr/>
        <w:t xml:space="preserve">三、竹家具行业发展趋势分析</w:t>
      </w:r>
    </w:p>
    <w:p>
      <w:pPr>
        <w:spacing w:after="150"/>
      </w:pPr>
      <w:r>
        <w:rPr/>
        <w:t xml:space="preserve">第二节 竹家具行业区域发展分析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三、竹家具行业发展重点企业介绍</w:t>
      </w:r>
    </w:p>
    <w:p>
      <w:pPr>
        <w:spacing w:after="150"/>
      </w:pPr>
      <w:r>
        <w:rPr/>
        <w:t xml:space="preserve">四、竹家具行业发展成功案例分析</w:t>
      </w:r>
    </w:p>
    <w:p>
      <w:pPr>
        <w:spacing w:after="150"/>
      </w:pPr>
      <w:r>
        <w:rPr>
          <w:b w:val="1"/>
          <w:bCs w:val="1"/>
        </w:rPr>
        <w:t xml:space="preserve">第四章 中国竹家具行业整体运行现状分析</w:t>
      </w:r>
    </w:p>
    <w:p>
      <w:pPr>
        <w:spacing w:after="150"/>
      </w:pPr>
      <w:r>
        <w:rPr/>
        <w:t xml:space="preserve">第一节 竹家具行业市场供需情况分析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2019-2023年国内竹家具行业发展现状</w:t>
      </w:r>
    </w:p>
    <w:p>
      <w:pPr>
        <w:spacing w:after="150"/>
      </w:pPr>
      <w:r>
        <w:rPr/>
        <w:t xml:space="preserve">一、竹家具行业价格现状</w:t>
      </w:r>
    </w:p>
    <w:p>
      <w:pPr>
        <w:spacing w:after="150"/>
      </w:pPr>
      <w:r>
        <w:rPr/>
        <w:t xml:space="preserve">二、竹家具行业产销状况分析</w:t>
      </w:r>
    </w:p>
    <w:p>
      <w:pPr>
        <w:spacing w:after="150"/>
      </w:pPr>
      <w:r>
        <w:rPr/>
        <w:t xml:space="preserve">三、竹家具行业市场盈利能力分析</w:t>
      </w:r>
    </w:p>
    <w:p>
      <w:pPr>
        <w:spacing w:after="150"/>
      </w:pPr>
      <w:r>
        <w:rPr>
          <w:b w:val="1"/>
          <w:bCs w:val="1"/>
        </w:rPr>
        <w:t xml:space="preserve">第五章 竹家具行业区域市场分析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中国竹家具行业投资机遇分析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二、竹家具企业在危机中的机遇分析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2024-2029年竹家具行业发展的影响因素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2024-2029年竹家具行业投资价值评估分析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2019-2023年竹家具行业企业竞争格局分析</w:t>
      </w:r>
    </w:p>
    <w:p>
      <w:pPr>
        <w:spacing w:after="150"/>
      </w:pPr>
      <w:r>
        <w:rPr/>
        <w:t xml:space="preserve">第一节 浙江大庄实业集团有限公司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浙江永裕竹业股份有限公司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江西省贵竹发展有限公司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浙江鑫光工贸有限公司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浙江九川竹木股份有限公司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江西康达竹制品集团有限公司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安徽龙华竹业有限公司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江西康替龙竹业有限公司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江西飞宇竹材股份有限公司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湖南桃花江竹材科技股份有限公司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未来竹家具行业发展预测分析</w:t>
      </w:r>
    </w:p>
    <w:p>
      <w:pPr>
        <w:spacing w:after="150"/>
      </w:pPr>
      <w:r>
        <w:rPr/>
        <w:t xml:space="preserve">第一节 2024-2029年竹家具行业市场预测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2024-2029年中国竹家具行业供需预测</w:t>
      </w:r>
    </w:p>
    <w:p>
      <w:pPr>
        <w:spacing w:after="150"/>
      </w:pPr>
      <w:r>
        <w:rPr/>
        <w:t xml:space="preserve">一、中国竹家具供给预测</w:t>
      </w:r>
    </w:p>
    <w:p>
      <w:pPr>
        <w:spacing w:after="150"/>
      </w:pPr>
      <w:r>
        <w:rPr/>
        <w:t xml:space="preserve">二、中国竹家具产量预测</w:t>
      </w:r>
    </w:p>
    <w:p>
      <w:pPr>
        <w:spacing w:after="150"/>
      </w:pPr>
      <w:r>
        <w:rPr/>
        <w:t xml:space="preserve">三、中国竹家具需求预测</w:t>
      </w:r>
    </w:p>
    <w:p>
      <w:pPr>
        <w:spacing w:after="150"/>
      </w:pPr>
      <w:r>
        <w:rPr/>
        <w:t xml:space="preserve">四、中国竹家具供需平衡预测</w:t>
      </w:r>
    </w:p>
    <w:p>
      <w:pPr>
        <w:spacing w:after="150"/>
      </w:pPr>
      <w:r>
        <w:rPr/>
        <w:t xml:space="preserve">第三节 2024-2029年竹家具行业发展前景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“十四五”期间竹家具行业市场竞争策略分析</w:t>
      </w:r>
    </w:p>
    <w:p>
      <w:pPr>
        <w:spacing w:after="150"/>
      </w:pPr>
      <w:r>
        <w:rPr/>
        <w:t xml:space="preserve">第一节 行业总体市场竞争状况分析</w:t>
      </w:r>
    </w:p>
    <w:p>
      <w:pPr>
        <w:spacing w:after="150"/>
      </w:pPr>
      <w:r>
        <w:rPr/>
        <w:t xml:space="preserve">一、竹家具行业竞争结构分析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二、竹家具行业企业间竞争格局分析</w:t>
      </w:r>
    </w:p>
    <w:p>
      <w:pPr>
        <w:spacing w:after="150"/>
      </w:pPr>
      <w:r>
        <w:rPr/>
        <w:t xml:space="preserve">三、竹家具行业集中度分析</w:t>
      </w:r>
    </w:p>
    <w:p>
      <w:pPr>
        <w:spacing w:after="150"/>
      </w:pPr>
      <w:r>
        <w:rPr/>
        <w:t xml:space="preserve">第二节 中国竹家具行业竞争格局综述</w:t>
      </w:r>
    </w:p>
    <w:p>
      <w:pPr>
        <w:spacing w:after="150"/>
      </w:pPr>
      <w:r>
        <w:rPr/>
        <w:t xml:space="preserve">一、竹家具行业竞争概况</w:t>
      </w:r>
    </w:p>
    <w:p>
      <w:pPr>
        <w:spacing w:after="150"/>
      </w:pPr>
      <w:r>
        <w:rPr/>
        <w:t xml:space="preserve">1、中国竹家具行业品牌竞争格局</w:t>
      </w:r>
    </w:p>
    <w:p>
      <w:pPr>
        <w:spacing w:after="150"/>
      </w:pPr>
      <w:r>
        <w:rPr/>
        <w:t xml:space="preserve">2、竹家具行业未来竞争格局和特点</w:t>
      </w:r>
    </w:p>
    <w:p>
      <w:pPr>
        <w:spacing w:after="150"/>
      </w:pPr>
      <w:r>
        <w:rPr/>
        <w:t xml:space="preserve">3、竹家具市场进入及竞争对手分析</w:t>
      </w:r>
    </w:p>
    <w:p>
      <w:pPr>
        <w:spacing w:after="150"/>
      </w:pPr>
      <w:r>
        <w:rPr/>
        <w:t xml:space="preserve">二、竹家具行业主要企业竞争力分析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竹家具企业竞争策略分析</w:t>
      </w:r>
    </w:p>
    <w:p>
      <w:pPr>
        <w:spacing w:after="150"/>
      </w:pPr>
      <w:r>
        <w:rPr/>
        <w:t xml:space="preserve">一、提高竹家具企业核心竞争力的对策</w:t>
      </w:r>
    </w:p>
    <w:p>
      <w:pPr>
        <w:spacing w:after="150"/>
      </w:pPr>
      <w:r>
        <w:rPr/>
        <w:t xml:space="preserve">二、影响竹家具企业核心竞争力的因素及提升途径</w:t>
      </w:r>
    </w:p>
    <w:p>
      <w:pPr>
        <w:spacing w:after="150"/>
      </w:pPr>
      <w:r>
        <w:rPr/>
        <w:t xml:space="preserve">三、提高竹家具企业竞争力的策略</w:t>
      </w:r>
    </w:p>
    <w:p>
      <w:pPr>
        <w:spacing w:after="150"/>
      </w:pPr>
      <w:r>
        <w:rPr>
          <w:b w:val="1"/>
          <w:bCs w:val="1"/>
        </w:rPr>
        <w:t xml:space="preserve">第五部分 投资战略分析</w:t>
      </w:r>
    </w:p>
    <w:p>
      <w:pPr>
        <w:spacing w:after="150"/>
      </w:pPr>
      <w:r>
        <w:rPr>
          <w:b w:val="1"/>
          <w:bCs w:val="1"/>
        </w:rPr>
        <w:t xml:space="preserve">第十章 对竹家具行业投资机会与风险分析</w:t>
      </w:r>
    </w:p>
    <w:p>
      <w:pPr>
        <w:spacing w:after="150"/>
      </w:pPr>
      <w:r>
        <w:rPr/>
        <w:t xml:space="preserve">第一节 竹家具行业投资机会分析</w:t>
      </w:r>
    </w:p>
    <w:p>
      <w:pPr>
        <w:spacing w:after="150"/>
      </w:pPr>
      <w:r>
        <w:rPr/>
        <w:t xml:space="preserve">一、竹家具投资项目分析</w:t>
      </w:r>
    </w:p>
    <w:p>
      <w:pPr>
        <w:spacing w:after="150"/>
      </w:pPr>
      <w:r>
        <w:rPr/>
        <w:t xml:space="preserve">二、可以投资的竹家具模式</w:t>
      </w:r>
    </w:p>
    <w:p>
      <w:pPr>
        <w:spacing w:after="150"/>
      </w:pPr>
      <w:r>
        <w:rPr/>
        <w:t xml:space="preserve">三、2019-2023年竹家具投资机会</w:t>
      </w:r>
    </w:p>
    <w:p>
      <w:pPr>
        <w:spacing w:after="150"/>
      </w:pPr>
      <w:r>
        <w:rPr/>
        <w:t xml:space="preserve">四、2019-2023年竹家具投资新方向</w:t>
      </w:r>
    </w:p>
    <w:p>
      <w:pPr>
        <w:spacing w:after="150"/>
      </w:pPr>
      <w:r>
        <w:rPr/>
        <w:t xml:space="preserve">五、2024-2029年竹家具行业投资的建议</w:t>
      </w:r>
    </w:p>
    <w:p>
      <w:pPr>
        <w:spacing w:after="150"/>
      </w:pPr>
      <w:r>
        <w:rPr/>
        <w:t xml:space="preserve">第二节 影响竹家具行业发展的主要因素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竹家具行业投资风险及控制策略分析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业内专家对中国竹家具行业总结及企业重点客户管理建议</w:t>
      </w:r>
    </w:p>
    <w:p>
      <w:pPr>
        <w:spacing w:after="150"/>
      </w:pPr>
      <w:r>
        <w:rPr/>
        <w:t xml:space="preserve">第一节 竹家具行业企业问题总结</w:t>
      </w:r>
    </w:p>
    <w:p>
      <w:pPr>
        <w:spacing w:after="150"/>
      </w:pPr>
      <w:r>
        <w:rPr/>
        <w:t xml:space="preserve">第二节 竹家具企业应对策略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图表：竹家具产业链分析</w:t>
      </w:r>
    </w:p>
    <w:p>
      <w:pPr>
        <w:spacing w:after="150"/>
      </w:pPr>
      <w:r>
        <w:rPr/>
        <w:t xml:space="preserve">图表：竹家具行业生命周期</w:t>
      </w:r>
    </w:p>
    <w:p>
      <w:pPr>
        <w:spacing w:after="150"/>
      </w:pPr>
      <w:r>
        <w:rPr/>
        <w:t xml:space="preserve">图表：2019-2023年中国竹家具行业市场规模</w:t>
      </w:r>
    </w:p>
    <w:p>
      <w:pPr>
        <w:spacing w:after="150"/>
      </w:pPr>
      <w:r>
        <w:rPr/>
        <w:t xml:space="preserve">图表：2019-2023年全球竹家具产业市场规模</w:t>
      </w:r>
    </w:p>
    <w:p>
      <w:pPr>
        <w:spacing w:after="150"/>
      </w:pPr>
      <w:r>
        <w:rPr/>
        <w:t xml:space="preserve">图表：2019-2023年竹家具重要数据指标比较</w:t>
      </w:r>
    </w:p>
    <w:p>
      <w:pPr>
        <w:spacing w:after="150"/>
      </w:pPr>
      <w:r>
        <w:rPr/>
        <w:t xml:space="preserve">图表：2019-2023年中国竹家具行业利润情况分析</w:t>
      </w:r>
    </w:p>
    <w:p>
      <w:pPr>
        <w:spacing w:after="150"/>
      </w:pPr>
      <w:r>
        <w:rPr/>
        <w:t xml:space="preserve">图表：2019-2023年中国竹家具行业资产情况分析</w:t>
      </w:r>
    </w:p>
    <w:p>
      <w:pPr>
        <w:spacing w:after="150"/>
      </w:pPr>
      <w:r>
        <w:rPr/>
        <w:t xml:space="preserve">图表：2019-2023年中国竹家具竞争力分析</w:t>
      </w:r>
    </w:p>
    <w:p>
      <w:pPr>
        <w:spacing w:after="150"/>
      </w:pPr>
      <w:r>
        <w:rPr/>
        <w:t xml:space="preserve">图表：2024-2029年中国竹家具市场前景预测</w:t>
      </w:r>
    </w:p>
    <w:p>
      <w:pPr>
        <w:spacing w:after="150"/>
      </w:pPr>
      <w:r>
        <w:rPr/>
        <w:t xml:space="preserve">图表：2024-2029年中国竹家具市场价格走势预测</w:t>
      </w:r>
    </w:p>
    <w:p>
      <w:pPr>
        <w:spacing w:after="150"/>
      </w:pPr>
      <w:r>
        <w:rPr/>
        <w:t xml:space="preserve">图表：2024-2029年中国竹家具发展前景预测</w:t>
      </w:r>
    </w:p>
    <w:p>
      <w:pPr>
        <w:spacing w:after="150"/>
      </w:pPr>
      <w:r>
        <w:rPr/>
        <w:t xml:space="preserve">图表：2019-2023年竹家具行业行业集中度分析</w:t>
      </w:r>
    </w:p>
    <w:p>
      <w:pPr>
        <w:spacing w:after="150"/>
      </w:pPr>
      <w:r>
        <w:rPr/>
        <w:t xml:space="preserve">图表：2019-2023年竹家具行业区域集中度分析</w:t>
      </w:r>
    </w:p>
    <w:p>
      <w:pPr>
        <w:spacing w:after="150"/>
      </w:pPr>
      <w:r>
        <w:rPr/>
        <w:t xml:space="preserve">图表：2019-2023年竹家具行业企业集中度分析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图表：2019-2023年竹家具行业资产分析</w:t>
      </w:r>
    </w:p>
    <w:p>
      <w:pPr>
        <w:spacing w:after="150"/>
      </w:pPr>
      <w:r>
        <w:rPr/>
        <w:t xml:space="preserve">图表：2019-2023年竹家具行业负债分析</w:t>
      </w:r>
    </w:p>
    <w:p>
      <w:pPr>
        <w:spacing w:after="150"/>
      </w:pPr>
      <w:r>
        <w:rPr/>
        <w:t xml:space="preserve">图表：2019-2023年竹家具行业偿债能力分析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图表：2024-2029年竹家具行业发展规模分析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2024-2029年竹家具行业发展策略研究报告</dc:title>
  <dc:description>2024-2029年竹家具行业发展策略研究报告</dc:description>
  <dc:subject>2024-2029年竹家具行业发展策略研究报告</dc:subject>
  <cp:keywords>研究报告</cp:keywords>
  <cp:category>研究报告</cp:category>
  <cp:lastModifiedBy>北京中道泰和信息咨询有限公司</cp:lastModifiedBy>
  <dcterms:created xsi:type="dcterms:W3CDTF">2024-01-23T22:37:11+08:00</dcterms:created>
  <dcterms:modified xsi:type="dcterms:W3CDTF">2024-01-23T22:37:11+08:00</dcterms:modified>
</cp:coreProperties>
</file>

<file path=docProps/custom.xml><?xml version="1.0" encoding="utf-8"?>
<Properties xmlns="http://schemas.openxmlformats.org/officeDocument/2006/custom-properties" xmlns:vt="http://schemas.openxmlformats.org/officeDocument/2006/docPropsVTypes"/>
</file>