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2024-2029年中国汽车模具行业十四五发展战略规划及前景研究报告</w:t>
      </w:r>
    </w:p>
    <w:p>
      <w:pPr>
        <w:spacing w:after="150"/>
      </w:pPr>
      <w:r>
        <w:rPr>
          <w:b w:val="1"/>
          <w:bCs w:val="1"/>
        </w:rPr>
        <w:t xml:space="preserve">报告简介</w:t>
      </w:r>
    </w:p>
    <w:p>
      <w:pPr>
        <w:spacing w:after="150"/>
      </w:pPr>
      <w:r>
        <w:rPr/>
        <w:t xml:space="preserve">汽车模具从狭义上讲就是冲制汽车车身上所有冲压件的模具的总称。也就是“汽车车身冲压模具”。例如，顶盖翻边模、横梁加强板压形模等。</w:t>
      </w:r>
    </w:p>
    <w:p>
      <w:pPr>
        <w:spacing w:after="150"/>
      </w:pPr>
      <w:r>
        <w:rPr/>
        <w:t xml:space="preserve">汽车模具最主要的组成部分就是覆盖件模具。这类模具主要是冷冲模。广义上的“汽车模具”是制造汽车上所有零件的模具总称。例如，冲压模具、注塑模具、锻造模具、铸造蜡模、玻璃模具等。</w:t>
      </w:r>
    </w:p>
    <w:p>
      <w:pPr>
        <w:spacing w:after="150"/>
      </w:pPr>
      <w:r>
        <w:rPr/>
        <w:t xml:space="preserve">模具是汽车工业的基础工艺装备，在汽车生产中90%以上的零部件都需要依靠模具成形。制造一辆普通轿车约需1500套模具，其中冲压模具约占1000余套。在新车型的开发中，90%的工作量都是围绕车身型面的改变而进行的。在新车型的开发费用中，约有60%用于车身和冲压工艺及装备的开发。在整车制造成本中约40%为车身冲压件及其装配的费用。</w:t>
      </w:r>
    </w:p>
    <w:p>
      <w:pPr>
        <w:spacing w:after="150"/>
      </w:pPr>
      <w:r>
        <w:rPr/>
        <w:t xml:space="preserve">我国目前为汽车服务的模具约已占到了全部模具产量的三分之一左右。在这占模具总量三分之一的汽车模具中，冲压模具要占其中一半，举例来说，制造一辆普通轿车本身便需要约1500个模具，当中便有接近1000个的冲压模具和超过200个的内饰件模具。由此可见汽车冲压模具在模具行业和汽车工业中的重要地位。随着模具行业的不断发展，汽车模具在国内的模具行业已经有着举足轻重的位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模具市场进行了分析研究。报告在总结中国汽车模具行业发展历程的基础上，结合新时期的各方面因素，对中国汽车模具行业的发展趋势给予了细致和审慎的预测论证。报告资料详实，图表丰富，既有深入的分析，又有直观的比较，为汽车模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汽车模具概述</w:t>
      </w:r>
    </w:p>
    <w:p>
      <w:pPr>
        <w:spacing w:after="150"/>
      </w:pPr>
      <w:r>
        <w:rPr/>
        <w:t xml:space="preserve">第一节 汽车模具产品定义</w:t>
      </w:r>
    </w:p>
    <w:p>
      <w:pPr>
        <w:spacing w:after="150"/>
      </w:pPr>
      <w:r>
        <w:rPr/>
        <w:t xml:space="preserve">一、汽车模具的定义</w:t>
      </w:r>
    </w:p>
    <w:p>
      <w:pPr>
        <w:spacing w:after="150"/>
      </w:pPr>
      <w:r>
        <w:rPr/>
        <w:t xml:space="preserve">二、汽车模具主要类型</w:t>
      </w:r>
    </w:p>
    <w:p>
      <w:pPr>
        <w:spacing w:after="150"/>
      </w:pPr>
      <w:r>
        <w:rPr/>
        <w:t xml:space="preserve">三、影响汽车模具隔音性能的主要因素</w:t>
      </w:r>
    </w:p>
    <w:p>
      <w:pPr>
        <w:spacing w:after="150"/>
      </w:pPr>
      <w:r>
        <w:rPr/>
        <w:t xml:space="preserve">四、汽车模具性能指标和选用原则</w:t>
      </w:r>
    </w:p>
    <w:p>
      <w:pPr>
        <w:spacing w:after="150"/>
      </w:pPr>
      <w:r>
        <w:rPr/>
        <w:t xml:space="preserve">第二节 汽车模具产品用途</w:t>
      </w:r>
    </w:p>
    <w:p>
      <w:pPr>
        <w:spacing w:after="150"/>
      </w:pPr>
      <w:r>
        <w:rPr/>
        <w:t xml:space="preserve">第三节 汽车模具市场特点分析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全球汽车模具行业发展分析</w:t>
      </w:r>
    </w:p>
    <w:p>
      <w:pPr>
        <w:spacing w:after="150"/>
      </w:pPr>
      <w:r>
        <w:rPr/>
        <w:t xml:space="preserve">第一节 全球汽车模具行业发展轨迹综述</w:t>
      </w:r>
    </w:p>
    <w:p>
      <w:pPr>
        <w:spacing w:after="150"/>
      </w:pPr>
      <w:r>
        <w:rPr/>
        <w:t xml:space="preserve">一、全球汽车模具行业发展历程</w:t>
      </w:r>
    </w:p>
    <w:p>
      <w:pPr>
        <w:spacing w:after="150"/>
      </w:pPr>
      <w:r>
        <w:rPr/>
        <w:t xml:space="preserve">二、全球汽车模具行业发展面临的问题</w:t>
      </w:r>
    </w:p>
    <w:p>
      <w:pPr>
        <w:spacing w:after="150"/>
      </w:pPr>
      <w:r>
        <w:rPr/>
        <w:t xml:space="preserve">三、全球汽车模具行业技术发展现状及趋势</w:t>
      </w:r>
    </w:p>
    <w:p>
      <w:pPr>
        <w:spacing w:after="150"/>
      </w:pPr>
      <w:r>
        <w:rPr/>
        <w:t xml:space="preserve">第二节 全球汽车模具行业市场情况</w:t>
      </w:r>
    </w:p>
    <w:p>
      <w:pPr>
        <w:spacing w:after="150"/>
      </w:pPr>
      <w:r>
        <w:rPr/>
        <w:t xml:space="preserve">一、2019-2023年全球汽车模具产业发展分析</w:t>
      </w:r>
    </w:p>
    <w:p>
      <w:pPr>
        <w:spacing w:after="150"/>
      </w:pPr>
      <w:r>
        <w:rPr/>
        <w:t xml:space="preserve">二、2019-2023年全球汽车模具行业研发动态</w:t>
      </w:r>
    </w:p>
    <w:p>
      <w:pPr>
        <w:spacing w:after="150"/>
      </w:pPr>
      <w:r>
        <w:rPr/>
        <w:t xml:space="preserve">三、2019-2023年全球汽车模具行业挑战与机会</w:t>
      </w:r>
    </w:p>
    <w:p>
      <w:pPr>
        <w:spacing w:after="150"/>
      </w:pPr>
      <w:r>
        <w:rPr/>
        <w:t xml:space="preserve">第三节 部分国家地区汽车模具行业发展状况</w:t>
      </w:r>
    </w:p>
    <w:p>
      <w:pPr>
        <w:spacing w:after="150"/>
      </w:pPr>
      <w:r>
        <w:rPr/>
        <w:t xml:space="preserve">一、2019-2023年美国汽车模具行业发展分析</w:t>
      </w:r>
    </w:p>
    <w:p>
      <w:pPr>
        <w:spacing w:after="150"/>
      </w:pPr>
      <w:r>
        <w:rPr/>
        <w:t xml:space="preserve">二、2019-2023年欧洲汽车模具行业发展分析</w:t>
      </w:r>
    </w:p>
    <w:p>
      <w:pPr>
        <w:spacing w:after="150"/>
      </w:pPr>
      <w:r>
        <w:rPr/>
        <w:t xml:space="preserve">三、2019-2023年日本汽车模具行业发展分析</w:t>
      </w:r>
    </w:p>
    <w:p>
      <w:pPr>
        <w:spacing w:after="150"/>
      </w:pPr>
      <w:r>
        <w:rPr/>
        <w:t xml:space="preserve">四、2019-2023年韩国汽车模具行业发展分析</w:t>
      </w:r>
    </w:p>
    <w:p>
      <w:pPr>
        <w:spacing w:after="150"/>
      </w:pPr>
      <w:r>
        <w:rPr>
          <w:b w:val="1"/>
          <w:bCs w:val="1"/>
        </w:rPr>
        <w:t xml:space="preserve">第三章 2019-2023年中国汽车模具行业运行态势分析</w:t>
      </w:r>
    </w:p>
    <w:p>
      <w:pPr>
        <w:spacing w:after="150"/>
      </w:pPr>
      <w:r>
        <w:rPr/>
        <w:t xml:space="preserve">第一节 2019-2023年中国汽车模具行业发展状况分析</w:t>
      </w:r>
    </w:p>
    <w:p>
      <w:pPr>
        <w:spacing w:after="150"/>
      </w:pPr>
      <w:r>
        <w:rPr/>
        <w:t xml:space="preserve">一、中国汽车模具主要产品产销回顾</w:t>
      </w:r>
    </w:p>
    <w:p>
      <w:pPr>
        <w:spacing w:after="150"/>
      </w:pPr>
      <w:r>
        <w:rPr/>
        <w:t xml:space="preserve">二、中国汽车模具产品结构与国外对比分析</w:t>
      </w:r>
    </w:p>
    <w:p>
      <w:pPr>
        <w:spacing w:after="150"/>
      </w:pPr>
      <w:r>
        <w:rPr/>
        <w:t xml:space="preserve">第二节 2019-2023年中国汽车模具技术发展分析</w:t>
      </w:r>
    </w:p>
    <w:p>
      <w:pPr>
        <w:spacing w:after="150"/>
      </w:pPr>
      <w:r>
        <w:rPr/>
        <w:t xml:space="preserve">一、中国汽车模具技术发展历程</w:t>
      </w:r>
    </w:p>
    <w:p>
      <w:pPr>
        <w:spacing w:after="150"/>
      </w:pPr>
      <w:r>
        <w:rPr/>
        <w:t xml:space="preserve">二、中国汽车模具技术开发趋势</w:t>
      </w:r>
    </w:p>
    <w:p>
      <w:pPr>
        <w:spacing w:after="150"/>
      </w:pPr>
      <w:r>
        <w:rPr/>
        <w:t xml:space="preserve">第三节 2019-2023年中国汽车模具行业的问题及发展策略分析</w:t>
      </w:r>
    </w:p>
    <w:p>
      <w:pPr>
        <w:spacing w:after="150"/>
      </w:pPr>
      <w:r>
        <w:rPr/>
        <w:t xml:space="preserve">一、中国汽车模具行业存在的问题</w:t>
      </w:r>
    </w:p>
    <w:p>
      <w:pPr>
        <w:spacing w:after="150"/>
      </w:pPr>
      <w:r>
        <w:rPr/>
        <w:t xml:space="preserve">二、中国汽车模具行业发展重点及措施</w:t>
      </w:r>
    </w:p>
    <w:p>
      <w:pPr>
        <w:spacing w:after="150"/>
      </w:pPr>
      <w:r>
        <w:rPr>
          <w:b w:val="1"/>
          <w:bCs w:val="1"/>
        </w:rPr>
        <w:t xml:space="preserve">第二部分 行业深度分析</w:t>
      </w:r>
    </w:p>
    <w:p>
      <w:pPr>
        <w:spacing w:after="150"/>
      </w:pPr>
      <w:r>
        <w:rPr>
          <w:b w:val="1"/>
          <w:bCs w:val="1"/>
        </w:rPr>
        <w:t xml:space="preserve">第四章 2019-2023年中国汽车模具制造行业主要数据监测分析</w:t>
      </w:r>
    </w:p>
    <w:p>
      <w:pPr>
        <w:spacing w:after="150"/>
      </w:pPr>
      <w:r>
        <w:rPr/>
        <w:t xml:space="preserve">第一节 2019-2023年中国汽车模具制造行业规模分析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2019-2023年中国汽车模具制造行业结构分析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2019-2023年中国汽车模具制造行业产值分析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2019-2023年中国汽车模具制造行业成本费用分析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2019-2023年中国汽车模具制造行业盈利能力分析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汽车模具市场上下游市场调查</w:t>
      </w:r>
    </w:p>
    <w:p>
      <w:pPr>
        <w:spacing w:after="150"/>
      </w:pPr>
      <w:r>
        <w:rPr/>
        <w:t xml:space="preserve">第一节 汽车模具原材料市场</w:t>
      </w:r>
    </w:p>
    <w:p>
      <w:pPr>
        <w:spacing w:after="150"/>
      </w:pPr>
      <w:r>
        <w:rPr/>
        <w:t xml:space="preserve">一、汽车模具上游原材料构成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汽车模具消费市场</w:t>
      </w:r>
    </w:p>
    <w:p>
      <w:pPr>
        <w:spacing w:after="150"/>
      </w:pPr>
      <w:r>
        <w:rPr/>
        <w:t xml:space="preserve">一、汽车模具消费市场构成</w:t>
      </w:r>
    </w:p>
    <w:p>
      <w:pPr>
        <w:spacing w:after="150"/>
      </w:pPr>
      <w:r>
        <w:rPr/>
        <w:t xml:space="preserve">二、汽车模具消费市场结构变化趋势</w:t>
      </w:r>
    </w:p>
    <w:p>
      <w:pPr>
        <w:spacing w:after="150"/>
      </w:pPr>
      <w:r>
        <w:rPr/>
        <w:t xml:space="preserve">三、汽车模具下游市场相关政策</w:t>
      </w:r>
    </w:p>
    <w:p>
      <w:pPr>
        <w:spacing w:after="150"/>
      </w:pPr>
      <w:r>
        <w:rPr/>
        <w:t xml:space="preserve">四、主要消费群体(企业)消费量</w:t>
      </w:r>
    </w:p>
    <w:p>
      <w:pPr>
        <w:spacing w:after="150"/>
      </w:pPr>
      <w:r>
        <w:rPr/>
        <w:t xml:space="preserve">第三节 汽车模具产业链运行分析</w:t>
      </w:r>
    </w:p>
    <w:p>
      <w:pPr>
        <w:spacing w:after="150"/>
      </w:pPr>
      <w:r>
        <w:rPr/>
        <w:t xml:space="preserve">一、汽车模具产业环境分析</w:t>
      </w:r>
    </w:p>
    <w:p>
      <w:pPr>
        <w:spacing w:after="150"/>
      </w:pPr>
      <w:r>
        <w:rPr/>
        <w:t xml:space="preserve">二、上下游关联度分析</w:t>
      </w:r>
    </w:p>
    <w:p>
      <w:pPr>
        <w:spacing w:after="150"/>
      </w:pPr>
      <w:r>
        <w:rPr/>
        <w:t xml:space="preserve">第四节 汽车模具产业发展前景预测</w:t>
      </w:r>
    </w:p>
    <w:p>
      <w:pPr>
        <w:spacing w:after="150"/>
      </w:pPr>
      <w:r>
        <w:rPr>
          <w:b w:val="1"/>
          <w:bCs w:val="1"/>
        </w:rPr>
        <w:t xml:space="preserve">第三部分 行业竞争分析</w:t>
      </w:r>
    </w:p>
    <w:p>
      <w:pPr>
        <w:spacing w:after="150"/>
      </w:pPr>
      <w:r>
        <w:rPr>
          <w:b w:val="1"/>
          <w:bCs w:val="1"/>
        </w:rPr>
        <w:t xml:space="preserve">第六章 汽车模具制造行业重点区域市场分析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一、华北地区汽车模具市场分析</w:t>
      </w:r>
    </w:p>
    <w:p>
      <w:pPr>
        <w:spacing w:after="150"/>
      </w:pPr>
      <w:r>
        <w:rPr/>
        <w:t xml:space="preserve">二、华南地区汽车模具市场分析</w:t>
      </w:r>
    </w:p>
    <w:p>
      <w:pPr>
        <w:spacing w:after="150"/>
      </w:pPr>
      <w:r>
        <w:rPr/>
        <w:t xml:space="preserve">三、华东地区汽车模具市场分析</w:t>
      </w:r>
    </w:p>
    <w:p>
      <w:pPr>
        <w:spacing w:after="150"/>
      </w:pPr>
      <w:r>
        <w:rPr/>
        <w:t xml:space="preserve">四、华中地区汽车模具市场分析</w:t>
      </w:r>
    </w:p>
    <w:p>
      <w:pPr>
        <w:spacing w:after="150"/>
      </w:pPr>
      <w:r>
        <w:rPr/>
        <w:t xml:space="preserve">五、东北地区汽车模具市场分析</w:t>
      </w:r>
    </w:p>
    <w:p>
      <w:pPr>
        <w:spacing w:after="150"/>
      </w:pPr>
      <w:r>
        <w:rPr/>
        <w:t xml:space="preserve">六、西部地区汽车模具市场分析</w:t>
      </w:r>
    </w:p>
    <w:p>
      <w:pPr>
        <w:spacing w:after="150"/>
      </w:pPr>
      <w:r>
        <w:rPr>
          <w:b w:val="1"/>
          <w:bCs w:val="1"/>
        </w:rPr>
        <w:t xml:space="preserve">第七章 中国重点汽车模具生产企业关键性数据分析</w:t>
      </w:r>
    </w:p>
    <w:p>
      <w:pPr>
        <w:spacing w:after="150"/>
      </w:pPr>
      <w:r>
        <w:rPr/>
        <w:t xml:space="preserve">第一节 天津汽车模具股份有限公司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安徽福达汽车模具制造有限公司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东风汽车模具有限公司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上海宏旭模具工业有限公司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屹丰模具(集团)公司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行业投资分析</w:t>
      </w:r>
    </w:p>
    <w:p>
      <w:pPr>
        <w:spacing w:after="150"/>
      </w:pPr>
      <w:r>
        <w:rPr>
          <w:b w:val="1"/>
          <w:bCs w:val="1"/>
        </w:rPr>
        <w:t xml:space="preserve">第八章 中国汽车模具行业投资风险分析</w:t>
      </w:r>
    </w:p>
    <w:p>
      <w:pPr>
        <w:spacing w:after="150"/>
      </w:pPr>
      <w:r>
        <w:rPr/>
        <w:t xml:space="preserve">第一节 中国汽车模具行业内部风险分析</w:t>
      </w:r>
    </w:p>
    <w:p>
      <w:pPr>
        <w:spacing w:after="150"/>
      </w:pPr>
      <w:r>
        <w:rPr/>
        <w:t xml:space="preserve">一、汽车模具制造行业技术风险</w:t>
      </w:r>
    </w:p>
    <w:p>
      <w:pPr>
        <w:spacing w:after="150"/>
      </w:pPr>
      <w:r>
        <w:rPr/>
        <w:t xml:space="preserve">二、汽车模具制造行业供求风险</w:t>
      </w:r>
    </w:p>
    <w:p>
      <w:pPr>
        <w:spacing w:after="150"/>
      </w:pPr>
      <w:r>
        <w:rPr/>
        <w:t xml:space="preserve">三、汽车模具制造行业关联产业风险</w:t>
      </w:r>
    </w:p>
    <w:p>
      <w:pPr>
        <w:spacing w:after="150"/>
      </w:pPr>
      <w:r>
        <w:rPr/>
        <w:t xml:space="preserve">四、汽车模具制造行业产品结构风险</w:t>
      </w:r>
    </w:p>
    <w:p>
      <w:pPr>
        <w:spacing w:after="150"/>
      </w:pPr>
      <w:r>
        <w:rPr/>
        <w:t xml:space="preserve">五、企业生产规模及所有制风险</w:t>
      </w:r>
    </w:p>
    <w:p>
      <w:pPr>
        <w:spacing w:after="150"/>
      </w:pPr>
      <w:r>
        <w:rPr/>
        <w:t xml:space="preserve">第二节 中国汽车模具行业外部风险分析</w:t>
      </w:r>
    </w:p>
    <w:p>
      <w:pPr>
        <w:spacing w:after="150"/>
      </w:pPr>
      <w:r>
        <w:rPr/>
        <w:t xml:space="preserve">一、汽车模具制造行业政策风险</w:t>
      </w:r>
    </w:p>
    <w:p>
      <w:pPr>
        <w:spacing w:after="150"/>
      </w:pPr>
      <w:r>
        <w:rPr/>
        <w:t xml:space="preserve">二、汽车模具制造行业宏观经济波动风险</w:t>
      </w:r>
    </w:p>
    <w:p>
      <w:pPr>
        <w:spacing w:after="150"/>
      </w:pPr>
      <w:r>
        <w:rPr/>
        <w:t xml:space="preserve">三、汽车模具制造行业其他风险</w:t>
      </w:r>
    </w:p>
    <w:p>
      <w:pPr>
        <w:spacing w:after="150"/>
      </w:pPr>
      <w:r>
        <w:rPr>
          <w:b w:val="1"/>
          <w:bCs w:val="1"/>
        </w:rPr>
        <w:t xml:space="preserve">第九章 中国汽车模具行业投资策略分析</w:t>
      </w:r>
    </w:p>
    <w:p>
      <w:pPr>
        <w:spacing w:after="150"/>
      </w:pPr>
      <w:r>
        <w:rPr/>
        <w:t xml:space="preserve">第一节 2019-2023年中国汽车模具行业投资环境分析</w:t>
      </w:r>
    </w:p>
    <w:p>
      <w:pPr>
        <w:spacing w:after="150"/>
      </w:pPr>
      <w:r>
        <w:rPr/>
        <w:t xml:space="preserve">第二节 2019-2023年中国汽车模具行业投资收益分析</w:t>
      </w:r>
    </w:p>
    <w:p>
      <w:pPr>
        <w:spacing w:after="150"/>
      </w:pPr>
      <w:r>
        <w:rPr/>
        <w:t xml:space="preserve">第三节 2024-2029年中国汽车模具行业投资收益预测</w:t>
      </w:r>
    </w:p>
    <w:p>
      <w:pPr>
        <w:spacing w:after="150"/>
      </w:pPr>
      <w:r>
        <w:rPr/>
        <w:t xml:space="preserve">一、2024-2029年中国汽车模具行业工业总产值预测</w:t>
      </w:r>
    </w:p>
    <w:p>
      <w:pPr>
        <w:spacing w:after="150"/>
      </w:pPr>
      <w:r>
        <w:rPr/>
        <w:t xml:space="preserve">二、2024-2029年中国汽车模具行业销售收入预测</w:t>
      </w:r>
    </w:p>
    <w:p>
      <w:pPr>
        <w:spacing w:after="150"/>
      </w:pPr>
      <w:r>
        <w:rPr/>
        <w:t xml:space="preserve">三、2024-2029年中国汽车模具行业利润总额预测</w:t>
      </w:r>
    </w:p>
    <w:p>
      <w:pPr>
        <w:spacing w:after="150"/>
      </w:pPr>
      <w:r>
        <w:rPr/>
        <w:t xml:space="preserve">四、2024-2029年中国汽车模具行业总资产预测</w:t>
      </w:r>
    </w:p>
    <w:p>
      <w:pPr>
        <w:spacing w:after="150"/>
      </w:pPr>
      <w:r>
        <w:rPr>
          <w:b w:val="1"/>
          <w:bCs w:val="1"/>
        </w:rPr>
        <w:t xml:space="preserve">第十章 汽车模具行业发展趋势与投资战略研究</w:t>
      </w:r>
    </w:p>
    <w:p>
      <w:pPr>
        <w:spacing w:after="150"/>
      </w:pPr>
      <w:r>
        <w:rPr/>
        <w:t xml:space="preserve">第一节 汽车模具市场发展潜力分析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汽车模具行业发展趋势分析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研究结论及发展建议</w:t>
      </w:r>
    </w:p>
    <w:p>
      <w:pPr>
        <w:spacing w:after="150"/>
      </w:pPr>
      <w:r>
        <w:rPr/>
        <w:t xml:space="preserve">第一节 汽车模具行业研究结论及建议</w:t>
      </w:r>
    </w:p>
    <w:p>
      <w:pPr>
        <w:spacing w:after="150"/>
      </w:pPr>
      <w:r>
        <w:rPr/>
        <w:t xml:space="preserve">第二节 中道泰和汽车模具行业发展建议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图表：2019-2023年中国汽车模具行业市场规模变化</w:t>
      </w:r>
    </w:p>
    <w:p>
      <w:pPr>
        <w:spacing w:after="150"/>
      </w:pPr>
      <w:r>
        <w:rPr/>
        <w:t xml:space="preserve">图表：2019-2023年中国汽车模具行业销售收入变化</w:t>
      </w:r>
    </w:p>
    <w:p>
      <w:pPr>
        <w:spacing w:after="150"/>
      </w:pPr>
      <w:r>
        <w:rPr/>
        <w:t xml:space="preserve">图表：2019-2023年中国汽车模具行业销售投资收益率变化</w:t>
      </w:r>
    </w:p>
    <w:p>
      <w:pPr>
        <w:spacing w:after="150"/>
      </w:pPr>
      <w:r>
        <w:rPr/>
        <w:t xml:space="preserve">图表：中国主要营销模式结构图</w:t>
      </w:r>
    </w:p>
    <w:p>
      <w:pPr>
        <w:spacing w:after="150"/>
      </w:pPr>
      <w:r>
        <w:rPr/>
        <w:t xml:space="preserve">图表：2019-2023年中国汽车模具行业潜在需求量变化</w:t>
      </w:r>
    </w:p>
    <w:p>
      <w:pPr>
        <w:spacing w:after="150"/>
      </w:pPr>
      <w:r>
        <w:rPr/>
        <w:t xml:space="preserve">图表：2019-2023年中国各种经销模式市场份额对比图</w:t>
      </w:r>
    </w:p>
    <w:p>
      <w:pPr>
        <w:spacing w:after="150"/>
      </w:pPr>
      <w:r>
        <w:rPr/>
        <w:t xml:space="preserve">图表：2019-2023年中国汽车模具行业市场容量变化</w:t>
      </w:r>
    </w:p>
    <w:p>
      <w:pPr>
        <w:spacing w:after="150"/>
      </w:pPr>
      <w:r>
        <w:rPr/>
        <w:t xml:space="preserve">图表：2019-2023年中国汽车模具供给量变化</w:t>
      </w:r>
    </w:p>
    <w:p>
      <w:pPr>
        <w:spacing w:after="150"/>
      </w:pPr>
      <w:r>
        <w:rPr/>
        <w:t xml:space="preserve">图表：2019-2023年中国汽车模具供需平衡分析</w:t>
      </w:r>
    </w:p>
    <w:p>
      <w:pPr>
        <w:spacing w:after="150"/>
      </w:pPr>
      <w:r>
        <w:rPr/>
        <w:t xml:space="preserve">图表：2019-2023年中国汽车模具市场供需分析</w:t>
      </w:r>
    </w:p>
    <w:p>
      <w:pPr>
        <w:spacing w:after="150"/>
      </w:pPr>
      <w:r>
        <w:rPr/>
        <w:t xml:space="preserve">图表：2019-2023年中国汽车模具行业产销分析</w:t>
      </w:r>
    </w:p>
    <w:p>
      <w:pPr>
        <w:spacing w:after="150"/>
      </w:pPr>
      <w:r>
        <w:rPr/>
        <w:t xml:space="preserve">图表：2019-2023年中国汽车模具行业利润率变化</w:t>
      </w:r>
    </w:p>
    <w:p>
      <w:pPr>
        <w:spacing w:after="150"/>
      </w:pPr>
      <w:r>
        <w:rPr/>
        <w:t xml:space="preserve">图表：2019-2023年中国汽车模具出口量占产量的份额</w:t>
      </w:r>
    </w:p>
    <w:p>
      <w:pPr>
        <w:spacing w:after="150"/>
      </w:pPr>
      <w:r>
        <w:rPr/>
        <w:t xml:space="preserve">图表：2019-2023年中国汽车模具进口量占需求量的份额</w:t>
      </w:r>
    </w:p>
    <w:p>
      <w:pPr>
        <w:spacing w:after="150"/>
      </w:pPr>
      <w:r>
        <w:rPr/>
        <w:t xml:space="preserve">图表：2019-2023年中国汽车模具进口量变化</w:t>
      </w:r>
    </w:p>
    <w:p>
      <w:pPr>
        <w:spacing w:after="150"/>
      </w:pPr>
      <w:r>
        <w:rPr/>
        <w:t xml:space="preserve">图表：2019-2023年中国汽车模具出口量变化</w:t>
      </w:r>
    </w:p>
    <w:p>
      <w:pPr>
        <w:spacing w:after="150"/>
      </w:pPr>
      <w:r>
        <w:rPr/>
        <w:t xml:space="preserve">图表：2019-2023年中国汽车模具行业产值规模变化</w:t>
      </w:r>
    </w:p>
    <w:p>
      <w:pPr>
        <w:spacing w:after="150"/>
      </w:pPr>
      <w:r>
        <w:rPr/>
        <w:t xml:space="preserve">图表：2019-2023年中国汽车模具行业产能变化</w:t>
      </w:r>
    </w:p>
    <w:p>
      <w:pPr>
        <w:spacing w:after="150"/>
      </w:pPr>
      <w:r>
        <w:rPr/>
        <w:t xml:space="preserve">图表：2024-2029年中国汽车模具平均价格走势预测</w:t>
      </w:r>
    </w:p>
    <w:p>
      <w:pPr>
        <w:spacing w:after="150"/>
      </w:pPr>
      <w:r>
        <w:rPr/>
        <w:t xml:space="preserve">图表：2019-2023年中国汽车模具出口量及增长情况</w:t>
      </w:r>
    </w:p>
    <w:p>
      <w:pPr>
        <w:spacing w:after="150"/>
      </w:pPr>
      <w:r>
        <w:rPr/>
        <w:t xml:space="preserve">图表：2019-2023年中国汽车模具进口量及增长情况</w:t>
      </w:r>
    </w:p>
    <w:p>
      <w:pPr>
        <w:spacing w:after="150"/>
      </w:pPr>
      <w:r>
        <w:rPr/>
        <w:t xml:space="preserve">图表：2024-2029年中国汽车模具总产能规模预测</w:t>
      </w:r>
    </w:p>
    <w:p>
      <w:pPr>
        <w:spacing w:after="150"/>
      </w:pPr>
      <w:r>
        <w:rPr/>
        <w:t xml:space="preserve">图表：2024-2029年中国汽车模具消费量预测</w:t>
      </w:r>
    </w:p>
    <w:p>
      <w:pPr>
        <w:spacing w:after="150"/>
      </w:pPr>
      <w:r>
        <w:rPr/>
        <w:t xml:space="preserve">图表：2024-2029年中国汽车模具市场赢利净值规模预测</w:t>
      </w:r>
    </w:p>
    <w:p>
      <w:pPr>
        <w:spacing w:after="150"/>
      </w:pPr>
      <w:r>
        <w:rPr/>
        <w:t xml:space="preserve">图表：2024-2029年中国汽车模具平均价格走势预测</w:t>
      </w:r>
    </w:p>
    <w:p>
      <w:pPr>
        <w:spacing w:after="150"/>
      </w:pPr>
      <w:r>
        <w:rPr/>
        <w:t xml:space="preserve">图表：2024-2029年中国汽车模具区域需求结构变化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2024-2029年中国汽车模具行业十四五发展战略规划及前景研究报告</dc:title>
  <dc:description>2024-2029年中国汽车模具行业十四五发展战略规划及前景研究报告</dc:description>
  <dc:subject>2024-2029年中国汽车模具行业十四五发展战略规划及前景研究报告</dc:subject>
  <cp:keywords>研究报告</cp:keywords>
  <cp:category>研究报告</cp:category>
  <cp:lastModifiedBy>北京中道泰和信息咨询有限公司</cp:lastModifiedBy>
  <dcterms:created xsi:type="dcterms:W3CDTF">2024-01-23T22:34:38+08:00</dcterms:created>
  <dcterms:modified xsi:type="dcterms:W3CDTF">2024-01-23T22:34:38+08:00</dcterms:modified>
</cp:coreProperties>
</file>

<file path=docProps/custom.xml><?xml version="1.0" encoding="utf-8"?>
<Properties xmlns="http://schemas.openxmlformats.org/officeDocument/2006/custom-properties" xmlns:vt="http://schemas.openxmlformats.org/officeDocument/2006/docPropsVTypes"/>
</file>