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2024-2029年中国汽车活塞行业十四五发展战略规划及前景研究报告</w:t>
      </w:r>
    </w:p>
    <w:p>
      <w:pPr>
        <w:spacing w:after="150"/>
      </w:pPr>
      <w:r>
        <w:rPr>
          <w:b w:val="1"/>
          <w:bCs w:val="1"/>
        </w:rPr>
        <w:t xml:space="preserve">报告简介</w:t>
      </w:r>
    </w:p>
    <w:p>
      <w:pPr>
        <w:spacing w:after="150"/>
      </w:pPr>
      <w:r>
        <w:rPr/>
        <w:t xml:space="preserve">发动机好比是汽车的”心脏“，而活塞则可以理解为是发动机的“中枢”，除了身处恶劣的工作环境外，它还是发动机中最忙碌的一个，不断的进行着从下止点到上止点、从上止点到下止点的往复运动，吸气、压缩、做工、排气，活塞的内部为掏空设计，更像是一个帽子，两端的圆孔连接活塞销，活塞销连接连杆小头，连杆大头则与曲轴相连，将活塞的往复运动转化为曲轴的圆周运动。</w:t>
      </w:r>
    </w:p>
    <w:p>
      <w:pPr>
        <w:spacing w:after="150"/>
      </w:pPr>
      <w:r>
        <w:rPr/>
        <w:t xml:space="preserve">活塞是汽车发动机内重要组成部分，发动机则被称为汽车的心脏，活塞行业的发展直接影响到汽车产业的进一步发展。中国改革开放30年。汽车工业的迅速发展，带动了我国汽配业以前所未有的速度向前发展。由于汽配业的市场需求大幅度上扬，所以活塞的需求量也同步增长，活塞行业迎来了一个有利的发展电动机。目前，国外活塞厂家纷纷到国内开拓市场，国内专业活塞厂也陆续兴建、扩建和更新改造，国内活塞行业正准备放开手脚大干一场。随着WTO的加入，国际贸易门坎降低以及发达国家调整产品结构，中国正逐渐成为世界上最大的加工厂这一趋势的显现，活塞产品的加工制作面临更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活塞市场进行了分析研究。报告在总结中国汽车活塞行业发展历程的基础上，结合新时期的各方面因素，对中国汽车活塞行业的发展趋势给予了细致和审慎的预测论证。报告资料详实，图表丰富，既有深入的分析，又有直观的比较，为汽车活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汽车活塞概述</w:t>
      </w:r>
    </w:p>
    <w:p>
      <w:pPr>
        <w:spacing w:after="150"/>
      </w:pPr>
      <w:r>
        <w:rPr/>
        <w:t xml:space="preserve">第一节 汽车活塞产品定义</w:t>
      </w:r>
    </w:p>
    <w:p>
      <w:pPr>
        <w:spacing w:after="150"/>
      </w:pPr>
      <w:r>
        <w:rPr/>
        <w:t xml:space="preserve">一、汽车活塞的定义</w:t>
      </w:r>
    </w:p>
    <w:p>
      <w:pPr>
        <w:spacing w:after="150"/>
      </w:pPr>
      <w:r>
        <w:rPr/>
        <w:t xml:space="preserve">二、汽车活塞主要类型</w:t>
      </w:r>
    </w:p>
    <w:p>
      <w:pPr>
        <w:spacing w:after="150"/>
      </w:pPr>
      <w:r>
        <w:rPr/>
        <w:t xml:space="preserve">三、影响汽车活塞隔音性能的主要因素</w:t>
      </w:r>
    </w:p>
    <w:p>
      <w:pPr>
        <w:spacing w:after="150"/>
      </w:pPr>
      <w:r>
        <w:rPr/>
        <w:t xml:space="preserve">四、汽车活塞性能指标和选用原则</w:t>
      </w:r>
    </w:p>
    <w:p>
      <w:pPr>
        <w:spacing w:after="150"/>
      </w:pPr>
      <w:r>
        <w:rPr/>
        <w:t xml:space="preserve">第二节 汽车活塞产品用途</w:t>
      </w:r>
    </w:p>
    <w:p>
      <w:pPr>
        <w:spacing w:after="150"/>
      </w:pPr>
      <w:r>
        <w:rPr/>
        <w:t xml:space="preserve">第三节 汽车活塞市场特点分析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全球汽车活塞行业发展分析</w:t>
      </w:r>
    </w:p>
    <w:p>
      <w:pPr>
        <w:spacing w:after="150"/>
      </w:pPr>
      <w:r>
        <w:rPr/>
        <w:t xml:space="preserve">第一节 全球汽车活塞行业发展轨迹综述</w:t>
      </w:r>
    </w:p>
    <w:p>
      <w:pPr>
        <w:spacing w:after="150"/>
      </w:pPr>
      <w:r>
        <w:rPr/>
        <w:t xml:space="preserve">一、全球汽车活塞行业发展历程</w:t>
      </w:r>
    </w:p>
    <w:p>
      <w:pPr>
        <w:spacing w:after="150"/>
      </w:pPr>
      <w:r>
        <w:rPr/>
        <w:t xml:space="preserve">二、全球汽车活塞行业发展面临的问题</w:t>
      </w:r>
    </w:p>
    <w:p>
      <w:pPr>
        <w:spacing w:after="150"/>
      </w:pPr>
      <w:r>
        <w:rPr/>
        <w:t xml:space="preserve">三、全球汽车活塞行业技术发展现状及趋势</w:t>
      </w:r>
    </w:p>
    <w:p>
      <w:pPr>
        <w:spacing w:after="150"/>
      </w:pPr>
      <w:r>
        <w:rPr/>
        <w:t xml:space="preserve">第二节 全球汽车活塞行业市场情况</w:t>
      </w:r>
    </w:p>
    <w:p>
      <w:pPr>
        <w:spacing w:after="150"/>
      </w:pPr>
      <w:r>
        <w:rPr/>
        <w:t xml:space="preserve">一、2019-2023年全球汽车活塞产业发展分析</w:t>
      </w:r>
    </w:p>
    <w:p>
      <w:pPr>
        <w:spacing w:after="150"/>
      </w:pPr>
      <w:r>
        <w:rPr/>
        <w:t xml:space="preserve">二、2019-2023年全球汽车活塞行业研发动态</w:t>
      </w:r>
    </w:p>
    <w:p>
      <w:pPr>
        <w:spacing w:after="150"/>
      </w:pPr>
      <w:r>
        <w:rPr/>
        <w:t xml:space="preserve">三、2019-2023年全球汽车活塞行业挑战与机会</w:t>
      </w:r>
    </w:p>
    <w:p>
      <w:pPr>
        <w:spacing w:after="150"/>
      </w:pPr>
      <w:r>
        <w:rPr/>
        <w:t xml:space="preserve">第三节 部分国家地区汽车活塞行业发展状况</w:t>
      </w:r>
    </w:p>
    <w:p>
      <w:pPr>
        <w:spacing w:after="150"/>
      </w:pPr>
      <w:r>
        <w:rPr/>
        <w:t xml:space="preserve">一、2019-2023年美国汽车活塞行业发展分析</w:t>
      </w:r>
    </w:p>
    <w:p>
      <w:pPr>
        <w:spacing w:after="150"/>
      </w:pPr>
      <w:r>
        <w:rPr/>
        <w:t xml:space="preserve">二、2019-2023年欧洲汽车活塞行业发展分析</w:t>
      </w:r>
    </w:p>
    <w:p>
      <w:pPr>
        <w:spacing w:after="150"/>
      </w:pPr>
      <w:r>
        <w:rPr/>
        <w:t xml:space="preserve">三、2019-2023年日本汽车活塞行业发展分析</w:t>
      </w:r>
    </w:p>
    <w:p>
      <w:pPr>
        <w:spacing w:after="150"/>
      </w:pPr>
      <w:r>
        <w:rPr/>
        <w:t xml:space="preserve">四、2019-2023年韩国汽车活塞行业发展分析</w:t>
      </w:r>
    </w:p>
    <w:p>
      <w:pPr>
        <w:spacing w:after="150"/>
      </w:pPr>
      <w:r>
        <w:rPr>
          <w:b w:val="1"/>
          <w:bCs w:val="1"/>
        </w:rPr>
        <w:t xml:space="preserve">第三章 2019-2023年中国汽车活塞行业运行态势分析</w:t>
      </w:r>
    </w:p>
    <w:p>
      <w:pPr>
        <w:spacing w:after="150"/>
      </w:pPr>
      <w:r>
        <w:rPr/>
        <w:t xml:space="preserve">第一节 2019-2023年中国汽车活塞行业发展状况分析</w:t>
      </w:r>
    </w:p>
    <w:p>
      <w:pPr>
        <w:spacing w:after="150"/>
      </w:pPr>
      <w:r>
        <w:rPr/>
        <w:t xml:space="preserve">一、中国汽车活塞主要产品产销回顾</w:t>
      </w:r>
    </w:p>
    <w:p>
      <w:pPr>
        <w:spacing w:after="150"/>
      </w:pPr>
      <w:r>
        <w:rPr/>
        <w:t xml:space="preserve">二、中国汽车活塞产品结构与国外对比分析</w:t>
      </w:r>
    </w:p>
    <w:p>
      <w:pPr>
        <w:spacing w:after="150"/>
      </w:pPr>
      <w:r>
        <w:rPr/>
        <w:t xml:space="preserve">第二节 2019-2023年中国汽车活塞技术发展分析</w:t>
      </w:r>
    </w:p>
    <w:p>
      <w:pPr>
        <w:spacing w:after="150"/>
      </w:pPr>
      <w:r>
        <w:rPr/>
        <w:t xml:space="preserve">一、中国汽车活塞技术发展历程</w:t>
      </w:r>
    </w:p>
    <w:p>
      <w:pPr>
        <w:spacing w:after="150"/>
      </w:pPr>
      <w:r>
        <w:rPr/>
        <w:t xml:space="preserve">二、中国汽车活塞技术开发趋势</w:t>
      </w:r>
    </w:p>
    <w:p>
      <w:pPr>
        <w:spacing w:after="150"/>
      </w:pPr>
      <w:r>
        <w:rPr/>
        <w:t xml:space="preserve">第三节 2019-2023年中国汽车活塞行业的问题及发展策略分析</w:t>
      </w:r>
    </w:p>
    <w:p>
      <w:pPr>
        <w:spacing w:after="150"/>
      </w:pPr>
      <w:r>
        <w:rPr/>
        <w:t xml:space="preserve">一、中国汽车活塞行业存在的问题</w:t>
      </w:r>
    </w:p>
    <w:p>
      <w:pPr>
        <w:spacing w:after="150"/>
      </w:pPr>
      <w:r>
        <w:rPr/>
        <w:t xml:space="preserve">二、中国汽车活塞行业发展重点及措施</w:t>
      </w:r>
    </w:p>
    <w:p>
      <w:pPr>
        <w:spacing w:after="150"/>
      </w:pPr>
      <w:r>
        <w:rPr>
          <w:b w:val="1"/>
          <w:bCs w:val="1"/>
        </w:rPr>
        <w:t xml:space="preserve">第二部分 行业深度分析</w:t>
      </w:r>
    </w:p>
    <w:p>
      <w:pPr>
        <w:spacing w:after="150"/>
      </w:pPr>
      <w:r>
        <w:rPr>
          <w:b w:val="1"/>
          <w:bCs w:val="1"/>
        </w:rPr>
        <w:t xml:space="preserve">第四章 2019-2023年中国汽车活塞制造行业主要数据监测分析</w:t>
      </w:r>
    </w:p>
    <w:p>
      <w:pPr>
        <w:spacing w:after="150"/>
      </w:pPr>
      <w:r>
        <w:rPr/>
        <w:t xml:space="preserve">第一节 2019-2023年中国汽车活塞制造行业规模分析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2019-2023年中国汽车活塞制造行业结构分析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2019-2023年中国汽车活塞制造行业产值分析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2019-2023年中国汽车活塞制造行业成本费用分析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2019-2023年中国汽车活塞制造行业盈利能力分析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汽车活塞市场上下游市场调查</w:t>
      </w:r>
    </w:p>
    <w:p>
      <w:pPr>
        <w:spacing w:after="150"/>
      </w:pPr>
      <w:r>
        <w:rPr/>
        <w:t xml:space="preserve">第一节 汽车活塞原材料市场</w:t>
      </w:r>
    </w:p>
    <w:p>
      <w:pPr>
        <w:spacing w:after="150"/>
      </w:pPr>
      <w:r>
        <w:rPr/>
        <w:t xml:space="preserve">一、汽车活塞上游原材料构成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汽车活塞消费市场</w:t>
      </w:r>
    </w:p>
    <w:p>
      <w:pPr>
        <w:spacing w:after="150"/>
      </w:pPr>
      <w:r>
        <w:rPr/>
        <w:t xml:space="preserve">一、汽车活塞消费市场构成</w:t>
      </w:r>
    </w:p>
    <w:p>
      <w:pPr>
        <w:spacing w:after="150"/>
      </w:pPr>
      <w:r>
        <w:rPr/>
        <w:t xml:space="preserve">二、汽车活塞消费市场结构变化趋势</w:t>
      </w:r>
    </w:p>
    <w:p>
      <w:pPr>
        <w:spacing w:after="150"/>
      </w:pPr>
      <w:r>
        <w:rPr/>
        <w:t xml:space="preserve">三、汽车活塞下游市场相关政策</w:t>
      </w:r>
    </w:p>
    <w:p>
      <w:pPr>
        <w:spacing w:after="150"/>
      </w:pPr>
      <w:r>
        <w:rPr/>
        <w:t xml:space="preserve">四、主要消费群体(企业)消费量</w:t>
      </w:r>
    </w:p>
    <w:p>
      <w:pPr>
        <w:spacing w:after="150"/>
      </w:pPr>
      <w:r>
        <w:rPr/>
        <w:t xml:space="preserve">第三节 汽车活塞产业链运行分析</w:t>
      </w:r>
    </w:p>
    <w:p>
      <w:pPr>
        <w:spacing w:after="150"/>
      </w:pPr>
      <w:r>
        <w:rPr/>
        <w:t xml:space="preserve">一、汽车活塞产业环境分析</w:t>
      </w:r>
    </w:p>
    <w:p>
      <w:pPr>
        <w:spacing w:after="150"/>
      </w:pPr>
      <w:r>
        <w:rPr/>
        <w:t xml:space="preserve">二、上下游关联度分析</w:t>
      </w:r>
    </w:p>
    <w:p>
      <w:pPr>
        <w:spacing w:after="150"/>
      </w:pPr>
      <w:r>
        <w:rPr/>
        <w:t xml:space="preserve">第四节 汽车活塞产业发展前景预测</w:t>
      </w:r>
    </w:p>
    <w:p>
      <w:pPr>
        <w:spacing w:after="150"/>
      </w:pPr>
      <w:r>
        <w:rPr>
          <w:b w:val="1"/>
          <w:bCs w:val="1"/>
        </w:rPr>
        <w:t xml:space="preserve">第三部分 行业竞争分析</w:t>
      </w:r>
    </w:p>
    <w:p>
      <w:pPr>
        <w:spacing w:after="150"/>
      </w:pPr>
      <w:r>
        <w:rPr>
          <w:b w:val="1"/>
          <w:bCs w:val="1"/>
        </w:rPr>
        <w:t xml:space="preserve">第六章 汽车活塞制造行业重点区域市场分析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一、华北地区汽车活塞市场分析</w:t>
      </w:r>
    </w:p>
    <w:p>
      <w:pPr>
        <w:spacing w:after="150"/>
      </w:pPr>
      <w:r>
        <w:rPr/>
        <w:t xml:space="preserve">二、华南地区汽车活塞市场分析</w:t>
      </w:r>
    </w:p>
    <w:p>
      <w:pPr>
        <w:spacing w:after="150"/>
      </w:pPr>
      <w:r>
        <w:rPr/>
        <w:t xml:space="preserve">三、华东地区汽车活塞市场分析</w:t>
      </w:r>
    </w:p>
    <w:p>
      <w:pPr>
        <w:spacing w:after="150"/>
      </w:pPr>
      <w:r>
        <w:rPr/>
        <w:t xml:space="preserve">四、华中地区汽车活塞市场分析</w:t>
      </w:r>
    </w:p>
    <w:p>
      <w:pPr>
        <w:spacing w:after="150"/>
      </w:pPr>
      <w:r>
        <w:rPr/>
        <w:t xml:space="preserve">五、东北地区汽车活塞市场分析</w:t>
      </w:r>
    </w:p>
    <w:p>
      <w:pPr>
        <w:spacing w:after="150"/>
      </w:pPr>
      <w:r>
        <w:rPr/>
        <w:t xml:space="preserve">六、西部地区汽车活塞市场分析</w:t>
      </w:r>
    </w:p>
    <w:p>
      <w:pPr>
        <w:spacing w:after="150"/>
      </w:pPr>
      <w:r>
        <w:rPr>
          <w:b w:val="1"/>
          <w:bCs w:val="1"/>
        </w:rPr>
        <w:t xml:space="preserve">第七章 中国重点汽车活塞生产企业关键性数据分析</w:t>
      </w:r>
    </w:p>
    <w:p>
      <w:pPr>
        <w:spacing w:after="150"/>
      </w:pPr>
      <w:r>
        <w:rPr/>
        <w:t xml:space="preserve">第一节 浙江天马活塞工业有限公司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山东滨州渤海活塞股份有限公司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曲阜金皇活塞股份有限公司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力源活塞工业股份有限公司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河南中原活塞股份有限公司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行业投资分析</w:t>
      </w:r>
    </w:p>
    <w:p>
      <w:pPr>
        <w:spacing w:after="150"/>
      </w:pPr>
      <w:r>
        <w:rPr>
          <w:b w:val="1"/>
          <w:bCs w:val="1"/>
        </w:rPr>
        <w:t xml:space="preserve">第八章 中国汽车活塞行业投资风险分析</w:t>
      </w:r>
    </w:p>
    <w:p>
      <w:pPr>
        <w:spacing w:after="150"/>
      </w:pPr>
      <w:r>
        <w:rPr/>
        <w:t xml:space="preserve">第一节 中国汽车活塞行业内部风险分析</w:t>
      </w:r>
    </w:p>
    <w:p>
      <w:pPr>
        <w:spacing w:after="150"/>
      </w:pPr>
      <w:r>
        <w:rPr/>
        <w:t xml:space="preserve">一、汽车活塞制造行业技术风险</w:t>
      </w:r>
    </w:p>
    <w:p>
      <w:pPr>
        <w:spacing w:after="150"/>
      </w:pPr>
      <w:r>
        <w:rPr/>
        <w:t xml:space="preserve">二、汽车活塞制造行业供求风险</w:t>
      </w:r>
    </w:p>
    <w:p>
      <w:pPr>
        <w:spacing w:after="150"/>
      </w:pPr>
      <w:r>
        <w:rPr/>
        <w:t xml:space="preserve">三、汽车活塞制造行业关联产业风险</w:t>
      </w:r>
    </w:p>
    <w:p>
      <w:pPr>
        <w:spacing w:after="150"/>
      </w:pPr>
      <w:r>
        <w:rPr/>
        <w:t xml:space="preserve">四、汽车活塞制造行业产品结构风险</w:t>
      </w:r>
    </w:p>
    <w:p>
      <w:pPr>
        <w:spacing w:after="150"/>
      </w:pPr>
      <w:r>
        <w:rPr/>
        <w:t xml:space="preserve">五、企业生产规模及所有制风险</w:t>
      </w:r>
    </w:p>
    <w:p>
      <w:pPr>
        <w:spacing w:after="150"/>
      </w:pPr>
      <w:r>
        <w:rPr/>
        <w:t xml:space="preserve">第二节 中国汽车活塞行业外部风险分析</w:t>
      </w:r>
    </w:p>
    <w:p>
      <w:pPr>
        <w:spacing w:after="150"/>
      </w:pPr>
      <w:r>
        <w:rPr/>
        <w:t xml:space="preserve">一、汽车活塞制造行业政策风险</w:t>
      </w:r>
    </w:p>
    <w:p>
      <w:pPr>
        <w:spacing w:after="150"/>
      </w:pPr>
      <w:r>
        <w:rPr/>
        <w:t xml:space="preserve">二、汽车活塞制造行业宏观经济波动风险</w:t>
      </w:r>
    </w:p>
    <w:p>
      <w:pPr>
        <w:spacing w:after="150"/>
      </w:pPr>
      <w:r>
        <w:rPr/>
        <w:t xml:space="preserve">三、汽车活塞制造行业其他风险</w:t>
      </w:r>
    </w:p>
    <w:p>
      <w:pPr>
        <w:spacing w:after="150"/>
      </w:pPr>
      <w:r>
        <w:rPr>
          <w:b w:val="1"/>
          <w:bCs w:val="1"/>
        </w:rPr>
        <w:t xml:space="preserve">第九章 中国汽车活塞行业投资策略分析</w:t>
      </w:r>
    </w:p>
    <w:p>
      <w:pPr>
        <w:spacing w:after="150"/>
      </w:pPr>
      <w:r>
        <w:rPr/>
        <w:t xml:space="preserve">第一节 2019-2023年中国汽车活塞行业投资环境分析</w:t>
      </w:r>
    </w:p>
    <w:p>
      <w:pPr>
        <w:spacing w:after="150"/>
      </w:pPr>
      <w:r>
        <w:rPr/>
        <w:t xml:space="preserve">第二节 2019-2023年中国汽车活塞行业投资收益分析</w:t>
      </w:r>
    </w:p>
    <w:p>
      <w:pPr>
        <w:spacing w:after="150"/>
      </w:pPr>
      <w:r>
        <w:rPr/>
        <w:t xml:space="preserve">第三节 2024-2029年中国汽车活塞行业投资收益预测</w:t>
      </w:r>
    </w:p>
    <w:p>
      <w:pPr>
        <w:spacing w:after="150"/>
      </w:pPr>
      <w:r>
        <w:rPr/>
        <w:t xml:space="preserve">一、2024-2029年中国汽车活塞行业工业总产值预测</w:t>
      </w:r>
    </w:p>
    <w:p>
      <w:pPr>
        <w:spacing w:after="150"/>
      </w:pPr>
      <w:r>
        <w:rPr/>
        <w:t xml:space="preserve">二、2024-2029年中国汽车活塞行业销售收入预测</w:t>
      </w:r>
    </w:p>
    <w:p>
      <w:pPr>
        <w:spacing w:after="150"/>
      </w:pPr>
      <w:r>
        <w:rPr/>
        <w:t xml:space="preserve">三、2024-2029年中国汽车活塞行业利润总额预测</w:t>
      </w:r>
    </w:p>
    <w:p>
      <w:pPr>
        <w:spacing w:after="150"/>
      </w:pPr>
      <w:r>
        <w:rPr/>
        <w:t xml:space="preserve">四、2024-2029年中国汽车活塞行业总资产预测</w:t>
      </w:r>
    </w:p>
    <w:p>
      <w:pPr>
        <w:spacing w:after="150"/>
      </w:pPr>
      <w:r>
        <w:rPr>
          <w:b w:val="1"/>
          <w:bCs w:val="1"/>
        </w:rPr>
        <w:t xml:space="preserve">第十章 汽车活塞行业发展趋势与投资战略研究</w:t>
      </w:r>
    </w:p>
    <w:p>
      <w:pPr>
        <w:spacing w:after="150"/>
      </w:pPr>
      <w:r>
        <w:rPr/>
        <w:t xml:space="preserve">第一节 汽车活塞市场发展潜力分析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汽车活塞行业发展趋势分析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汽车活塞行业发展战略研究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研究结论及发展建议</w:t>
      </w:r>
    </w:p>
    <w:p>
      <w:pPr>
        <w:spacing w:after="150"/>
      </w:pPr>
      <w:r>
        <w:rPr/>
        <w:t xml:space="preserve">第一节 汽车活塞行业研究结论及建议</w:t>
      </w:r>
    </w:p>
    <w:p>
      <w:pPr>
        <w:spacing w:after="150"/>
      </w:pPr>
      <w:r>
        <w:rPr/>
        <w:t xml:space="preserve">第二节 中道泰和汽车活塞行业发展建议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图表：2019-2023年中国汽车活塞行业市场规模变化</w:t>
      </w:r>
    </w:p>
    <w:p>
      <w:pPr>
        <w:spacing w:after="150"/>
      </w:pPr>
      <w:r>
        <w:rPr/>
        <w:t xml:space="preserve">图表：2019-2023年中国汽车活塞行业销售收入变化</w:t>
      </w:r>
    </w:p>
    <w:p>
      <w:pPr>
        <w:spacing w:after="150"/>
      </w:pPr>
      <w:r>
        <w:rPr/>
        <w:t xml:space="preserve">图表：2019-2023年中国汽车活塞行业销售投资收益率变化</w:t>
      </w:r>
    </w:p>
    <w:p>
      <w:pPr>
        <w:spacing w:after="150"/>
      </w:pPr>
      <w:r>
        <w:rPr/>
        <w:t xml:space="preserve">图表：中国主要营销模式结构图</w:t>
      </w:r>
    </w:p>
    <w:p>
      <w:pPr>
        <w:spacing w:after="150"/>
      </w:pPr>
      <w:r>
        <w:rPr/>
        <w:t xml:space="preserve">图表：2019-2023年中国汽车活塞行业潜在需求量变化</w:t>
      </w:r>
    </w:p>
    <w:p>
      <w:pPr>
        <w:spacing w:after="150"/>
      </w:pPr>
      <w:r>
        <w:rPr/>
        <w:t xml:space="preserve">图表：2019-2023年中国各种经销模式市场份额对比图</w:t>
      </w:r>
    </w:p>
    <w:p>
      <w:pPr>
        <w:spacing w:after="150"/>
      </w:pPr>
      <w:r>
        <w:rPr/>
        <w:t xml:space="preserve">图表：2019-2023年中国汽车活塞行业市场容量变化</w:t>
      </w:r>
    </w:p>
    <w:p>
      <w:pPr>
        <w:spacing w:after="150"/>
      </w:pPr>
      <w:r>
        <w:rPr/>
        <w:t xml:space="preserve">图表：2019-2023年中国汽车活塞供给量变化</w:t>
      </w:r>
    </w:p>
    <w:p>
      <w:pPr>
        <w:spacing w:after="150"/>
      </w:pPr>
      <w:r>
        <w:rPr/>
        <w:t xml:space="preserve">图表：2019-2023年中国汽车活塞供需平衡分析</w:t>
      </w:r>
    </w:p>
    <w:p>
      <w:pPr>
        <w:spacing w:after="150"/>
      </w:pPr>
      <w:r>
        <w:rPr/>
        <w:t xml:space="preserve">图表：2019-2023年中国汽车活塞市场供需分析</w:t>
      </w:r>
    </w:p>
    <w:p>
      <w:pPr>
        <w:spacing w:after="150"/>
      </w:pPr>
      <w:r>
        <w:rPr/>
        <w:t xml:space="preserve">图表：2019-2023年中国汽车活塞行业产销分析</w:t>
      </w:r>
    </w:p>
    <w:p>
      <w:pPr>
        <w:spacing w:after="150"/>
      </w:pPr>
      <w:r>
        <w:rPr/>
        <w:t xml:space="preserve">图表：2019-2023年中国汽车活塞行业利润率变化</w:t>
      </w:r>
    </w:p>
    <w:p>
      <w:pPr>
        <w:spacing w:after="150"/>
      </w:pPr>
      <w:r>
        <w:rPr/>
        <w:t xml:space="preserve">图表：2019-2023年中国汽车活塞出口量占产量的份额</w:t>
      </w:r>
    </w:p>
    <w:p>
      <w:pPr>
        <w:spacing w:after="150"/>
      </w:pPr>
      <w:r>
        <w:rPr/>
        <w:t xml:space="preserve">图表：2019-2023年中国汽车活塞进口量占需求量的份额</w:t>
      </w:r>
    </w:p>
    <w:p>
      <w:pPr>
        <w:spacing w:after="150"/>
      </w:pPr>
      <w:r>
        <w:rPr/>
        <w:t xml:space="preserve">图表：2019-2023年中国汽车活塞进口量变化</w:t>
      </w:r>
    </w:p>
    <w:p>
      <w:pPr>
        <w:spacing w:after="150"/>
      </w:pPr>
      <w:r>
        <w:rPr/>
        <w:t xml:space="preserve">图表：2019-2023年中国汽车活塞出口量变化</w:t>
      </w:r>
    </w:p>
    <w:p>
      <w:pPr>
        <w:spacing w:after="150"/>
      </w:pPr>
      <w:r>
        <w:rPr/>
        <w:t xml:space="preserve">图表：2019-2023年中国汽车活塞行业产值规模变化</w:t>
      </w:r>
    </w:p>
    <w:p>
      <w:pPr>
        <w:spacing w:after="150"/>
      </w:pPr>
      <w:r>
        <w:rPr/>
        <w:t xml:space="preserve">图表：2019-2023年中国汽车活塞行业产能变化</w:t>
      </w:r>
    </w:p>
    <w:p>
      <w:pPr>
        <w:spacing w:after="150"/>
      </w:pPr>
      <w:r>
        <w:rPr/>
        <w:t xml:space="preserve">图表：2024-2029年中国汽车活塞平均价格走势预测</w:t>
      </w:r>
    </w:p>
    <w:p>
      <w:pPr>
        <w:spacing w:after="150"/>
      </w:pPr>
      <w:r>
        <w:rPr/>
        <w:t xml:space="preserve">图表：2019-2023年中国汽车活塞出口量及增长情况</w:t>
      </w:r>
    </w:p>
    <w:p>
      <w:pPr>
        <w:spacing w:after="150"/>
      </w:pPr>
      <w:r>
        <w:rPr/>
        <w:t xml:space="preserve">图表：2019-2023年中国汽车活塞进口量及增长情况</w:t>
      </w:r>
    </w:p>
    <w:p>
      <w:pPr>
        <w:spacing w:after="150"/>
      </w:pPr>
      <w:r>
        <w:rPr/>
        <w:t xml:space="preserve">图表：2024-2029年中国汽车活塞总产能规模预测</w:t>
      </w:r>
    </w:p>
    <w:p>
      <w:pPr>
        <w:spacing w:after="150"/>
      </w:pPr>
      <w:r>
        <w:rPr/>
        <w:t xml:space="preserve">图表：2024-2029年中国汽车活塞消费量预测</w:t>
      </w:r>
    </w:p>
    <w:p>
      <w:pPr>
        <w:spacing w:after="150"/>
      </w:pPr>
      <w:r>
        <w:rPr/>
        <w:t xml:space="preserve">图表：2024-2029年中国汽车活塞市场赢利净值规模预测</w:t>
      </w:r>
    </w:p>
    <w:p>
      <w:pPr>
        <w:spacing w:after="150"/>
      </w:pPr>
      <w:r>
        <w:rPr/>
        <w:t xml:space="preserve">图表：2024-2029年中国汽车活塞平均价格走势预测</w:t>
      </w:r>
    </w:p>
    <w:p>
      <w:pPr>
        <w:spacing w:after="150"/>
      </w:pPr>
      <w:r>
        <w:rPr/>
        <w:t xml:space="preserve">图表：2024-2029年中国汽车活塞区域需求结构变化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2024-2029年中国汽车活塞行业十四五发展战略规划及前景研究报告</dc:title>
  <dc:description>2024-2029年中国汽车活塞行业十四五发展战略规划及前景研究报告</dc:description>
  <dc:subject>2024-2029年中国汽车活塞行业十四五发展战略规划及前景研究报告</dc:subject>
  <cp:keywords>研究报告</cp:keywords>
  <cp:category>研究报告</cp:category>
  <cp:lastModifiedBy>北京中道泰和信息咨询有限公司</cp:lastModifiedBy>
  <dcterms:created xsi:type="dcterms:W3CDTF">2024-01-23T22:34:34+08:00</dcterms:created>
  <dcterms:modified xsi:type="dcterms:W3CDTF">2024-01-23T22:34:34+08:00</dcterms:modified>
</cp:coreProperties>
</file>

<file path=docProps/custom.xml><?xml version="1.0" encoding="utf-8"?>
<Properties xmlns="http://schemas.openxmlformats.org/officeDocument/2006/custom-properties" xmlns:vt="http://schemas.openxmlformats.org/officeDocument/2006/docPropsVTypes"/>
</file>