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2024-2029年智能麦克风行业发展策略研究报告</w:t>
      </w:r>
    </w:p>
    <w:p>
      <w:pPr>
        <w:spacing w:after="150"/>
      </w:pPr>
      <w:r>
        <w:rPr>
          <w:b w:val="1"/>
          <w:bCs w:val="1"/>
        </w:rPr>
        <w:t xml:space="preserve">报告简介</w:t>
      </w:r>
    </w:p>
    <w:p>
      <w:pPr>
        <w:spacing w:after="150"/>
      </w:pPr>
      <w:r>
        <w:rPr/>
        <w:t xml:space="preserve">麦克风，学名为传声器，是将声音信号转换为电信号的能量转换器件，由"Microphone"这个英文单词音译而来。也称话筒、微音器。二十世纪，麦克风由最初通过电阻转换声电发展为电感、电容式转换，大量新的麦克风技术逐渐发展起来，这其中包括铝带、动圈等麦克风，以及当前广泛使用的电容麦克风和驻极体麦克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麦克风行业及各子行业的发展状况、上下游行业发展状况、市场供需形势、新产品与技术等进行了分析，并重点分析了我国智能麦克风行业发展状况和特点，以及中国智能麦克风行业将面临的挑战、企业的发展策略等。报告还对全球智能麦克风行业发展态势作了详细分析，并对智能麦克风行业进行了趋向研判，是智能麦克风生产、经营企业，科研、投资机构等单位准确了解目前智能麦克风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智能麦克风行业发展概述</w:t>
      </w:r>
    </w:p>
    <w:p>
      <w:pPr>
        <w:spacing w:after="150"/>
      </w:pPr>
      <w:r>
        <w:rPr/>
        <w:t xml:space="preserve">第一节 智能麦克风的概念</w:t>
      </w:r>
    </w:p>
    <w:p>
      <w:pPr>
        <w:spacing w:after="150"/>
      </w:pPr>
      <w:r>
        <w:rPr/>
        <w:t xml:space="preserve">一、智能麦克风的定义</w:t>
      </w:r>
    </w:p>
    <w:p>
      <w:pPr>
        <w:spacing w:after="150"/>
      </w:pPr>
      <w:r>
        <w:rPr/>
        <w:t xml:space="preserve">二、智能麦克风的分类</w:t>
      </w:r>
    </w:p>
    <w:p>
      <w:pPr>
        <w:spacing w:after="150"/>
      </w:pPr>
      <w:r>
        <w:rPr/>
        <w:t xml:space="preserve">三、智能麦克风在国民经济中的地位</w:t>
      </w:r>
    </w:p>
    <w:p>
      <w:pPr>
        <w:spacing w:after="150"/>
      </w:pPr>
      <w:r>
        <w:rPr/>
        <w:t xml:space="preserve">第二节 我国智能麦克风市场概况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智能麦克风行业国际市场分析</w:t>
      </w:r>
    </w:p>
    <w:p>
      <w:pPr>
        <w:spacing w:after="150"/>
      </w:pPr>
      <w:r>
        <w:rPr/>
        <w:t xml:space="preserve">第一节 国际智能麦克风行业发展分析</w:t>
      </w:r>
    </w:p>
    <w:p>
      <w:pPr>
        <w:spacing w:after="150"/>
      </w:pPr>
      <w:r>
        <w:rPr/>
        <w:t xml:space="preserve">一、智能麦克风行业发展现状分析</w:t>
      </w:r>
    </w:p>
    <w:p>
      <w:pPr>
        <w:spacing w:after="150"/>
      </w:pPr>
      <w:r>
        <w:rPr/>
        <w:t xml:space="preserve">二、智能麦克风行业发展规模分析</w:t>
      </w:r>
    </w:p>
    <w:p>
      <w:pPr>
        <w:spacing w:after="150"/>
      </w:pPr>
      <w:r>
        <w:rPr/>
        <w:t xml:space="preserve">三、智能麦克风行业发展趋势分析</w:t>
      </w:r>
    </w:p>
    <w:p>
      <w:pPr>
        <w:spacing w:after="150"/>
      </w:pPr>
      <w:r>
        <w:rPr/>
        <w:t xml:space="preserve">第二节 智能麦克风行业区域发展分析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三、智能麦克风行业发展重点企业介绍</w:t>
      </w:r>
    </w:p>
    <w:p>
      <w:pPr>
        <w:spacing w:after="150"/>
      </w:pPr>
      <w:r>
        <w:rPr/>
        <w:t xml:space="preserve">四、智能麦克风行业发展成功案例分析</w:t>
      </w:r>
    </w:p>
    <w:p>
      <w:pPr>
        <w:spacing w:after="150"/>
      </w:pPr>
      <w:r>
        <w:rPr>
          <w:b w:val="1"/>
          <w:bCs w:val="1"/>
        </w:rPr>
        <w:t xml:space="preserve">第四章 中国智能麦克风行业整体运行现状分析</w:t>
      </w:r>
    </w:p>
    <w:p>
      <w:pPr>
        <w:spacing w:after="150"/>
      </w:pPr>
      <w:r>
        <w:rPr/>
        <w:t xml:space="preserve">第一节 智能麦克风行业产业链概况</w:t>
      </w:r>
    </w:p>
    <w:p>
      <w:pPr>
        <w:spacing w:after="150"/>
      </w:pPr>
      <w:r>
        <w:rPr/>
        <w:t xml:space="preserve">一、智能麦克风行业上游发展现状</w:t>
      </w:r>
    </w:p>
    <w:p>
      <w:pPr>
        <w:spacing w:after="150"/>
      </w:pPr>
      <w:r>
        <w:rPr/>
        <w:t xml:space="preserve">二、智能麦克风行业上游发展趋势</w:t>
      </w:r>
    </w:p>
    <w:p>
      <w:pPr>
        <w:spacing w:after="150"/>
      </w:pPr>
      <w:r>
        <w:rPr/>
        <w:t xml:space="preserve">三、智能麦克风行业下游发展现状</w:t>
      </w:r>
    </w:p>
    <w:p>
      <w:pPr>
        <w:spacing w:after="150"/>
      </w:pPr>
      <w:r>
        <w:rPr/>
        <w:t xml:space="preserve">四、智能麦克风行业下游发展趋势</w:t>
      </w:r>
    </w:p>
    <w:p>
      <w:pPr>
        <w:spacing w:after="150"/>
      </w:pPr>
      <w:r>
        <w:rPr/>
        <w:t xml:space="preserve">第二节 智能麦克风行业市场供需情况分析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2019-2023年国内智能麦克风行业发展现状</w:t>
      </w:r>
    </w:p>
    <w:p>
      <w:pPr>
        <w:spacing w:after="150"/>
      </w:pPr>
      <w:r>
        <w:rPr/>
        <w:t xml:space="preserve">一、智能麦克风行业价格现状</w:t>
      </w:r>
    </w:p>
    <w:p>
      <w:pPr>
        <w:spacing w:after="150"/>
      </w:pPr>
      <w:r>
        <w:rPr/>
        <w:t xml:space="preserve">二、智能麦克风行业产销状况分析</w:t>
      </w:r>
    </w:p>
    <w:p>
      <w:pPr>
        <w:spacing w:after="150"/>
      </w:pPr>
      <w:r>
        <w:rPr/>
        <w:t xml:space="preserve">三、智能麦克风行业市场盈利能力分析</w:t>
      </w:r>
    </w:p>
    <w:p>
      <w:pPr>
        <w:spacing w:after="150"/>
      </w:pPr>
      <w:r>
        <w:rPr>
          <w:b w:val="1"/>
          <w:bCs w:val="1"/>
        </w:rPr>
        <w:t xml:space="preserve">第五章 智能麦克风行业区域市场分析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2019-2023年中国智能麦克风行业竞争格局分析</w:t>
      </w:r>
    </w:p>
    <w:p>
      <w:pPr>
        <w:spacing w:after="150"/>
      </w:pPr>
      <w:r>
        <w:rPr/>
        <w:t xml:space="preserve">第一节 智能麦克风行业竞争结构分析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智能麦克风行业集中度分析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2019-2023年智能麦克风行业竞争格局分析</w:t>
      </w:r>
    </w:p>
    <w:p>
      <w:pPr>
        <w:spacing w:after="150"/>
      </w:pPr>
      <w:r>
        <w:rPr/>
        <w:t xml:space="preserve">一、国内外智能麦克风竞争分析</w:t>
      </w:r>
    </w:p>
    <w:p>
      <w:pPr>
        <w:spacing w:after="150"/>
      </w:pPr>
      <w:r>
        <w:rPr/>
        <w:t xml:space="preserve">二、我国智能麦克风市场竞争分析</w:t>
      </w:r>
    </w:p>
    <w:p>
      <w:pPr>
        <w:spacing w:after="150"/>
      </w:pPr>
      <w:r>
        <w:rPr/>
        <w:t xml:space="preserve">三、国内主要智能麦克风企业动向</w:t>
      </w:r>
    </w:p>
    <w:p>
      <w:pPr>
        <w:spacing w:after="150"/>
      </w:pPr>
      <w:r>
        <w:rPr/>
        <w:t xml:space="preserve">四、国内行业竞争趋势发展分析</w:t>
      </w:r>
    </w:p>
    <w:p>
      <w:pPr>
        <w:spacing w:after="150"/>
      </w:pPr>
      <w:r>
        <w:rPr>
          <w:b w:val="1"/>
          <w:bCs w:val="1"/>
        </w:rPr>
        <w:t xml:space="preserve">第七章 2019-2023年智能麦克风行业企业竞争格局分析</w:t>
      </w:r>
    </w:p>
    <w:p>
      <w:pPr>
        <w:spacing w:after="150"/>
      </w:pPr>
      <w:r>
        <w:rPr/>
        <w:t xml:space="preserve">第一节 森海塞尔电子(北京)有限公司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铁三角(大中华)有限公司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广东得胜电子有限公司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苏州舒尔贸易有限公司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哈曼(中国)投资有限公司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北京中音中音科技有限公司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深圳市好兄弟电子有限公司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北京太平宝迪科技发展有限公司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北京酷智科技有限公司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联想集团有限公司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未来智能麦克风行业发展预测分析</w:t>
      </w:r>
    </w:p>
    <w:p>
      <w:pPr>
        <w:spacing w:after="150"/>
      </w:pPr>
      <w:r>
        <w:rPr/>
        <w:t xml:space="preserve">第一节 2024-2029年智能麦克风行业市场预测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2024-2029年中国智能麦克风行业供需预测</w:t>
      </w:r>
    </w:p>
    <w:p>
      <w:pPr>
        <w:spacing w:after="150"/>
      </w:pPr>
      <w:r>
        <w:rPr/>
        <w:t xml:space="preserve">一、中国智能麦克风供给预测</w:t>
      </w:r>
    </w:p>
    <w:p>
      <w:pPr>
        <w:spacing w:after="150"/>
      </w:pPr>
      <w:r>
        <w:rPr/>
        <w:t xml:space="preserve">二、中国智能麦克风产量预测</w:t>
      </w:r>
    </w:p>
    <w:p>
      <w:pPr>
        <w:spacing w:after="150"/>
      </w:pPr>
      <w:r>
        <w:rPr/>
        <w:t xml:space="preserve">三、中国智能麦克风需求预测</w:t>
      </w:r>
    </w:p>
    <w:p>
      <w:pPr>
        <w:spacing w:after="150"/>
      </w:pPr>
      <w:r>
        <w:rPr/>
        <w:t xml:space="preserve">四、中国智能麦克风供需平衡预测</w:t>
      </w:r>
    </w:p>
    <w:p>
      <w:pPr>
        <w:spacing w:after="150"/>
      </w:pPr>
      <w:r>
        <w:rPr/>
        <w:t xml:space="preserve">第三节 2024-2029年智能麦克风行业发展前景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消费市场对智能麦克风行业的影响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对智能麦克风行业投资机会与风险分析</w:t>
      </w:r>
    </w:p>
    <w:p>
      <w:pPr>
        <w:spacing w:after="150"/>
      </w:pPr>
      <w:r>
        <w:rPr/>
        <w:t xml:space="preserve">第一节 智能麦克风行业投资机会分析</w:t>
      </w:r>
    </w:p>
    <w:p>
      <w:pPr>
        <w:spacing w:after="150"/>
      </w:pPr>
      <w:r>
        <w:rPr/>
        <w:t xml:space="preserve">一、智能麦克风投资项目分析</w:t>
      </w:r>
    </w:p>
    <w:p>
      <w:pPr>
        <w:spacing w:after="150"/>
      </w:pPr>
      <w:r>
        <w:rPr/>
        <w:t xml:space="preserve">二、可以投资的智能麦克风模式</w:t>
      </w:r>
    </w:p>
    <w:p>
      <w:pPr>
        <w:spacing w:after="150"/>
      </w:pPr>
      <w:r>
        <w:rPr/>
        <w:t xml:space="preserve">三、2019-2023年智能麦克风投资机会</w:t>
      </w:r>
    </w:p>
    <w:p>
      <w:pPr>
        <w:spacing w:after="150"/>
      </w:pPr>
      <w:r>
        <w:rPr/>
        <w:t xml:space="preserve">四、2019-2023年智能麦克风投资新方向</w:t>
      </w:r>
    </w:p>
    <w:p>
      <w:pPr>
        <w:spacing w:after="150"/>
      </w:pPr>
      <w:r>
        <w:rPr/>
        <w:t xml:space="preserve">五、2024-2029年智能麦克风行业投资的建议</w:t>
      </w:r>
    </w:p>
    <w:p>
      <w:pPr>
        <w:spacing w:after="150"/>
      </w:pPr>
      <w:r>
        <w:rPr/>
        <w:t xml:space="preserve">第二节 影响智能麦克风行业发展的主要因素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智能麦克风行业投资风险及控制策略分析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业内专家对中国智能麦克风行业总结及企业重点客户管理建议</w:t>
      </w:r>
    </w:p>
    <w:p>
      <w:pPr>
        <w:spacing w:after="150"/>
      </w:pPr>
      <w:r>
        <w:rPr/>
        <w:t xml:space="preserve">第一节 智能麦克风行业企业问题总结</w:t>
      </w:r>
    </w:p>
    <w:p>
      <w:pPr>
        <w:spacing w:after="150"/>
      </w:pPr>
      <w:r>
        <w:rPr/>
        <w:t xml:space="preserve">第二节 智能麦克风企业应对策略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智能麦克风市场的重点客户战略实施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智能麦克风项目投资建议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图表：智能麦克风产业链分析</w:t>
      </w:r>
    </w:p>
    <w:p>
      <w:pPr>
        <w:spacing w:after="150"/>
      </w:pPr>
      <w:r>
        <w:rPr/>
        <w:t xml:space="preserve">图表：智能麦克风行业生命周期</w:t>
      </w:r>
    </w:p>
    <w:p>
      <w:pPr>
        <w:spacing w:after="150"/>
      </w:pPr>
      <w:r>
        <w:rPr/>
        <w:t xml:space="preserve">图表：2019-2023年中国智能麦克风行业市场规模</w:t>
      </w:r>
    </w:p>
    <w:p>
      <w:pPr>
        <w:spacing w:after="150"/>
      </w:pPr>
      <w:r>
        <w:rPr/>
        <w:t xml:space="preserve">图表：2019-2023年全球智能麦克风产业市场规模</w:t>
      </w:r>
    </w:p>
    <w:p>
      <w:pPr>
        <w:spacing w:after="150"/>
      </w:pPr>
      <w:r>
        <w:rPr/>
        <w:t xml:space="preserve">图表：2019-2023年智能麦克风重要数据指标比较</w:t>
      </w:r>
    </w:p>
    <w:p>
      <w:pPr>
        <w:spacing w:after="150"/>
      </w:pPr>
      <w:r>
        <w:rPr/>
        <w:t xml:space="preserve">图表：2019-2023年中国智能麦克风行业利润情况分析</w:t>
      </w:r>
    </w:p>
    <w:p>
      <w:pPr>
        <w:spacing w:after="150"/>
      </w:pPr>
      <w:r>
        <w:rPr/>
        <w:t xml:space="preserve">图表：2019-2023年中国智能麦克风行业资产情况分析</w:t>
      </w:r>
    </w:p>
    <w:p>
      <w:pPr>
        <w:spacing w:after="150"/>
      </w:pPr>
      <w:r>
        <w:rPr/>
        <w:t xml:space="preserve">图表：2019-2023年中国智能麦克风竞争力分析</w:t>
      </w:r>
    </w:p>
    <w:p>
      <w:pPr>
        <w:spacing w:after="150"/>
      </w:pPr>
      <w:r>
        <w:rPr/>
        <w:t xml:space="preserve">图表：2024-2029年中国智能麦克风市场前景预测</w:t>
      </w:r>
    </w:p>
    <w:p>
      <w:pPr>
        <w:spacing w:after="150"/>
      </w:pPr>
      <w:r>
        <w:rPr/>
        <w:t xml:space="preserve">图表：2024-2029年中国智能麦克风市场价格走势预测</w:t>
      </w:r>
    </w:p>
    <w:p>
      <w:pPr>
        <w:spacing w:after="150"/>
      </w:pPr>
      <w:r>
        <w:rPr/>
        <w:t xml:space="preserve">图表：2024-2029年中国智能麦克风发展前景预测</w:t>
      </w:r>
    </w:p>
    <w:p>
      <w:pPr>
        <w:spacing w:after="150"/>
      </w:pPr>
      <w:r>
        <w:rPr/>
        <w:t xml:space="preserve">图表：2019-2023年智能麦克风行业行业集中度分析</w:t>
      </w:r>
    </w:p>
    <w:p>
      <w:pPr>
        <w:spacing w:after="150"/>
      </w:pPr>
      <w:r>
        <w:rPr/>
        <w:t xml:space="preserve">图表：2019-2023年智能麦克风行业区域集中度分析</w:t>
      </w:r>
    </w:p>
    <w:p>
      <w:pPr>
        <w:spacing w:after="150"/>
      </w:pPr>
      <w:r>
        <w:rPr/>
        <w:t xml:space="preserve">图表：2019-2023年智能麦克风行业企业集中度分析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图表：2019-2023年智能麦克风行业资产分析</w:t>
      </w:r>
    </w:p>
    <w:p>
      <w:pPr>
        <w:spacing w:after="150"/>
      </w:pPr>
      <w:r>
        <w:rPr/>
        <w:t xml:space="preserve">图表：2019-2023年智能麦克风行业负债分析</w:t>
      </w:r>
    </w:p>
    <w:p>
      <w:pPr>
        <w:spacing w:after="150"/>
      </w:pPr>
      <w:r>
        <w:rPr/>
        <w:t xml:space="preserve">图表：2019-2023年智能麦克风行业偿债能力分析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图表：2024-2029年智能麦克风行业发展规模分析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2024-2029年智能麦克风行业发展策略研究报告</dc:title>
  <dc:description>2024-2029年智能麦克风行业发展策略研究报告</dc:description>
  <dc:subject>2024-2029年智能麦克风行业发展策略研究报告</dc:subject>
  <cp:keywords>研究报告</cp:keywords>
  <cp:category>研究报告</cp:category>
  <cp:lastModifiedBy>北京中道泰和信息咨询有限公司</cp:lastModifiedBy>
  <dcterms:created xsi:type="dcterms:W3CDTF">2024-01-23T22:20:29+08:00</dcterms:created>
  <dcterms:modified xsi:type="dcterms:W3CDTF">2024-01-23T22:20:29+08:00</dcterms:modified>
</cp:coreProperties>
</file>

<file path=docProps/custom.xml><?xml version="1.0" encoding="utf-8"?>
<Properties xmlns="http://schemas.openxmlformats.org/officeDocument/2006/custom-properties" xmlns:vt="http://schemas.openxmlformats.org/officeDocument/2006/docPropsVTypes"/>
</file>