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2024-2029年中国体育服务行业发展前景及投资风险预测报告</w:t>
      </w:r>
    </w:p>
    <w:p>
      <w:pPr>
        <w:spacing w:after="150"/>
      </w:pPr>
      <w:r>
        <w:rPr>
          <w:b w:val="1"/>
          <w:bCs w:val="1"/>
        </w:rPr>
        <w:t xml:space="preserve">报告简介</w:t>
      </w:r>
    </w:p>
    <w:p>
      <w:pPr>
        <w:spacing w:after="150"/>
      </w:pPr>
      <w:r>
        <w:rPr/>
        <w:t xml:space="preserve">体育服务主要包括健身休闲、竞赛表演、场馆服务、中介培训等业务，不包括体育用品、服装、鞋帽及相关体育产品的制造、销售与体育场馆建筑活动。</w:t>
      </w:r>
    </w:p>
    <w:p>
      <w:pPr>
        <w:spacing w:after="150"/>
      </w:pPr>
      <w:r>
        <w:rPr/>
        <w:t xml:space="preserve">中国体育产业处于发展初期，总量尚小。体育服务行业占比仅在19%左右，远远低于美国运动观赏和运动健身服务的占比57%。中国的体育产业多为体育用品、服装鞋帽的制造和销售。中国注重发展的是硬实力，而非服务行业这种软实力。</w:t>
      </w:r>
    </w:p>
    <w:p>
      <w:pPr>
        <w:spacing w:after="150"/>
      </w:pPr>
      <w:r>
        <w:rPr/>
        <w:t xml:space="preserve">国家大力推进体育服务事业的发展，逐步取消商业性和群众性体育赛事活动审批，推动国内体育服务行业向市场化、专业化发展。如取消赛事审批只是体育服务行业发展过程中的冰山一角，政社分开、政企分开、管办分离，体育行业协会与行政机关脱钩等举措将在国内体育服务行业逐步实现，体育服务行业的商业化程度将大大提高。</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体育服务专业研究单位等公布和提供的大量资料。对中国体育服务行业作了详尽深入的分析，为体育服务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体育服务行业概述</w:t>
      </w:r>
    </w:p>
    <w:p>
      <w:pPr>
        <w:spacing w:after="150"/>
      </w:pPr>
      <w:r>
        <w:rPr/>
        <w:t xml:space="preserve">第一节 体育服务行业概述</w:t>
      </w:r>
    </w:p>
    <w:p>
      <w:pPr>
        <w:spacing w:after="150"/>
      </w:pPr>
      <w:r>
        <w:rPr/>
        <w:t xml:space="preserve">一、体育服务的定义</w:t>
      </w:r>
    </w:p>
    <w:p>
      <w:pPr>
        <w:spacing w:after="150"/>
      </w:pPr>
      <w:r>
        <w:rPr/>
        <w:t xml:space="preserve">二、体育服务的分类</w:t>
      </w:r>
    </w:p>
    <w:p>
      <w:pPr>
        <w:spacing w:after="150"/>
      </w:pPr>
      <w:r>
        <w:rPr/>
        <w:t xml:space="preserve">第二节 最近3-5年中国体育服务行业经济指标分析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2019-2023年中国体育服务行业发展环境分析</w:t>
      </w:r>
    </w:p>
    <w:p>
      <w:pPr>
        <w:spacing w:after="150"/>
      </w:pPr>
      <w:r>
        <w:rPr/>
        <w:t xml:space="preserve">第一节 2019-2023年中国体育服务行业经济环境分析</w:t>
      </w:r>
    </w:p>
    <w:p>
      <w:pPr>
        <w:spacing w:after="150"/>
      </w:pPr>
      <w:r>
        <w:rPr/>
        <w:t xml:space="preserve">一、2019-2023年中国经济运行形势分析</w:t>
      </w:r>
    </w:p>
    <w:p>
      <w:pPr>
        <w:spacing w:after="150"/>
      </w:pPr>
      <w:r>
        <w:rPr/>
        <w:t xml:space="preserve">二、2019-2023年经济运行中的主要问题</w:t>
      </w:r>
    </w:p>
    <w:p>
      <w:pPr>
        <w:spacing w:after="150"/>
      </w:pPr>
      <w:r>
        <w:rPr/>
        <w:t xml:space="preserve">三、2024-2029宏观调控政策取向分析</w:t>
      </w:r>
    </w:p>
    <w:p>
      <w:pPr>
        <w:spacing w:after="150"/>
      </w:pPr>
      <w:r>
        <w:rPr/>
        <w:t xml:space="preserve">第二节 2019-2023年中国体育服务行业发展政策环境分析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2019-2023年中国体育服务行业发展社会环境分析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2019-2023年中国体育服务行业技术环境分析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2019-2023年中国体育服务行业发展概况</w:t>
      </w:r>
    </w:p>
    <w:p>
      <w:pPr>
        <w:spacing w:after="150"/>
      </w:pPr>
      <w:r>
        <w:rPr/>
        <w:t xml:space="preserve">第一节 2019-2023年中国体育服务行业发展概况</w:t>
      </w:r>
    </w:p>
    <w:p>
      <w:pPr>
        <w:spacing w:after="150"/>
      </w:pPr>
      <w:r>
        <w:rPr/>
        <w:t xml:space="preserve">一、中国体育服务行业发展阶段</w:t>
      </w:r>
    </w:p>
    <w:p>
      <w:pPr>
        <w:spacing w:after="150"/>
      </w:pPr>
      <w:r>
        <w:rPr/>
        <w:t xml:space="preserve">二、中国体育服务行业发展总体概况</w:t>
      </w:r>
    </w:p>
    <w:p>
      <w:pPr>
        <w:spacing w:after="150"/>
      </w:pPr>
      <w:r>
        <w:rPr/>
        <w:t xml:space="preserve">三、中国体育服务行业发展特点分析</w:t>
      </w:r>
    </w:p>
    <w:p>
      <w:pPr>
        <w:spacing w:after="150"/>
      </w:pPr>
      <w:r>
        <w:rPr/>
        <w:t xml:space="preserve">第二节 2019-2023年中国体育服务行业发展现状</w:t>
      </w:r>
    </w:p>
    <w:p>
      <w:pPr>
        <w:spacing w:after="150"/>
      </w:pPr>
      <w:r>
        <w:rPr/>
        <w:t xml:space="preserve">一、2019-2023年中国体育服务行业市场规模</w:t>
      </w:r>
    </w:p>
    <w:p>
      <w:pPr>
        <w:spacing w:after="150"/>
      </w:pPr>
      <w:r>
        <w:rPr/>
        <w:t xml:space="preserve">二、2019-2023年中国体育服务行业发展分析</w:t>
      </w:r>
    </w:p>
    <w:p>
      <w:pPr>
        <w:spacing w:after="150"/>
      </w:pPr>
      <w:r>
        <w:rPr/>
        <w:t xml:space="preserve">三、2019-2023年中国体育服务行业企业发展分析</w:t>
      </w:r>
    </w:p>
    <w:p>
      <w:pPr>
        <w:spacing w:after="150"/>
      </w:pPr>
      <w:r>
        <w:rPr/>
        <w:t xml:space="preserve">第三节 2019-2023年中国体育服务市场动态分析</w:t>
      </w:r>
    </w:p>
    <w:p>
      <w:pPr>
        <w:spacing w:after="150"/>
      </w:pPr>
      <w:r>
        <w:rPr>
          <w:b w:val="1"/>
          <w:bCs w:val="1"/>
        </w:rPr>
        <w:t xml:space="preserve">第四章 2019-2023年中国体育服务行业运行分析</w:t>
      </w:r>
    </w:p>
    <w:p>
      <w:pPr>
        <w:spacing w:after="150"/>
      </w:pPr>
      <w:r>
        <w:rPr/>
        <w:t xml:space="preserve">第一节 中国体育服务行业规模情况分析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中国体育服务行业财务能力分析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2019-2023年中国体育服务市场供需分析</w:t>
      </w:r>
    </w:p>
    <w:p>
      <w:pPr>
        <w:spacing w:after="150"/>
      </w:pPr>
      <w:r>
        <w:rPr/>
        <w:t xml:space="preserve">第一节 2019-2023年中国体育服务行业供给分析</w:t>
      </w:r>
    </w:p>
    <w:p>
      <w:pPr>
        <w:spacing w:after="150"/>
      </w:pPr>
      <w:r>
        <w:rPr/>
        <w:t xml:space="preserve">一、2019-2023年中国体育服务行业产值情况</w:t>
      </w:r>
    </w:p>
    <w:p>
      <w:pPr>
        <w:spacing w:after="150"/>
      </w:pPr>
      <w:r>
        <w:rPr/>
        <w:t xml:space="preserve">二、2019-2023年中国体育服务行业供给区域</w:t>
      </w:r>
    </w:p>
    <w:p>
      <w:pPr>
        <w:spacing w:after="150"/>
      </w:pPr>
      <w:r>
        <w:rPr/>
        <w:t xml:space="preserve">第二节 2019-2023年中国体育服务行业需求分析</w:t>
      </w:r>
    </w:p>
    <w:p>
      <w:pPr>
        <w:spacing w:after="150"/>
      </w:pPr>
      <w:r>
        <w:rPr/>
        <w:t xml:space="preserve">一、2019-2023年中国体育服务行业需求情况</w:t>
      </w:r>
    </w:p>
    <w:p>
      <w:pPr>
        <w:spacing w:after="150"/>
      </w:pPr>
      <w:r>
        <w:rPr/>
        <w:t xml:space="preserve">二、2019-2023年中国体育服务行业需求区域</w:t>
      </w:r>
    </w:p>
    <w:p>
      <w:pPr>
        <w:spacing w:after="150"/>
      </w:pPr>
      <w:r>
        <w:rPr/>
        <w:t xml:space="preserve">第三节 2019-2023年体育服务行业供需平衡分析</w:t>
      </w:r>
    </w:p>
    <w:p>
      <w:pPr>
        <w:spacing w:after="150"/>
      </w:pPr>
      <w:r>
        <w:rPr>
          <w:b w:val="1"/>
          <w:bCs w:val="1"/>
        </w:rPr>
        <w:t xml:space="preserve">第六章 2019-2023年中国体育服务区域市场规模分析</w:t>
      </w:r>
    </w:p>
    <w:p>
      <w:pPr>
        <w:spacing w:after="150"/>
      </w:pPr>
      <w:r>
        <w:rPr/>
        <w:t xml:space="preserve">第一节 2019-2023年中国体育服务市场规模分析</w:t>
      </w:r>
    </w:p>
    <w:p>
      <w:pPr>
        <w:spacing w:after="150"/>
      </w:pPr>
      <w:r>
        <w:rPr/>
        <w:t xml:space="preserve">第二节 2019-2023年中国体育服务区域市场规模分析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2019-2023年中国体育服务上下游行业分析</w:t>
      </w:r>
    </w:p>
    <w:p>
      <w:pPr>
        <w:spacing w:after="150"/>
      </w:pPr>
      <w:r>
        <w:rPr/>
        <w:t xml:space="preserve">第一节 体育服务行业上下游分析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体育服务行业产业链分析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中国体育服务行业市场竞争格局及策略分析</w:t>
      </w:r>
    </w:p>
    <w:p>
      <w:pPr>
        <w:spacing w:after="150"/>
      </w:pPr>
      <w:r>
        <w:rPr/>
        <w:t xml:space="preserve">第一节 行业总体市场竞争状况分析</w:t>
      </w:r>
    </w:p>
    <w:p>
      <w:pPr>
        <w:spacing w:after="150"/>
      </w:pPr>
      <w:r>
        <w:rPr/>
        <w:t xml:space="preserve">一、体育服务行业竞争结构分析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体育服务行业竞争策略</w:t>
      </w:r>
    </w:p>
    <w:p>
      <w:pPr>
        <w:spacing w:after="150"/>
      </w:pPr>
      <w:r>
        <w:rPr/>
        <w:t xml:space="preserve">一、提高体育服务企业核心竞争力的对策</w:t>
      </w:r>
    </w:p>
    <w:p>
      <w:pPr>
        <w:spacing w:after="150"/>
      </w:pPr>
      <w:r>
        <w:rPr/>
        <w:t xml:space="preserve">二、影响体育服务企业核心竞争力的因素及提升途径</w:t>
      </w:r>
    </w:p>
    <w:p>
      <w:pPr>
        <w:spacing w:after="150"/>
      </w:pPr>
      <w:r>
        <w:rPr/>
        <w:t xml:space="preserve">三、提高体育服务企业竞争力的策略</w:t>
      </w:r>
    </w:p>
    <w:p>
      <w:pPr>
        <w:spacing w:after="150"/>
      </w:pPr>
      <w:r>
        <w:rPr>
          <w:b w:val="1"/>
          <w:bCs w:val="1"/>
        </w:rPr>
        <w:t xml:space="preserve">第九章 体育服务行业国内重点企业分析</w:t>
      </w:r>
    </w:p>
    <w:p>
      <w:pPr>
        <w:spacing w:after="150"/>
      </w:pPr>
      <w:r>
        <w:rPr/>
        <w:t xml:space="preserve">第一节 中体产业集团股份有限公司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智美控股集团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广州恒大淘宝足球俱乐部有限公司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上海领先体育投资管理有限公司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青岛英派斯(集团)有限公司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一兆韦德健身管理有限公司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南京奥体中心经营管理有限公司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陕西省体育产业集团有限公司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第十章 2024-2029年中国体育服务行业投资效益与机会分析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2024-2029年中国体育服务行业投资效益分析</w:t>
      </w:r>
    </w:p>
    <w:p>
      <w:pPr>
        <w:spacing w:after="150"/>
      </w:pPr>
      <w:r>
        <w:rPr/>
        <w:t xml:space="preserve">一、2024-2029年体育服务行业投资效益分析</w:t>
      </w:r>
    </w:p>
    <w:p>
      <w:pPr>
        <w:spacing w:after="150"/>
      </w:pPr>
      <w:r>
        <w:rPr/>
        <w:t xml:space="preserve">二、2024-2029年体育服务行业投资趋势预测</w:t>
      </w:r>
    </w:p>
    <w:p>
      <w:pPr>
        <w:spacing w:after="150"/>
      </w:pPr>
      <w:r>
        <w:rPr/>
        <w:t xml:space="preserve">三、2024-2029年体育服务行业投资的建议</w:t>
      </w:r>
    </w:p>
    <w:p>
      <w:pPr>
        <w:spacing w:after="150"/>
      </w:pPr>
      <w:r>
        <w:rPr/>
        <w:t xml:space="preserve">四、新进入者应注意的障碍因素分析</w:t>
      </w:r>
    </w:p>
    <w:p>
      <w:pPr>
        <w:spacing w:after="150"/>
      </w:pPr>
      <w:r>
        <w:rPr/>
        <w:t xml:space="preserve">第三节 2024-2029年影响体育服务行业发展的主要因素</w:t>
      </w:r>
    </w:p>
    <w:p>
      <w:pPr>
        <w:spacing w:after="150"/>
      </w:pPr>
      <w:r>
        <w:rPr/>
        <w:t xml:space="preserve">一、2024-2029年影响体育服务行业运行的有利因素分析</w:t>
      </w:r>
    </w:p>
    <w:p>
      <w:pPr>
        <w:spacing w:after="150"/>
      </w:pPr>
      <w:r>
        <w:rPr/>
        <w:t xml:space="preserve">二、2024-2029年影响体育服务行业运行的不利因素分析</w:t>
      </w:r>
    </w:p>
    <w:p>
      <w:pPr>
        <w:spacing w:after="150"/>
      </w:pPr>
      <w:r>
        <w:rPr/>
        <w:t xml:space="preserve">三、2024-2029年中国体育服务行业发展面临的挑战分析</w:t>
      </w:r>
    </w:p>
    <w:p>
      <w:pPr>
        <w:spacing w:after="150"/>
      </w:pPr>
      <w:r>
        <w:rPr/>
        <w:t xml:space="preserve">四、2024-2029年中国体育服务行业发展面临的机遇分析</w:t>
      </w:r>
    </w:p>
    <w:p>
      <w:pPr>
        <w:spacing w:after="150"/>
      </w:pPr>
      <w:r>
        <w:rPr>
          <w:b w:val="1"/>
          <w:bCs w:val="1"/>
        </w:rPr>
        <w:t xml:space="preserve">第十一章 体育服务行业发展预测分析</w:t>
      </w:r>
    </w:p>
    <w:p>
      <w:pPr>
        <w:spacing w:after="150"/>
      </w:pPr>
      <w:r>
        <w:rPr/>
        <w:t xml:space="preserve">第一节 体育服务行业发展预测分析</w:t>
      </w:r>
    </w:p>
    <w:p>
      <w:pPr>
        <w:spacing w:after="150"/>
      </w:pPr>
      <w:r>
        <w:rPr/>
        <w:t xml:space="preserve">一、2024-2029年中国体育服务行业潜力分析</w:t>
      </w:r>
    </w:p>
    <w:p>
      <w:pPr>
        <w:spacing w:after="150"/>
      </w:pPr>
      <w:r>
        <w:rPr/>
        <w:t xml:space="preserve">二、2024-2029年中国体育服务行业前景展望分析</w:t>
      </w:r>
    </w:p>
    <w:p>
      <w:pPr>
        <w:spacing w:after="150"/>
      </w:pPr>
      <w:r>
        <w:rPr/>
        <w:t xml:space="preserve">三、2024-2029年中国体育服务行业发展趋势分析</w:t>
      </w:r>
    </w:p>
    <w:p>
      <w:pPr>
        <w:spacing w:after="150"/>
      </w:pPr>
      <w:r>
        <w:rPr/>
        <w:t xml:space="preserve">第二节 2024-2029年中国体育服务行业发展预测分析</w:t>
      </w:r>
    </w:p>
    <w:p>
      <w:pPr>
        <w:spacing w:after="150"/>
      </w:pPr>
      <w:r>
        <w:rPr/>
        <w:t xml:space="preserve">一、2024-2029年中国体育服务供给预测</w:t>
      </w:r>
    </w:p>
    <w:p>
      <w:pPr>
        <w:spacing w:after="150"/>
      </w:pPr>
      <w:r>
        <w:rPr/>
        <w:t xml:space="preserve">二、2024-2029年中国体育服务需求预测</w:t>
      </w:r>
    </w:p>
    <w:p>
      <w:pPr>
        <w:spacing w:after="150"/>
      </w:pPr>
      <w:r>
        <w:rPr/>
        <w:t xml:space="preserve">三、2024-2029年中国体育服务供需平衡预测</w:t>
      </w:r>
    </w:p>
    <w:p>
      <w:pPr>
        <w:spacing w:after="150"/>
      </w:pPr>
      <w:r>
        <w:rPr/>
        <w:t xml:space="preserve">第三节 2024-2029年中国体育服务行业投资风险分析</w:t>
      </w:r>
    </w:p>
    <w:p>
      <w:pPr>
        <w:spacing w:after="150"/>
      </w:pPr>
      <w:r>
        <w:rPr/>
        <w:t xml:space="preserve">一、2024-2029年体育服务行业市场风险及控制策略</w:t>
      </w:r>
    </w:p>
    <w:p>
      <w:pPr>
        <w:spacing w:after="150"/>
      </w:pPr>
      <w:r>
        <w:rPr/>
        <w:t xml:space="preserve">二、2024-2029年体育服务行业政策风险及控制策略</w:t>
      </w:r>
    </w:p>
    <w:p>
      <w:pPr>
        <w:spacing w:after="150"/>
      </w:pPr>
      <w:r>
        <w:rPr/>
        <w:t xml:space="preserve">三、2024-2029年体育服务行业经营风险及控制策略</w:t>
      </w:r>
    </w:p>
    <w:p>
      <w:pPr>
        <w:spacing w:after="150"/>
      </w:pPr>
      <w:r>
        <w:rPr/>
        <w:t xml:space="preserve">四、2024-2029年体育服务行业技术风险及控制策略</w:t>
      </w:r>
    </w:p>
    <w:p>
      <w:pPr>
        <w:spacing w:after="150"/>
      </w:pPr>
      <w:r>
        <w:rPr/>
        <w:t xml:space="preserve">五、2024-2029年体育服务同业竞争风险及控制策略</w:t>
      </w:r>
    </w:p>
    <w:p>
      <w:pPr>
        <w:spacing w:after="150"/>
      </w:pPr>
      <w:r>
        <w:rPr/>
        <w:t xml:space="preserve">六、2024-2029年体育服务行业其他风险及控制策略</w:t>
      </w:r>
    </w:p>
    <w:p>
      <w:pPr>
        <w:spacing w:after="150"/>
      </w:pPr>
      <w:r>
        <w:rPr>
          <w:b w:val="1"/>
          <w:bCs w:val="1"/>
        </w:rPr>
        <w:t xml:space="preserve">第十二章 专家观点与结论</w:t>
      </w:r>
    </w:p>
    <w:p>
      <w:pPr>
        <w:spacing w:after="150"/>
      </w:pPr>
      <w:r>
        <w:rPr/>
        <w:t xml:space="preserve">第一节 2019-2023年体育服务行业研究结论</w:t>
      </w:r>
    </w:p>
    <w:p>
      <w:pPr>
        <w:spacing w:after="150"/>
      </w:pPr>
      <w:r>
        <w:rPr/>
        <w:t xml:space="preserve">第二节 2024-2029年体育服务行业投资价值评估</w:t>
      </w:r>
    </w:p>
    <w:p>
      <w:pPr>
        <w:spacing w:after="150"/>
      </w:pPr>
      <w:r>
        <w:rPr/>
        <w:t xml:space="preserve">第三节 中道泰和体育服务行业投资建议</w:t>
      </w:r>
    </w:p>
    <w:p>
      <w:pPr>
        <w:spacing w:after="150"/>
      </w:pPr>
      <w:r>
        <w:rPr>
          <w:b w:val="1"/>
          <w:bCs w:val="1"/>
        </w:rPr>
        <w:t xml:space="preserve">图表目录</w:t>
      </w:r>
    </w:p>
    <w:p>
      <w:pPr>
        <w:spacing w:after="150"/>
      </w:pPr>
      <w:r>
        <w:rPr/>
        <w:t xml:space="preserve">图表：体育服务行业产业链结构</w:t>
      </w:r>
    </w:p>
    <w:p>
      <w:pPr>
        <w:spacing w:after="150"/>
      </w:pPr>
      <w:r>
        <w:rPr/>
        <w:t xml:space="preserve">图表：2019-2023年全球体育服务市场规模情况</w:t>
      </w:r>
    </w:p>
    <w:p>
      <w:pPr>
        <w:spacing w:after="150"/>
      </w:pPr>
      <w:r>
        <w:rPr/>
        <w:t xml:space="preserve">图表：2019-2023年全球体育服务市场结构分析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图表：2019-2023年中国体育服务行业市场规模情况</w:t>
      </w:r>
    </w:p>
    <w:p>
      <w:pPr>
        <w:spacing w:after="150"/>
      </w:pPr>
      <w:r>
        <w:rPr/>
        <w:t xml:space="preserve">图表：2019-2023年中国体育服务行业产值情况</w:t>
      </w:r>
    </w:p>
    <w:p>
      <w:pPr>
        <w:spacing w:after="150"/>
      </w:pPr>
      <w:r>
        <w:rPr/>
        <w:t xml:space="preserve">图表：2019-2023年中国体育服务行业利润情况</w:t>
      </w:r>
    </w:p>
    <w:p>
      <w:pPr>
        <w:spacing w:after="150"/>
      </w:pPr>
      <w:r>
        <w:rPr/>
        <w:t xml:space="preserve">图表：2019-2023年中国体育服务行业资产规模情况</w:t>
      </w:r>
    </w:p>
    <w:p>
      <w:pPr>
        <w:spacing w:after="150"/>
      </w:pPr>
      <w:r>
        <w:rPr/>
        <w:t xml:space="preserve">图表：2019-2023年中国体育服务行业盈利能力分析</w:t>
      </w:r>
    </w:p>
    <w:p>
      <w:pPr>
        <w:spacing w:after="150"/>
      </w:pPr>
      <w:r>
        <w:rPr/>
        <w:t xml:space="preserve">图表：2019-2023年中国体育服务行业偿债能力分析</w:t>
      </w:r>
    </w:p>
    <w:p>
      <w:pPr>
        <w:spacing w:after="150"/>
      </w:pPr>
      <w:r>
        <w:rPr/>
        <w:t xml:space="preserve">图表：2019-2023年中国体育服务行业营运能力分析</w:t>
      </w:r>
    </w:p>
    <w:p>
      <w:pPr>
        <w:spacing w:after="150"/>
      </w:pPr>
      <w:r>
        <w:rPr/>
        <w:t xml:space="preserve">图表：2024-2029年中国体育服务行业市场规模预测分析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2024-2029年中国体育服务行业发展前景及投资风险预测报告</dc:title>
  <dc:description>2024-2029年中国体育服务行业发展前景及投资风险预测报告</dc:description>
  <dc:subject>2024-2029年中国体育服务行业发展前景及投资风险预测报告</dc:subject>
  <cp:keywords>研究报告</cp:keywords>
  <cp:category>研究报告</cp:category>
  <cp:lastModifiedBy>北京中道泰和信息咨询有限公司</cp:lastModifiedBy>
  <dcterms:created xsi:type="dcterms:W3CDTF">2024-01-23T21:38:41+08:00</dcterms:created>
  <dcterms:modified xsi:type="dcterms:W3CDTF">2024-01-23T21:38:41+08:00</dcterms:modified>
</cp:coreProperties>
</file>

<file path=docProps/custom.xml><?xml version="1.0" encoding="utf-8"?>
<Properties xmlns="http://schemas.openxmlformats.org/officeDocument/2006/custom-properties" xmlns:vt="http://schemas.openxmlformats.org/officeDocument/2006/docPropsVTypes"/>
</file>