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2024-2029年互联网+配电箱行业供需现状及投资布局分析报告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配电箱是数据上的海量参数，一般是构成低压林按电气接线，要求将开关设备、测量仪表、保护电器和辅助设备组装在封闭或半封闭金属柜中或屏幅上，构成低压配电箱。正常运行时可借助手动或自动开关接通或分断电路。配电箱的用途：合理的分配电能，方便对电路的开合操作。有较高的安全防护等级，能直观的显示电路的导通状态。</w:t>
      </w:r>
    </w:p>
    <w:p>
      <w:pPr>
        <w:spacing w:after="150"/>
      </w:pPr>
      <w:r>
        <w:rPr/>
        <w:t xml:space="preserve">按结构特征和用途分类：(1)固定面板式开关柜，常称开关板或配电屏。它是一种有面板遮拦的开启式开关柜，正面有防护作用，背面和侧面仍能触及带电部分，防护等级低，只能用于对供电连续性和可靠性要求较低的工矿企业，作变电室集中供电用。(2)防护式(即封闭式)开关柜，指除安装面外，其它所有侧面都被封闭起来的一种低压开关柜。这种柜子的开关、保护和监测控制等电气元件，均安装在一个用钢或绝缘材料制成的封闭外壳内，可靠墙或离墙安装。柜内每条回路之间可以不加隔离措施，也可以采用接地的金属板或绝缘板进行隔离。通常门与主开关操作有机械联锁。另外还有防护式台型开关柜(即控制台)，面板上装有控制、测量、信号等电器。防护式开关柜主要用作工艺现场的配电装置。(3)抽屉式开关柜。这类开关柜采用钢板制成封闭外壳，进出线回路的电器元件都安装在可抽出的抽屉中，构成能完成某一类供电任务的功能单元。功能单元与母线或电缆之间，用接地的金属板或塑料制成的功能板隔开，形成母线、功能单元和电缆三个区域。每个功能单元之间也有隔离措施。抽屉式开关柜有较高的可靠性、安全性和互换性，是比较先进的开关柜，开关柜多数是指抽屉式开关柜。它们适用于要求供电可靠性较高的工矿企业、高层建筑，作为集中控制的配电中心。(4)动力、照明配电控制箱。多为封闭式垂直安装。因使用场合不同，外壳防护等级也不同。它们主要作为工矿企业生产现场的配电装置。</w:t>
      </w:r>
    </w:p>
    <w:p>
      <w:pPr>
        <w:spacing w:after="150"/>
      </w:pPr>
      <w:r>
        <w:rPr/>
        <w:t xml:space="preserve">随着中国智能电网建设展开，农村电网改造工程也被纳入工作项目。如今，我国智能电网确立了十三五期间投资四万亿的投资目标，输配电市场规模也因此受益，到2015年行业市场达到3200亿元。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配电箱行业及各子行业的发展状况、上下游行业发展状况、市场供需形势、新产品与技术等进行了分析，并重点分析了我国配电箱行业发展状况和特点，以及中国配电箱行业将面临的挑战、企业的发展策略等。报告还对全球配电箱行业发展态势作了详细分析，并对配电箱行业进行了趋向研判，是配电箱生产、经营企业，科研、投资机构等单位准确了解目前配电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配电箱行业电子商务市场发展状况分析</w:t>
      </w:r>
    </w:p>
    <w:p>
      <w:pPr>
        <w:spacing w:after="150"/>
      </w:pPr>
      <w:r>
        <w:rPr/>
        <w:t xml:space="preserve">第一节 2019-2023年配电箱电商市场趋势分析</w:t>
      </w:r>
    </w:p>
    <w:p>
      <w:pPr>
        <w:spacing w:after="150"/>
      </w:pPr>
      <w:r>
        <w:rPr/>
        <w:t xml:space="preserve">一、2019-2023年配电箱电商市场概况</w:t>
      </w:r>
    </w:p>
    <w:p>
      <w:pPr>
        <w:spacing w:after="150"/>
      </w:pPr>
      <w:r>
        <w:rPr/>
        <w:t xml:space="preserve">二、2019-2023年配电箱电商市场规模变化趋势</w:t>
      </w:r>
    </w:p>
    <w:p>
      <w:pPr>
        <w:spacing w:after="150"/>
      </w:pPr>
      <w:r>
        <w:rPr/>
        <w:t xml:space="preserve">三、2019-2023年配电箱电商品牌变化趋势</w:t>
      </w:r>
    </w:p>
    <w:p>
      <w:pPr>
        <w:spacing w:after="150"/>
      </w:pPr>
      <w:r>
        <w:rPr/>
        <w:t xml:space="preserve">四、2019-2023年配电箱电商渠道变化趋势</w:t>
      </w:r>
    </w:p>
    <w:p>
      <w:pPr>
        <w:spacing w:after="150"/>
      </w:pPr>
      <w:r>
        <w:rPr/>
        <w:t xml:space="preserve">五、2019-2023年配电箱电商价格区间变化趋势</w:t>
      </w:r>
    </w:p>
    <w:p>
      <w:pPr>
        <w:spacing w:after="150"/>
      </w:pPr>
      <w:r>
        <w:rPr/>
        <w:t xml:space="preserve">第二节 2019-2023年配电箱电商品牌分析</w:t>
      </w:r>
    </w:p>
    <w:p>
      <w:pPr>
        <w:spacing w:after="150"/>
      </w:pPr>
      <w:r>
        <w:rPr/>
        <w:t xml:space="preserve">一、2019-2023年配电箱电商品牌销售排名</w:t>
      </w:r>
    </w:p>
    <w:p>
      <w:pPr>
        <w:spacing w:after="150"/>
      </w:pPr>
      <w:r>
        <w:rPr/>
        <w:t xml:space="preserve">二、2019-2023年配电箱电商品牌的渠道分布</w:t>
      </w:r>
    </w:p>
    <w:p>
      <w:pPr>
        <w:spacing w:after="150"/>
      </w:pPr>
      <w:r>
        <w:rPr/>
        <w:t xml:space="preserve">三、2019-2023年配电箱电商品牌的价格区间分布</w:t>
      </w:r>
    </w:p>
    <w:p>
      <w:pPr>
        <w:spacing w:after="150"/>
      </w:pPr>
      <w:r>
        <w:rPr/>
        <w:t xml:space="preserve">四、2019-2023年配电箱电商品牌的评论得分</w:t>
      </w:r>
    </w:p>
    <w:p>
      <w:pPr>
        <w:spacing w:after="150"/>
      </w:pPr>
      <w:r>
        <w:rPr/>
        <w:t xml:space="preserve">五、2019-2023年配电箱电商品牌的地区分布</w:t>
      </w:r>
    </w:p>
    <w:p>
      <w:pPr>
        <w:spacing w:after="150"/>
      </w:pPr>
      <w:r>
        <w:rPr/>
        <w:t xml:space="preserve">六、2019-2023年配电箱电商品牌的性别分布</w:t>
      </w:r>
    </w:p>
    <w:p>
      <w:pPr>
        <w:spacing w:after="150"/>
      </w:pPr>
      <w:r>
        <w:rPr/>
        <w:t xml:space="preserve">第三节 互联网环境下配电箱行业的机会与挑战</w:t>
      </w:r>
    </w:p>
    <w:p>
      <w:pPr>
        <w:spacing w:after="150"/>
      </w:pPr>
      <w:r>
        <w:rPr/>
        <w:t xml:space="preserve">一、互联网时代配电箱行业大环境如何变化</w:t>
      </w:r>
    </w:p>
    <w:p>
      <w:pPr>
        <w:spacing w:after="150"/>
      </w:pPr>
      <w:r>
        <w:rPr/>
        <w:t xml:space="preserve">二、互联网给配电箱行业带来的突破机遇分析</w:t>
      </w:r>
    </w:p>
    <w:p>
      <w:pPr>
        <w:spacing w:after="150"/>
      </w:pPr>
      <w:r>
        <w:rPr/>
        <w:t xml:space="preserve">三、配电箱电商需要解决的难题和挑战分析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4、配电箱企业生产方式变革问题分析</w:t>
      </w:r>
    </w:p>
    <w:p>
      <w:pPr>
        <w:spacing w:after="150"/>
      </w:pPr>
      <w:r>
        <w:rPr/>
        <w:t xml:space="preserve">第四节 配电箱与互联网融合创新机会孕育</w:t>
      </w:r>
    </w:p>
    <w:p>
      <w:pPr>
        <w:spacing w:after="150"/>
      </w:pPr>
      <w:r>
        <w:rPr/>
        <w:t xml:space="preserve">一、配电箱电商政策变化趋势分析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四、配电箱电商黄金发展期机遇分析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互联网环境下配电箱行业的机会与挑战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互联网环境下配电箱行业的机会与挑战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互联网配电箱行业的改造与重构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配电箱与互联网融合创新机会孕育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配电箱行业发展现状分析</w:t>
      </w:r>
    </w:p>
    <w:p>
      <w:pPr>
        <w:spacing w:after="150"/>
      </w:pPr>
      <w:r>
        <w:rPr/>
        <w:t xml:space="preserve">第一节 配电箱行业发展现状分析</w:t>
      </w:r>
    </w:p>
    <w:p>
      <w:pPr>
        <w:spacing w:after="150"/>
      </w:pPr>
      <w:r>
        <w:rPr/>
        <w:t xml:space="preserve">一、配电箱行业产业政策分析</w:t>
      </w:r>
    </w:p>
    <w:p>
      <w:pPr>
        <w:spacing w:after="150"/>
      </w:pPr>
      <w:r>
        <w:rPr/>
        <w:t xml:space="preserve">二、配电箱行业发展现状分析</w:t>
      </w:r>
    </w:p>
    <w:p>
      <w:pPr>
        <w:spacing w:after="150"/>
      </w:pPr>
      <w:r>
        <w:rPr/>
        <w:t xml:space="preserve">三、配电箱行业主要企业分析</w:t>
      </w:r>
    </w:p>
    <w:p>
      <w:pPr>
        <w:spacing w:after="150"/>
      </w:pPr>
      <w:r>
        <w:rPr/>
        <w:t xml:space="preserve">四、配电箱行业市场规模分析</w:t>
      </w:r>
    </w:p>
    <w:p>
      <w:pPr>
        <w:spacing w:after="150"/>
      </w:pPr>
      <w:r>
        <w:rPr/>
        <w:t xml:space="preserve">第二节 配电箱行业市场前景分析</w:t>
      </w:r>
    </w:p>
    <w:p>
      <w:pPr>
        <w:spacing w:after="150"/>
      </w:pPr>
      <w:r>
        <w:rPr/>
        <w:t xml:space="preserve">一、配电箱行业发展机遇分析</w:t>
      </w:r>
    </w:p>
    <w:p>
      <w:pPr>
        <w:spacing w:after="150"/>
      </w:pPr>
      <w:r>
        <w:rPr/>
        <w:t xml:space="preserve">二、配电箱行业市场规模预测</w:t>
      </w:r>
    </w:p>
    <w:p>
      <w:pPr>
        <w:spacing w:after="150"/>
      </w:pPr>
      <w:r>
        <w:rPr/>
        <w:t xml:space="preserve">三、配电箱行业发展前景分析</w:t>
      </w:r>
    </w:p>
    <w:p>
      <w:pPr>
        <w:spacing w:after="150"/>
      </w:pPr>
      <w:r>
        <w:rPr>
          <w:b w:val="1"/>
          <w:bCs w:val="1"/>
        </w:rPr>
        <w:t xml:space="preserve">第五章 配电箱行业市场规模与电商未来空间预测</w:t>
      </w:r>
    </w:p>
    <w:p>
      <w:pPr>
        <w:spacing w:after="150"/>
      </w:pPr>
      <w:r>
        <w:rPr/>
        <w:t xml:space="preserve">第一节 配电箱电商市场规模与渗透率</w:t>
      </w:r>
    </w:p>
    <w:p>
      <w:pPr>
        <w:spacing w:after="150"/>
      </w:pPr>
      <w:r>
        <w:rPr/>
        <w:t xml:space="preserve">一、配电箱电商总体开展情况</w:t>
      </w:r>
    </w:p>
    <w:p>
      <w:pPr>
        <w:spacing w:after="150"/>
      </w:pPr>
      <w:r>
        <w:rPr/>
        <w:t xml:space="preserve">二、配电箱电商交易规模分析</w:t>
      </w:r>
    </w:p>
    <w:p>
      <w:pPr>
        <w:spacing w:after="150"/>
      </w:pPr>
      <w:r>
        <w:rPr/>
        <w:t xml:space="preserve">三、配电箱电商渠道渗透率分析</w:t>
      </w:r>
    </w:p>
    <w:p>
      <w:pPr>
        <w:spacing w:after="150"/>
      </w:pPr>
      <w:r>
        <w:rPr/>
        <w:t xml:space="preserve">第二节 配电箱电商行业盈利能力分析</w:t>
      </w:r>
    </w:p>
    <w:p>
      <w:pPr>
        <w:spacing w:after="150"/>
      </w:pPr>
      <w:r>
        <w:rPr/>
        <w:t xml:space="preserve">一、配电箱电子商务发展有利因素</w:t>
      </w:r>
    </w:p>
    <w:p>
      <w:pPr>
        <w:spacing w:after="150"/>
      </w:pPr>
      <w:r>
        <w:rPr/>
        <w:t xml:space="preserve">二、配电箱电子商务发展制约因素</w:t>
      </w:r>
    </w:p>
    <w:p>
      <w:pPr>
        <w:spacing w:after="150"/>
      </w:pPr>
      <w:r>
        <w:rPr/>
        <w:t xml:space="preserve">三、配电箱电商行业经营成本分析</w:t>
      </w:r>
    </w:p>
    <w:p>
      <w:pPr>
        <w:spacing w:after="150"/>
      </w:pPr>
      <w:r>
        <w:rPr/>
        <w:t xml:space="preserve">四、配电箱电商行业盈利模式分析</w:t>
      </w:r>
    </w:p>
    <w:p>
      <w:pPr>
        <w:spacing w:after="150"/>
      </w:pPr>
      <w:r>
        <w:rPr/>
        <w:t xml:space="preserve">五、配电箱电商行业盈利水平分析</w:t>
      </w:r>
    </w:p>
    <w:p>
      <w:pPr>
        <w:spacing w:after="150"/>
      </w:pPr>
      <w:r>
        <w:rPr/>
        <w:t xml:space="preserve">第三节 电商行业未来前景及趋势预测</w:t>
      </w:r>
    </w:p>
    <w:p>
      <w:pPr>
        <w:spacing w:after="150"/>
      </w:pPr>
      <w:r>
        <w:rPr/>
        <w:t xml:space="preserve">一、配电箱电商行业市场空间测算</w:t>
      </w:r>
    </w:p>
    <w:p>
      <w:pPr>
        <w:spacing w:after="150"/>
      </w:pPr>
      <w:r>
        <w:rPr/>
        <w:t xml:space="preserve">二、配电箱电商市场规模预测分析</w:t>
      </w:r>
    </w:p>
    <w:p>
      <w:pPr>
        <w:spacing w:after="150"/>
      </w:pPr>
      <w:r>
        <w:rPr/>
        <w:t xml:space="preserve">三、配电箱电商发展趋势预测分析</w:t>
      </w:r>
    </w:p>
    <w:p>
      <w:pPr>
        <w:spacing w:after="150"/>
      </w:pPr>
      <w:r>
        <w:rPr>
          <w:b w:val="1"/>
          <w:bCs w:val="1"/>
        </w:rPr>
        <w:t xml:space="preserve">第六章 配电箱主流网站平台比较及企业入驻选择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配电箱企业进入互联网领域投资策略分析</w:t>
      </w:r>
    </w:p>
    <w:p>
      <w:pPr>
        <w:spacing w:after="150"/>
      </w:pPr>
      <w:r>
        <w:rPr/>
        <w:t xml:space="preserve">第一节 配电箱企业电子商务市场投资要素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配电箱企业转型电商物流投资分析</w:t>
      </w:r>
    </w:p>
    <w:p>
      <w:pPr>
        <w:spacing w:after="150"/>
      </w:pPr>
      <w:r>
        <w:rPr/>
        <w:t xml:space="preserve">一、配电箱企业电商自建物流分析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二、配电箱企业电商外包物流分析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配电箱企业电商市场策略分析</w:t>
      </w:r>
    </w:p>
    <w:p>
      <w:pPr>
        <w:spacing w:after="150"/>
      </w:pPr>
      <w:r>
        <w:rPr>
          <w:b w:val="1"/>
          <w:bCs w:val="1"/>
        </w:rPr>
        <w:t xml:space="preserve">第八章 配电箱企业切入电商战略规划及模式选择</w:t>
      </w:r>
    </w:p>
    <w:p>
      <w:pPr>
        <w:spacing w:after="150"/>
      </w:pPr>
      <w:r>
        <w:rPr/>
        <w:t xml:space="preserve">第一节 平台+自营类配电箱电商运营模式解析</w:t>
      </w:r>
    </w:p>
    <w:p>
      <w:pPr>
        <w:spacing w:after="150"/>
      </w:pPr>
      <w:r>
        <w:rPr/>
        <w:t xml:space="preserve">一、平台+自营类配电箱电商优势分析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配电箱企业利用第三方平台模式解析</w:t>
      </w:r>
    </w:p>
    <w:p>
      <w:pPr>
        <w:spacing w:after="150"/>
      </w:pPr>
      <w:r>
        <w:rPr/>
        <w:t xml:space="preserve">一、配电箱企业利用第三方平台的优劣势分析</w:t>
      </w:r>
    </w:p>
    <w:p>
      <w:pPr>
        <w:spacing w:after="150"/>
      </w:pPr>
      <w:r>
        <w:rPr/>
        <w:t xml:space="preserve">二、配电箱企业利用第三方平台运营成本分析</w:t>
      </w:r>
    </w:p>
    <w:p>
      <w:pPr>
        <w:spacing w:after="150"/>
      </w:pPr>
      <w:r>
        <w:rPr/>
        <w:t xml:space="preserve">三、配电箱企业利用第三方平台经营风险分析</w:t>
      </w:r>
    </w:p>
    <w:p>
      <w:pPr>
        <w:spacing w:after="150"/>
      </w:pPr>
      <w:r>
        <w:rPr/>
        <w:t xml:space="preserve">四、配电箱企业第三方电商平台选择依据分析</w:t>
      </w:r>
    </w:p>
    <w:p>
      <w:pPr>
        <w:spacing w:after="150"/>
      </w:pPr>
      <w:r>
        <w:rPr/>
        <w:t xml:space="preserve">五、配电箱企业利用第三方平台运营策略</w:t>
      </w:r>
    </w:p>
    <w:p>
      <w:pPr>
        <w:spacing w:after="150"/>
      </w:pPr>
      <w:r>
        <w:rPr>
          <w:b w:val="1"/>
          <w:bCs w:val="1"/>
        </w:rPr>
        <w:t xml:space="preserve">第九章 配电箱企业移动互联网切入点及突围策略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配电箱企业如何制胜移动互联网营销新平台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二、配电箱企业移动互联网营销之——微信营销战略</w:t>
      </w:r>
    </w:p>
    <w:p>
      <w:pPr>
        <w:spacing w:after="150"/>
      </w:pPr>
      <w:r>
        <w:rPr/>
        <w:t xml:space="preserve">三、配电箱企业移动互联网营销之——APP营销战略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图表：传统配电箱消费存在的“痛点”</w:t>
      </w:r>
    </w:p>
    <w:p>
      <w:pPr>
        <w:spacing w:after="150"/>
      </w:pPr>
      <w:r>
        <w:rPr/>
        <w:t xml:space="preserve">图表：配电箱电子商务重构供应链流程</w:t>
      </w:r>
    </w:p>
    <w:p>
      <w:pPr>
        <w:spacing w:after="150"/>
      </w:pPr>
      <w:r>
        <w:rPr/>
        <w:t xml:space="preserve">图表：中国电商相关政策汇总</w:t>
      </w:r>
    </w:p>
    <w:p>
      <w:pPr>
        <w:spacing w:after="150"/>
      </w:pPr>
      <w:r>
        <w:rPr/>
        <w:t xml:space="preserve">图表：2019-2023年配电箱电商交易规模趋势图</w:t>
      </w:r>
    </w:p>
    <w:p>
      <w:pPr>
        <w:spacing w:after="150"/>
      </w:pPr>
      <w:r>
        <w:rPr/>
        <w:t xml:space="preserve">图表：2019-2023年配电箱电商市场渗透率趋势图</w:t>
      </w:r>
    </w:p>
    <w:p>
      <w:pPr>
        <w:spacing w:after="150"/>
      </w:pPr>
      <w:r>
        <w:rPr/>
        <w:t xml:space="preserve">图表：2024-2029年配电箱电商交易规模预测趋势图</w:t>
      </w:r>
    </w:p>
    <w:p>
      <w:pPr>
        <w:spacing w:after="150"/>
      </w:pPr>
      <w:r>
        <w:rPr/>
        <w:t xml:space="preserve">图表：2024-2029年配电箱电商市场渗透率预测趋势图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2024-2029年互联网+配电箱行业供需现状及投资布局分析报告</dc:title>
  <dc:description>2024-2029年互联网+配电箱行业供需现状及投资布局分析报告</dc:description>
  <dc:subject>2024-2029年互联网+配电箱行业供需现状及投资布局分析报告</dc:subject>
  <cp:keywords>研究报告</cp:keywords>
  <cp:category>研究报告</cp:category>
  <cp:lastModifiedBy>北京中道泰和信息咨询有限公司</cp:lastModifiedBy>
  <dcterms:created xsi:type="dcterms:W3CDTF">2024-01-23T21:38:13+08:00</dcterms:created>
  <dcterms:modified xsi:type="dcterms:W3CDTF">2024-01-23T21:38:13+08:00</dcterms:modified>
</cp:coreProperties>
</file>

<file path=docProps/custom.xml><?xml version="1.0" encoding="utf-8"?>
<Properties xmlns="http://schemas.openxmlformats.org/officeDocument/2006/custom-properties" xmlns:vt="http://schemas.openxmlformats.org/officeDocument/2006/docPropsVTypes"/>
</file>