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2024-2029年中国电子铝箔行业发展前景及投资风险预测报告</w:t>
      </w:r>
    </w:p>
    <w:p>
      <w:pPr>
        <w:spacing w:after="150"/>
      </w:pPr>
      <w:r>
        <w:rPr>
          <w:b w:val="1"/>
          <w:bCs w:val="1"/>
        </w:rPr>
        <w:t xml:space="preserve">报告简介</w:t>
      </w:r>
    </w:p>
    <w:p>
      <w:pPr>
        <w:spacing w:after="150"/>
      </w:pPr>
      <w:r>
        <w:rPr/>
        <w:t xml:space="preserve">近年来，电子铝箔在国内市场需求强烈，刺激了铝箔产业的发展壮大，从而进一步带来电子铝箔消费市场的繁荣。由于重量轻、密闭性、包覆性好等优点，铝箔被广泛用在热传输、包装、电子电器、建筑、家用等领域。</w:t>
      </w:r>
    </w:p>
    <w:p>
      <w:pPr>
        <w:spacing w:after="150"/>
      </w:pPr>
      <w:r>
        <w:rPr/>
        <w:t xml:space="preserve">电子铝箔在电容器中的应用比较多，电容器可按材质的不同分为铝电解电容器、陶瓷电容器和薄膜电容器等三大类。其中，铝电解电容器是所有电子电容器产品中用量最大的品种。中国电容器制造业的快速发展使得国内对于电子铝箔的需求在不断增加，由于制造电容器阳极所需的电子铝箔生产技术难度较高，在中高档产品方面，目前中国国内供应能力还显不足，但随着国内铝箔产品供应量的不断增多，这种情况已有明显改观。总体来看，国内电子铝箔消费市场还存有巨大的发展空间。但是电子铝箔的消费不会唾手可得，需要做推广。</w:t>
      </w:r>
    </w:p>
    <w:p>
      <w:pPr>
        <w:spacing w:after="150"/>
      </w:pPr>
      <w:r>
        <w:rPr/>
        <w:t xml:space="preserve">本研究咨询报告由北京中道泰和信息咨询有限公司领衔撰写，主要依据了国家统计局、国家商务部、国家发改委、国家经济信息中心、国务院发展研究中心、国家海关总署、全国商业信息中心、中国经济景气监测中心、51行业报告网、国内外相关报刊杂志的基础信息以及电子铝箔专业研究单位等公布和提供的大量资料。对中国电子铝箔行业作了详尽深入的分析，为电子铝箔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行业基本概述</w:t>
      </w:r>
    </w:p>
    <w:p>
      <w:pPr>
        <w:spacing w:after="150"/>
      </w:pPr>
      <w:r>
        <w:rPr>
          <w:b w:val="1"/>
          <w:bCs w:val="1"/>
        </w:rPr>
        <w:t xml:space="preserve">第一章 电子铝箔行业概述</w:t>
      </w:r>
    </w:p>
    <w:p>
      <w:pPr>
        <w:spacing w:after="150"/>
      </w:pPr>
      <w:r>
        <w:rPr/>
        <w:t xml:space="preserve">第一节 电子铝箔行业概述</w:t>
      </w:r>
    </w:p>
    <w:p>
      <w:pPr>
        <w:spacing w:after="150"/>
      </w:pPr>
      <w:r>
        <w:rPr/>
        <w:t xml:space="preserve">一、电子铝箔的定义</w:t>
      </w:r>
    </w:p>
    <w:p>
      <w:pPr>
        <w:spacing w:after="150"/>
      </w:pPr>
      <w:r>
        <w:rPr/>
        <w:t xml:space="preserve">二、电子铝箔的分类</w:t>
      </w:r>
    </w:p>
    <w:p>
      <w:pPr>
        <w:spacing w:after="150"/>
      </w:pPr>
      <w:r>
        <w:rPr/>
        <w:t xml:space="preserve">三、电子铝箔的用途</w:t>
      </w:r>
    </w:p>
    <w:p>
      <w:pPr>
        <w:spacing w:after="150"/>
      </w:pPr>
      <w:r>
        <w:rPr/>
        <w:t xml:space="preserve">第二节 最近3-5年中国电子铝箔行业经济指标分析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第三节 电子铝箔产业链分析</w:t>
      </w:r>
    </w:p>
    <w:p>
      <w:pPr>
        <w:spacing w:after="150"/>
      </w:pPr>
      <w:r>
        <w:rPr/>
        <w:t xml:space="preserve">一、产业链模型介绍</w:t>
      </w:r>
    </w:p>
    <w:p>
      <w:pPr>
        <w:spacing w:after="150"/>
      </w:pPr>
      <w:r>
        <w:rPr/>
        <w:t xml:space="preserve">二、电子铝箔产业链模型分析</w:t>
      </w:r>
    </w:p>
    <w:p>
      <w:pPr>
        <w:spacing w:after="150"/>
      </w:pPr>
      <w:r>
        <w:rPr>
          <w:b w:val="1"/>
          <w:bCs w:val="1"/>
        </w:rPr>
        <w:t xml:space="preserve">第二章 2019-2023年全球电子铝箔行业发展分析</w:t>
      </w:r>
    </w:p>
    <w:p>
      <w:pPr>
        <w:spacing w:after="150"/>
      </w:pPr>
      <w:r>
        <w:rPr/>
        <w:t xml:space="preserve">第一节 2019-2023年全球电子铝箔行业发展综述</w:t>
      </w:r>
    </w:p>
    <w:p>
      <w:pPr>
        <w:spacing w:after="150"/>
      </w:pPr>
      <w:r>
        <w:rPr/>
        <w:t xml:space="preserve">一、2019-2023年全球电子铝箔行业发展概述</w:t>
      </w:r>
    </w:p>
    <w:p>
      <w:pPr>
        <w:spacing w:after="150"/>
      </w:pPr>
      <w:r>
        <w:rPr/>
        <w:t xml:space="preserve">二、2019-2023年全球电子铝箔行业市场规模分析</w:t>
      </w:r>
    </w:p>
    <w:p>
      <w:pPr>
        <w:spacing w:after="150"/>
      </w:pPr>
      <w:r>
        <w:rPr/>
        <w:t xml:space="preserve">三、2019-2023年全球电子铝箔行业市场结构分析</w:t>
      </w:r>
    </w:p>
    <w:p>
      <w:pPr>
        <w:spacing w:after="150"/>
      </w:pPr>
      <w:r>
        <w:rPr/>
        <w:t xml:space="preserve">四、2019-2023年全球电子铝箔行业重点企业分析</w:t>
      </w:r>
    </w:p>
    <w:p>
      <w:pPr>
        <w:spacing w:after="150"/>
      </w:pPr>
      <w:r>
        <w:rPr/>
        <w:t xml:space="preserve">第二节 2024-2029年全球电子铝箔行业发展预测</w:t>
      </w:r>
    </w:p>
    <w:p>
      <w:pPr>
        <w:spacing w:after="150"/>
      </w:pPr>
      <w:r>
        <w:rPr/>
        <w:t xml:space="preserve">一、2024-2029年全球电子铝箔行业市场规模预测</w:t>
      </w:r>
    </w:p>
    <w:p>
      <w:pPr>
        <w:spacing w:after="150"/>
      </w:pPr>
      <w:r>
        <w:rPr/>
        <w:t xml:space="preserve">二、2024-2029年全球电子铝箔行业发展趋势分析</w:t>
      </w:r>
    </w:p>
    <w:p>
      <w:pPr>
        <w:spacing w:after="150"/>
      </w:pPr>
      <w:r>
        <w:rPr>
          <w:b w:val="1"/>
          <w:bCs w:val="1"/>
        </w:rPr>
        <w:t xml:space="preserve">第三章 2019-2023年中国电子铝箔行业发展环境分析</w:t>
      </w:r>
    </w:p>
    <w:p>
      <w:pPr>
        <w:spacing w:after="150"/>
      </w:pPr>
      <w:r>
        <w:rPr/>
        <w:t xml:space="preserve">第一节 2019-2023年中国电子铝箔行业经济环境分析</w:t>
      </w:r>
    </w:p>
    <w:p>
      <w:pPr>
        <w:spacing w:after="150"/>
      </w:pPr>
      <w:r>
        <w:rPr/>
        <w:t xml:space="preserve">一、国际宏观经济分析</w:t>
      </w:r>
    </w:p>
    <w:p>
      <w:pPr>
        <w:spacing w:after="150"/>
      </w:pPr>
      <w:r>
        <w:rPr/>
        <w:t xml:space="preserve">1、主要经济体运行情况</w:t>
      </w:r>
    </w:p>
    <w:p>
      <w:pPr>
        <w:spacing w:after="150"/>
      </w:pPr>
      <w:r>
        <w:rPr/>
        <w:t xml:space="preserve">2、世界经济发展与政策展望</w:t>
      </w:r>
    </w:p>
    <w:p>
      <w:pPr>
        <w:spacing w:after="150"/>
      </w:pPr>
      <w:r>
        <w:rPr/>
        <w:t xml:space="preserve">二、中国宏观经济分析</w:t>
      </w:r>
    </w:p>
    <w:p>
      <w:pPr>
        <w:spacing w:after="150"/>
      </w:pPr>
      <w:r>
        <w:rPr/>
        <w:t xml:space="preserve">1、当前经济运行形势分析</w:t>
      </w:r>
    </w:p>
    <w:p>
      <w:pPr>
        <w:spacing w:after="150"/>
      </w:pPr>
      <w:r>
        <w:rPr/>
        <w:t xml:space="preserve">2、当前经济运行中的主要问题</w:t>
      </w:r>
    </w:p>
    <w:p>
      <w:pPr>
        <w:spacing w:after="150"/>
      </w:pPr>
      <w:r>
        <w:rPr/>
        <w:t xml:space="preserve">3、未来宏观调控政策取向分析</w:t>
      </w:r>
    </w:p>
    <w:p>
      <w:pPr>
        <w:spacing w:after="150"/>
      </w:pPr>
      <w:r>
        <w:rPr/>
        <w:t xml:space="preserve">第二节 2019-2023年中国电子铝箔行业发展政策环境分析</w:t>
      </w:r>
    </w:p>
    <w:p>
      <w:pPr>
        <w:spacing w:after="150"/>
      </w:pPr>
      <w:r>
        <w:rPr/>
        <w:t xml:space="preserve">一、行业政策影响分析</w:t>
      </w:r>
    </w:p>
    <w:p>
      <w:pPr>
        <w:spacing w:after="150"/>
      </w:pPr>
      <w:r>
        <w:rPr/>
        <w:t xml:space="preserve">二、行业发展规划分析</w:t>
      </w:r>
    </w:p>
    <w:p>
      <w:pPr>
        <w:spacing w:after="150"/>
      </w:pPr>
      <w:r>
        <w:rPr/>
        <w:t xml:space="preserve">三、相关行业标准分析</w:t>
      </w:r>
    </w:p>
    <w:p>
      <w:pPr>
        <w:spacing w:after="150"/>
      </w:pPr>
      <w:r>
        <w:rPr/>
        <w:t xml:space="preserve">第三节 2019-2023年中国电子铝箔行业发展社会环境分析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t xml:space="preserve">第四节 2019-2023年中国电子铝箔行业技术环境分析</w:t>
      </w:r>
    </w:p>
    <w:p>
      <w:pPr>
        <w:spacing w:after="150"/>
      </w:pPr>
      <w:r>
        <w:rPr/>
        <w:t xml:space="preserve">一、行业技术发展水平</w:t>
      </w:r>
    </w:p>
    <w:p>
      <w:pPr>
        <w:spacing w:after="150"/>
      </w:pPr>
      <w:r>
        <w:rPr/>
        <w:t xml:space="preserve">二、行业技术发展动态</w:t>
      </w:r>
    </w:p>
    <w:p>
      <w:pPr>
        <w:spacing w:after="150"/>
      </w:pPr>
      <w:r>
        <w:rPr/>
        <w:t xml:space="preserve">三、行业技术发展趋势</w:t>
      </w:r>
    </w:p>
    <w:p>
      <w:pPr>
        <w:spacing w:after="150"/>
      </w:pPr>
      <w:r>
        <w:rPr>
          <w:b w:val="1"/>
          <w:bCs w:val="1"/>
        </w:rPr>
        <w:t xml:space="preserve">第二部分 行业深度分析</w:t>
      </w:r>
    </w:p>
    <w:p>
      <w:pPr>
        <w:spacing w:after="150"/>
      </w:pPr>
      <w:r>
        <w:rPr>
          <w:b w:val="1"/>
          <w:bCs w:val="1"/>
        </w:rPr>
        <w:t xml:space="preserve">第四章 2019-2023年中国电子铝箔行业发展概况</w:t>
      </w:r>
    </w:p>
    <w:p>
      <w:pPr>
        <w:spacing w:after="150"/>
      </w:pPr>
      <w:r>
        <w:rPr/>
        <w:t xml:space="preserve">第一节 2019-2023年中国电子铝箔行业发展概况</w:t>
      </w:r>
    </w:p>
    <w:p>
      <w:pPr>
        <w:spacing w:after="150"/>
      </w:pPr>
      <w:r>
        <w:rPr/>
        <w:t xml:space="preserve">一、中国电子铝箔行业发展阶段</w:t>
      </w:r>
    </w:p>
    <w:p>
      <w:pPr>
        <w:spacing w:after="150"/>
      </w:pPr>
      <w:r>
        <w:rPr/>
        <w:t xml:space="preserve">二、中国电子铝箔行业发展总体概况</w:t>
      </w:r>
    </w:p>
    <w:p>
      <w:pPr>
        <w:spacing w:after="150"/>
      </w:pPr>
      <w:r>
        <w:rPr/>
        <w:t xml:space="preserve">三、中国电子铝箔行业发展特点分析</w:t>
      </w:r>
    </w:p>
    <w:p>
      <w:pPr>
        <w:spacing w:after="150"/>
      </w:pPr>
      <w:r>
        <w:rPr/>
        <w:t xml:space="preserve">第二节 2019-2023年中国电子铝箔行业发展现状</w:t>
      </w:r>
    </w:p>
    <w:p>
      <w:pPr>
        <w:spacing w:after="150"/>
      </w:pPr>
      <w:r>
        <w:rPr/>
        <w:t xml:space="preserve">一、2019-2023年中国电子铝箔行业市场规模</w:t>
      </w:r>
    </w:p>
    <w:p>
      <w:pPr>
        <w:spacing w:after="150"/>
      </w:pPr>
      <w:r>
        <w:rPr/>
        <w:t xml:space="preserve">二、2019-2023年中国电子铝箔行业发展分析</w:t>
      </w:r>
    </w:p>
    <w:p>
      <w:pPr>
        <w:spacing w:after="150"/>
      </w:pPr>
      <w:r>
        <w:rPr/>
        <w:t xml:space="preserve">三、2019-2023年中国电子铝箔行业企业发展分析</w:t>
      </w:r>
    </w:p>
    <w:p>
      <w:pPr>
        <w:spacing w:after="150"/>
      </w:pPr>
      <w:r>
        <w:rPr/>
        <w:t xml:space="preserve">第三节 2019-2023年中国电子铝箔市场动态分析</w:t>
      </w:r>
    </w:p>
    <w:p>
      <w:pPr>
        <w:spacing w:after="150"/>
      </w:pPr>
      <w:r>
        <w:rPr>
          <w:b w:val="1"/>
          <w:bCs w:val="1"/>
        </w:rPr>
        <w:t xml:space="preserve">第五章 2019-2023年中国电子铝箔行业运行分析</w:t>
      </w:r>
    </w:p>
    <w:p>
      <w:pPr>
        <w:spacing w:after="150"/>
      </w:pPr>
      <w:r>
        <w:rPr/>
        <w:t xml:space="preserve">第一节 中国电子铝箔行业规模情况分析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四、行业销售收入规模状况</w:t>
      </w:r>
    </w:p>
    <w:p>
      <w:pPr>
        <w:spacing w:after="150"/>
      </w:pPr>
      <w:r>
        <w:rPr/>
        <w:t xml:space="preserve">五、行业利润规模情况分析</w:t>
      </w:r>
    </w:p>
    <w:p>
      <w:pPr>
        <w:spacing w:after="150"/>
      </w:pPr>
      <w:r>
        <w:rPr/>
        <w:t xml:space="preserve">第二节 中国电子铝箔行业财务能力分析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2019-2023年中国电子铝箔行业进出口市场分析</w:t>
      </w:r>
    </w:p>
    <w:p>
      <w:pPr>
        <w:spacing w:after="150"/>
      </w:pPr>
      <w:r>
        <w:rPr/>
        <w:t xml:space="preserve">第一节 2019-2023年中国电子铝箔行业进出口状况综述</w:t>
      </w:r>
    </w:p>
    <w:p>
      <w:pPr>
        <w:spacing w:after="150"/>
      </w:pPr>
      <w:r>
        <w:rPr/>
        <w:t xml:space="preserve">第二节 2019-2023年中国电子铝箔行业进口市场分析</w:t>
      </w:r>
    </w:p>
    <w:p>
      <w:pPr>
        <w:spacing w:after="150"/>
      </w:pPr>
      <w:r>
        <w:rPr/>
        <w:t xml:space="preserve">一、2019-2023年中国电子铝箔行业进口总量分析</w:t>
      </w:r>
    </w:p>
    <w:p>
      <w:pPr>
        <w:spacing w:after="150"/>
      </w:pPr>
      <w:r>
        <w:rPr/>
        <w:t xml:space="preserve">二、2019-2023年中国电子铝箔行业进口产品结构</w:t>
      </w:r>
    </w:p>
    <w:p>
      <w:pPr>
        <w:spacing w:after="150"/>
      </w:pPr>
      <w:r>
        <w:rPr/>
        <w:t xml:space="preserve">三、2019-2023年中国电子铝箔行业进口区域结构分析</w:t>
      </w:r>
    </w:p>
    <w:p>
      <w:pPr>
        <w:spacing w:after="150"/>
      </w:pPr>
      <w:r>
        <w:rPr/>
        <w:t xml:space="preserve">第三节 2019-2023年电子铝箔行业出口市场分析</w:t>
      </w:r>
    </w:p>
    <w:p>
      <w:pPr>
        <w:spacing w:after="150"/>
      </w:pPr>
      <w:r>
        <w:rPr/>
        <w:t xml:space="preserve">一、2019-2023年中国电子铝箔行业出口总量分析</w:t>
      </w:r>
    </w:p>
    <w:p>
      <w:pPr>
        <w:spacing w:after="150"/>
      </w:pPr>
      <w:r>
        <w:rPr/>
        <w:t xml:space="preserve">二、2019-2023年中国电子铝箔行业出口产品结构</w:t>
      </w:r>
    </w:p>
    <w:p>
      <w:pPr>
        <w:spacing w:after="150"/>
      </w:pPr>
      <w:r>
        <w:rPr/>
        <w:t xml:space="preserve">三、2019-2023年中国电子铝箔行业出口区域结构分析</w:t>
      </w:r>
    </w:p>
    <w:p>
      <w:pPr>
        <w:spacing w:after="150"/>
      </w:pPr>
      <w:r>
        <w:rPr/>
        <w:t xml:space="preserve">第四节 2024-2029年中国电子铝箔行业进出口前景及建议</w:t>
      </w:r>
    </w:p>
    <w:p>
      <w:pPr>
        <w:spacing w:after="150"/>
      </w:pPr>
      <w:r>
        <w:rPr>
          <w:b w:val="1"/>
          <w:bCs w:val="1"/>
        </w:rPr>
        <w:t xml:space="preserve">第七章 2019-2023年中国电子铝箔市场供需分析</w:t>
      </w:r>
    </w:p>
    <w:p>
      <w:pPr>
        <w:spacing w:after="150"/>
      </w:pPr>
      <w:r>
        <w:rPr/>
        <w:t xml:space="preserve">第一节 2019-2023年中国电子铝箔行业供给分析</w:t>
      </w:r>
    </w:p>
    <w:p>
      <w:pPr>
        <w:spacing w:after="150"/>
      </w:pPr>
      <w:r>
        <w:rPr/>
        <w:t xml:space="preserve">一、2019-2023年中国电子铝箔行业产值情况分析</w:t>
      </w:r>
    </w:p>
    <w:p>
      <w:pPr>
        <w:spacing w:after="150"/>
      </w:pPr>
      <w:r>
        <w:rPr/>
        <w:t xml:space="preserve">二、2019-2023年中国电子铝箔行业产量分析</w:t>
      </w:r>
    </w:p>
    <w:p>
      <w:pPr>
        <w:spacing w:after="150"/>
      </w:pPr>
      <w:r>
        <w:rPr/>
        <w:t xml:space="preserve">三、2019-2023年中国电子铝箔行业供给区域分析</w:t>
      </w:r>
    </w:p>
    <w:p>
      <w:pPr>
        <w:spacing w:after="150"/>
      </w:pPr>
      <w:r>
        <w:rPr/>
        <w:t xml:space="preserve">第二节 2019-2023年中国电子铝箔行业需求分析</w:t>
      </w:r>
    </w:p>
    <w:p>
      <w:pPr>
        <w:spacing w:after="150"/>
      </w:pPr>
      <w:r>
        <w:rPr/>
        <w:t xml:space="preserve">一、2019-2023年中国电子铝箔行业需求情况分析</w:t>
      </w:r>
    </w:p>
    <w:p>
      <w:pPr>
        <w:spacing w:after="150"/>
      </w:pPr>
      <w:r>
        <w:rPr/>
        <w:t xml:space="preserve">二、2019-2023年中国电子铝箔行业需求区域分析</w:t>
      </w:r>
    </w:p>
    <w:p>
      <w:pPr>
        <w:spacing w:after="150"/>
      </w:pPr>
      <w:r>
        <w:rPr/>
        <w:t xml:space="preserve">第三节 2019-2023年电子铝箔行业供需平衡分析</w:t>
      </w:r>
    </w:p>
    <w:p>
      <w:pPr>
        <w:spacing w:after="150"/>
      </w:pPr>
      <w:r>
        <w:rPr>
          <w:b w:val="1"/>
          <w:bCs w:val="1"/>
        </w:rPr>
        <w:t xml:space="preserve">第八章 2019-2023年中国防水材料行业细分市场分析</w:t>
      </w:r>
    </w:p>
    <w:p>
      <w:pPr>
        <w:spacing w:after="150"/>
      </w:pPr>
      <w:r>
        <w:rPr/>
        <w:t xml:space="preserve">第一节 细分产品特色</w:t>
      </w:r>
    </w:p>
    <w:p>
      <w:pPr>
        <w:spacing w:after="150"/>
      </w:pPr>
      <w:r>
        <w:rPr/>
        <w:t xml:space="preserve">第二节 细分产品市场规模及增速</w:t>
      </w:r>
    </w:p>
    <w:p>
      <w:pPr>
        <w:spacing w:after="150"/>
      </w:pPr>
      <w:r>
        <w:rPr/>
        <w:t xml:space="preserve">第三节 2024-2029年细分产品市场规模及增速预测</w:t>
      </w:r>
    </w:p>
    <w:p>
      <w:pPr>
        <w:spacing w:after="150"/>
      </w:pPr>
      <w:r>
        <w:rPr/>
        <w:t xml:space="preserve">第四节 重点细分产品市场前景预测</w:t>
      </w:r>
    </w:p>
    <w:p>
      <w:pPr>
        <w:spacing w:after="150"/>
      </w:pPr>
      <w:r>
        <w:rPr>
          <w:b w:val="1"/>
          <w:bCs w:val="1"/>
        </w:rPr>
        <w:t xml:space="preserve">第九章 2019-2023年中国电子铝箔区域市场规模分析</w:t>
      </w:r>
    </w:p>
    <w:p>
      <w:pPr>
        <w:spacing w:after="150"/>
      </w:pPr>
      <w:r>
        <w:rPr/>
        <w:t xml:space="preserve">第一节 2019-2023年中国电子铝箔市场规模分析</w:t>
      </w:r>
    </w:p>
    <w:p>
      <w:pPr>
        <w:spacing w:after="150"/>
      </w:pPr>
      <w:r>
        <w:rPr/>
        <w:t xml:space="preserve">第二节 2019-2023年中国电子铝箔区域市场规模分析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b w:val="1"/>
          <w:bCs w:val="1"/>
        </w:rPr>
        <w:t xml:space="preserve">第十章 2019-2023年中国电子铝箔上下游行业分析</w:t>
      </w:r>
    </w:p>
    <w:p>
      <w:pPr>
        <w:spacing w:after="150"/>
      </w:pPr>
      <w:r>
        <w:rPr/>
        <w:t xml:space="preserve">第一节 电子铝箔上下游分析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三、下游市场发展分析</w:t>
      </w:r>
    </w:p>
    <w:p>
      <w:pPr>
        <w:spacing w:after="150"/>
      </w:pPr>
      <w:r>
        <w:rPr/>
        <w:t xml:space="preserve">第二节 电子铝箔行业产业链分析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第三部分 行业竞争格局</w:t>
      </w:r>
    </w:p>
    <w:p>
      <w:pPr>
        <w:spacing w:after="150"/>
      </w:pPr>
      <w:r>
        <w:rPr>
          <w:b w:val="1"/>
          <w:bCs w:val="1"/>
        </w:rPr>
        <w:t xml:space="preserve">第十一章 中国电子铝箔行业市场竞争格局及策略分析</w:t>
      </w:r>
    </w:p>
    <w:p>
      <w:pPr>
        <w:spacing w:after="150"/>
      </w:pPr>
      <w:r>
        <w:rPr/>
        <w:t xml:space="preserve">第一节 行业总体市场竞争状况分析</w:t>
      </w:r>
    </w:p>
    <w:p>
      <w:pPr>
        <w:spacing w:after="150"/>
      </w:pPr>
      <w:r>
        <w:rPr/>
        <w:t xml:space="preserve">一、电子铝箔行业竞争结构分析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二、电子铝箔行业SWOT分析</w:t>
      </w:r>
    </w:p>
    <w:p>
      <w:pPr>
        <w:spacing w:after="150"/>
      </w:pPr>
      <w:r>
        <w:rPr/>
        <w:t xml:space="preserve">1、电子铝箔行业优势分析</w:t>
      </w:r>
    </w:p>
    <w:p>
      <w:pPr>
        <w:spacing w:after="150"/>
      </w:pPr>
      <w:r>
        <w:rPr/>
        <w:t xml:space="preserve">2、电子铝箔行业劣势分析</w:t>
      </w:r>
    </w:p>
    <w:p>
      <w:pPr>
        <w:spacing w:after="150"/>
      </w:pPr>
      <w:r>
        <w:rPr/>
        <w:t xml:space="preserve">3、电子铝箔行业机会分析</w:t>
      </w:r>
    </w:p>
    <w:p>
      <w:pPr>
        <w:spacing w:after="150"/>
      </w:pPr>
      <w:r>
        <w:rPr/>
        <w:t xml:space="preserve">4、电子铝箔行业威胁分析</w:t>
      </w:r>
    </w:p>
    <w:p>
      <w:pPr>
        <w:spacing w:after="150"/>
      </w:pPr>
      <w:r>
        <w:rPr/>
        <w:t xml:space="preserve">第二节 电子铝箔行业竞争策略</w:t>
      </w:r>
    </w:p>
    <w:p>
      <w:pPr>
        <w:spacing w:after="150"/>
      </w:pPr>
      <w:r>
        <w:rPr/>
        <w:t xml:space="preserve">一、提高电子铝箔企业核心竞争力的对策</w:t>
      </w:r>
    </w:p>
    <w:p>
      <w:pPr>
        <w:spacing w:after="150"/>
      </w:pPr>
      <w:r>
        <w:rPr/>
        <w:t xml:space="preserve">二、影响电子铝箔企业核心竞争力的因素及提升途径</w:t>
      </w:r>
    </w:p>
    <w:p>
      <w:pPr>
        <w:spacing w:after="150"/>
      </w:pPr>
      <w:r>
        <w:rPr/>
        <w:t xml:space="preserve">三、提高电子铝箔企业竞争力的策略</w:t>
      </w:r>
    </w:p>
    <w:p>
      <w:pPr>
        <w:spacing w:after="150"/>
      </w:pPr>
      <w:r>
        <w:rPr>
          <w:b w:val="1"/>
          <w:bCs w:val="1"/>
        </w:rPr>
        <w:t xml:space="preserve">第十二章 电子铝箔行业国内重点企业分析</w:t>
      </w:r>
    </w:p>
    <w:p>
      <w:pPr>
        <w:spacing w:after="150"/>
      </w:pPr>
      <w:r>
        <w:rPr/>
        <w:t xml:space="preserve">第一节 特变电工股份有限公司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第二节 新疆众和股份有限公司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第三节 成都阳之光实业股份有限公司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第四节 特变电工沈阳电子铝箔集团有限公司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第五节 特变电工衡阳电子铝箔有限公司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第六节 中电装备东芝(常州)电子铝箔有限公司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第七节 重庆ABB电子铝箔有限公司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b w:val="1"/>
          <w:bCs w:val="1"/>
        </w:rPr>
        <w:t xml:space="preserve">第四部分 行业投资前景</w:t>
      </w:r>
    </w:p>
    <w:p>
      <w:pPr>
        <w:spacing w:after="150"/>
      </w:pPr>
      <w:r>
        <w:rPr>
          <w:b w:val="1"/>
          <w:bCs w:val="1"/>
        </w:rPr>
        <w:t xml:space="preserve">第十三章 2024-2029年中国电子铝箔行业投资效益与机会分析</w:t>
      </w:r>
    </w:p>
    <w:p>
      <w:pPr>
        <w:spacing w:after="150"/>
      </w:pPr>
      <w:r>
        <w:rPr/>
        <w:t xml:space="preserve">第一节 2019-2023年行业投资收益率比较及分析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2024-2029年中国电子铝箔行业投资效益分析</w:t>
      </w:r>
    </w:p>
    <w:p>
      <w:pPr>
        <w:spacing w:after="150"/>
      </w:pPr>
      <w:r>
        <w:rPr/>
        <w:t xml:space="preserve">一、2024-2029年电子铝箔行业投资效益分析</w:t>
      </w:r>
    </w:p>
    <w:p>
      <w:pPr>
        <w:spacing w:after="150"/>
      </w:pPr>
      <w:r>
        <w:rPr/>
        <w:t xml:space="preserve">二、2024-2029年电子铝箔行业投资趋势预测</w:t>
      </w:r>
    </w:p>
    <w:p>
      <w:pPr>
        <w:spacing w:after="150"/>
      </w:pPr>
      <w:r>
        <w:rPr/>
        <w:t xml:space="preserve">三、2024-2029年电子铝箔行业投资的建议</w:t>
      </w:r>
    </w:p>
    <w:p>
      <w:pPr>
        <w:spacing w:after="150"/>
      </w:pPr>
      <w:r>
        <w:rPr/>
        <w:t xml:space="preserve">四、新进入者应注意的障碍因素分析</w:t>
      </w:r>
    </w:p>
    <w:p>
      <w:pPr>
        <w:spacing w:after="150"/>
      </w:pPr>
      <w:r>
        <w:rPr/>
        <w:t xml:space="preserve">第三节 2024-2029年影响电子铝箔行业发展的主要因素</w:t>
      </w:r>
    </w:p>
    <w:p>
      <w:pPr>
        <w:spacing w:after="150"/>
      </w:pPr>
      <w:r>
        <w:rPr/>
        <w:t xml:space="preserve">一、2024-2029年影响电子铝箔行业运行的有利因素分析</w:t>
      </w:r>
    </w:p>
    <w:p>
      <w:pPr>
        <w:spacing w:after="150"/>
      </w:pPr>
      <w:r>
        <w:rPr/>
        <w:t xml:space="preserve">二、2024-2029年影响电子铝箔行业运行的不利因素分析</w:t>
      </w:r>
    </w:p>
    <w:p>
      <w:pPr>
        <w:spacing w:after="150"/>
      </w:pPr>
      <w:r>
        <w:rPr/>
        <w:t xml:space="preserve">三、2024-2029年中国电子铝箔行业发展面临的挑战分析</w:t>
      </w:r>
    </w:p>
    <w:p>
      <w:pPr>
        <w:spacing w:after="150"/>
      </w:pPr>
      <w:r>
        <w:rPr/>
        <w:t xml:space="preserve">四、2024-2029年中国电子铝箔行业发展面临的机遇分析</w:t>
      </w:r>
    </w:p>
    <w:p>
      <w:pPr>
        <w:spacing w:after="150"/>
      </w:pPr>
      <w:r>
        <w:rPr>
          <w:b w:val="1"/>
          <w:bCs w:val="1"/>
        </w:rPr>
        <w:t xml:space="preserve">第十四章 电子铝箔行业发展预测分析</w:t>
      </w:r>
    </w:p>
    <w:p>
      <w:pPr>
        <w:spacing w:after="150"/>
      </w:pPr>
      <w:r>
        <w:rPr/>
        <w:t xml:space="preserve">第一节 电子铝箔行业发展预测分析</w:t>
      </w:r>
    </w:p>
    <w:p>
      <w:pPr>
        <w:spacing w:after="150"/>
      </w:pPr>
      <w:r>
        <w:rPr/>
        <w:t xml:space="preserve">一、2024-2029年中国电子铝箔行业潜力分析</w:t>
      </w:r>
    </w:p>
    <w:p>
      <w:pPr>
        <w:spacing w:after="150"/>
      </w:pPr>
      <w:r>
        <w:rPr/>
        <w:t xml:space="preserve">二、2024-2029年中国电子铝箔行业前景展望分析</w:t>
      </w:r>
    </w:p>
    <w:p>
      <w:pPr>
        <w:spacing w:after="150"/>
      </w:pPr>
      <w:r>
        <w:rPr/>
        <w:t xml:space="preserve">三、2024-2029年中国电子铝箔行业发展趋势分析</w:t>
      </w:r>
    </w:p>
    <w:p>
      <w:pPr>
        <w:spacing w:after="150"/>
      </w:pPr>
      <w:r>
        <w:rPr/>
        <w:t xml:space="preserve">第二节 2024-2029年中国电子铝箔行业发展预测分析</w:t>
      </w:r>
    </w:p>
    <w:p>
      <w:pPr>
        <w:spacing w:after="150"/>
      </w:pPr>
      <w:r>
        <w:rPr/>
        <w:t xml:space="preserve">一、2024-2029年中国电子铝箔供给预测</w:t>
      </w:r>
    </w:p>
    <w:p>
      <w:pPr>
        <w:spacing w:after="150"/>
      </w:pPr>
      <w:r>
        <w:rPr/>
        <w:t xml:space="preserve">二、2024-2029年中国电子铝箔需求预测</w:t>
      </w:r>
    </w:p>
    <w:p>
      <w:pPr>
        <w:spacing w:after="150"/>
      </w:pPr>
      <w:r>
        <w:rPr/>
        <w:t xml:space="preserve">三、2024-2029年中国电子铝箔供需平衡预测</w:t>
      </w:r>
    </w:p>
    <w:p>
      <w:pPr>
        <w:spacing w:after="150"/>
      </w:pPr>
      <w:r>
        <w:rPr/>
        <w:t xml:space="preserve">第三节 2024-2029年中国电子铝箔行业投资风险分析</w:t>
      </w:r>
    </w:p>
    <w:p>
      <w:pPr>
        <w:spacing w:after="150"/>
      </w:pPr>
      <w:r>
        <w:rPr/>
        <w:t xml:space="preserve">一、2024-2029年电子铝箔行业市场风险及控制策略</w:t>
      </w:r>
    </w:p>
    <w:p>
      <w:pPr>
        <w:spacing w:after="150"/>
      </w:pPr>
      <w:r>
        <w:rPr/>
        <w:t xml:space="preserve">二、2024-2029年电子铝箔行业政策风险及控制策略</w:t>
      </w:r>
    </w:p>
    <w:p>
      <w:pPr>
        <w:spacing w:after="150"/>
      </w:pPr>
      <w:r>
        <w:rPr/>
        <w:t xml:space="preserve">三、2024-2029年电子铝箔行业经营风险及控制策略</w:t>
      </w:r>
    </w:p>
    <w:p>
      <w:pPr>
        <w:spacing w:after="150"/>
      </w:pPr>
      <w:r>
        <w:rPr/>
        <w:t xml:space="preserve">四、2024-2029年电子铝箔行业技术风险及控制策略</w:t>
      </w:r>
    </w:p>
    <w:p>
      <w:pPr>
        <w:spacing w:after="150"/>
      </w:pPr>
      <w:r>
        <w:rPr/>
        <w:t xml:space="preserve">五、2024-2029年电子铝箔同业竞争风险及控制策略</w:t>
      </w:r>
    </w:p>
    <w:p>
      <w:pPr>
        <w:spacing w:after="150"/>
      </w:pPr>
      <w:r>
        <w:rPr/>
        <w:t xml:space="preserve">六、2024-2029年电子铝箔行业其他风险及控制策略</w:t>
      </w:r>
    </w:p>
    <w:p>
      <w:pPr>
        <w:spacing w:after="150"/>
      </w:pPr>
      <w:r>
        <w:rPr>
          <w:b w:val="1"/>
          <w:bCs w:val="1"/>
        </w:rPr>
        <w:t xml:space="preserve">第十五章 专家观点与结论</w:t>
      </w:r>
    </w:p>
    <w:p>
      <w:pPr>
        <w:spacing w:after="150"/>
      </w:pPr>
      <w:r>
        <w:rPr/>
        <w:t xml:space="preserve">第一节 2019-2023年电子铝箔行业研究结论</w:t>
      </w:r>
    </w:p>
    <w:p>
      <w:pPr>
        <w:spacing w:after="150"/>
      </w:pPr>
      <w:r>
        <w:rPr/>
        <w:t xml:space="preserve">第二节 2024-2029年电子铝箔行业投资价值评估</w:t>
      </w:r>
    </w:p>
    <w:p>
      <w:pPr>
        <w:spacing w:after="150"/>
      </w:pPr>
      <w:r>
        <w:rPr/>
        <w:t xml:space="preserve">第三节 中道泰和电子铝箔行业投资建议</w:t>
      </w:r>
    </w:p>
    <w:p>
      <w:pPr>
        <w:spacing w:after="150"/>
      </w:pPr>
      <w:r>
        <w:rPr>
          <w:b w:val="1"/>
          <w:bCs w:val="1"/>
        </w:rPr>
        <w:t xml:space="preserve">图表目录</w:t>
      </w:r>
    </w:p>
    <w:p>
      <w:pPr>
        <w:spacing w:after="150"/>
      </w:pPr>
      <w:r>
        <w:rPr/>
        <w:t xml:space="preserve">图表：电子铝箔行业产业链结构</w:t>
      </w:r>
    </w:p>
    <w:p>
      <w:pPr>
        <w:spacing w:after="150"/>
      </w:pPr>
      <w:r>
        <w:rPr/>
        <w:t xml:space="preserve">图表：2019-2023年中国GDP总量及增长趋势图</w:t>
      </w:r>
    </w:p>
    <w:p>
      <w:pPr>
        <w:spacing w:after="150"/>
      </w:pPr>
      <w:r>
        <w:rPr/>
        <w:t xml:space="preserve">图表：2019-2023年中国CPI、PPI月度走势图</w:t>
      </w:r>
    </w:p>
    <w:p>
      <w:pPr>
        <w:spacing w:after="150"/>
      </w:pPr>
      <w:r>
        <w:rPr/>
        <w:t xml:space="preserve">图表：2019-2023年中国工业增加值增长趋势图</w:t>
      </w:r>
    </w:p>
    <w:p>
      <w:pPr>
        <w:spacing w:after="150"/>
      </w:pPr>
      <w:r>
        <w:rPr/>
        <w:t xml:space="preserve">图表：2019-2023年中国全社会固定投资额走势图</w:t>
      </w:r>
    </w:p>
    <w:p>
      <w:pPr>
        <w:spacing w:after="150"/>
      </w:pPr>
      <w:r>
        <w:rPr/>
        <w:t xml:space="preserve">图表：2019-2023年人民币兑美元汇率中间价</w:t>
      </w:r>
    </w:p>
    <w:p>
      <w:pPr>
        <w:spacing w:after="150"/>
      </w:pPr>
      <w:r>
        <w:rPr/>
        <w:t xml:space="preserve">图表：2019-2023年中国社会消费品零售总额增长趋势图</w:t>
      </w:r>
    </w:p>
    <w:p>
      <w:pPr>
        <w:spacing w:after="150"/>
      </w:pPr>
      <w:r>
        <w:rPr/>
        <w:t xml:space="preserve">图表：2019-2023年中国总人口数量增长趋势图</w:t>
      </w:r>
    </w:p>
    <w:p>
      <w:pPr>
        <w:spacing w:after="150"/>
      </w:pPr>
      <w:r>
        <w:rPr/>
        <w:t xml:space="preserve">图表：2019-2023年中国城镇化率走势图</w:t>
      </w:r>
    </w:p>
    <w:p>
      <w:pPr>
        <w:spacing w:after="150"/>
      </w:pPr>
      <w:r>
        <w:rPr/>
        <w:t xml:space="preserve">图表：2019-2023年中国电子铝箔行业产值情况</w:t>
      </w:r>
    </w:p>
    <w:p>
      <w:pPr>
        <w:spacing w:after="150"/>
      </w:pPr>
      <w:r>
        <w:rPr/>
        <w:t xml:space="preserve">图表：2019-2023年中国电子铝箔行业利润情况</w:t>
      </w:r>
    </w:p>
    <w:p>
      <w:pPr>
        <w:spacing w:after="150"/>
      </w:pPr>
      <w:r>
        <w:rPr/>
        <w:t xml:space="preserve">图表：2019-2023年中国电子铝箔行业资产规模情况</w:t>
      </w:r>
    </w:p>
    <w:p>
      <w:pPr>
        <w:spacing w:after="150"/>
      </w:pPr>
      <w:r>
        <w:rPr/>
        <w:t xml:space="preserve">图表：2019-2023年中国电子铝箔行业盈利能力分析</w:t>
      </w:r>
    </w:p>
    <w:p>
      <w:pPr>
        <w:spacing w:after="150"/>
      </w:pPr>
      <w:r>
        <w:rPr/>
        <w:t xml:space="preserve">图表：2019-2023年中国电子铝箔行业偿债能力分析</w:t>
      </w:r>
    </w:p>
    <w:p>
      <w:pPr>
        <w:spacing w:after="150"/>
      </w:pPr>
      <w:r>
        <w:rPr/>
        <w:t xml:space="preserve">图表：2019-2023年中国电子铝箔行业营运能力分析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本文地址：https://www.51baogao.cn/bg/20170216/48080.shtml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0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2024-2029年中国电子铝箔行业发展前景及投资风险预测报告</dc:title>
  <dc:description>2024-2029年中国电子铝箔行业发展前景及投资风险预测报告</dc:description>
  <dc:subject>2024-2029年中国电子铝箔行业发展前景及投资风险预测报告</dc:subject>
  <cp:keywords>研究报告</cp:keywords>
  <cp:category>研究报告</cp:category>
  <cp:lastModifiedBy>北京中道泰和信息咨询有限公司</cp:lastModifiedBy>
  <dcterms:created xsi:type="dcterms:W3CDTF">2024-01-23T21:37:18+08:00</dcterms:created>
  <dcterms:modified xsi:type="dcterms:W3CDTF">2024-01-23T21:37:18+08:00</dcterms:modified>
</cp:coreProperties>
</file>

<file path=docProps/custom.xml><?xml version="1.0" encoding="utf-8"?>
<Properties xmlns="http://schemas.openxmlformats.org/officeDocument/2006/custom-properties" xmlns:vt="http://schemas.openxmlformats.org/officeDocument/2006/docPropsVTypes"/>
</file>