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2024-2029年中国生发行业产销格局与投资机会预测报告</w:t>
      </w:r>
    </w:p>
    <w:p>
      <w:pPr>
        <w:spacing w:after="150"/>
      </w:pPr>
      <w:r>
        <w:rPr>
          <w:b w:val="1"/>
          <w:bCs w:val="1"/>
        </w:rPr>
        <w:t xml:space="preserve">报告简介</w:t>
      </w:r>
    </w:p>
    <w:p>
      <w:pPr>
        <w:spacing w:after="150"/>
      </w:pPr>
      <w:r>
        <w:rPr/>
        <w:t xml:space="preserve">脱发首先要分清类型，一般脱发可分成两种基本类型，由于毛囊受损造成的永久性脱发，和由于毛囊短时间受损造成的暂时性脱发。永久性脱发即常见的男性秃顶。在某些欧洲国家，男性的秃顶率高达40%。</w:t>
      </w:r>
    </w:p>
    <w:p>
      <w:pPr>
        <w:spacing w:after="150"/>
      </w:pPr>
      <w:r>
        <w:rPr/>
        <w:t xml:space="preserve">脱发是指头发脱落的现象。永久性脱发(即男性型脱发)的掉发过程是逐渐产生的。开始时，头前额材头边缘明显后缩，头顶部头发稀少;然后逐步发展，最后会发展到只剩下头后部，头两侧一圈稀疏的头发，其主要原因有三：1、遗传因素，血液循环中男性激素的缺乏或失调;2、过于肥胖;3、多种皮肤病或皮肤受伤留下的疤痕，天生头发发育不良，以及化学物品或物理原因对毛囊造成的严重伤害均可引起永久性脱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发行业及各子行业的发展状况、上下游行业发展状况、市场供需形势、新产品与技术等进行了分析，并重点分析了我国生发行业发展状况和特点，以及中国生发行业将面临的挑战、企业的发展策略等。报告还对全球生发行业发展态势作了详细分析，并对生发行业进行了趋向研判，是生发生产、经营企业，科研、投资机构等单位准确了解目前生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生发行业相关概述</w:t>
      </w:r>
    </w:p>
    <w:p>
      <w:pPr>
        <w:spacing w:after="150"/>
      </w:pPr>
      <w:r>
        <w:rPr/>
        <w:t xml:space="preserve">第一节 生发行业定义及分类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2019-2023年全球生发行业市场发展状况分析</w:t>
      </w:r>
    </w:p>
    <w:p>
      <w:pPr>
        <w:spacing w:after="150"/>
      </w:pPr>
      <w:r>
        <w:rPr/>
        <w:t xml:space="preserve">第一节 2019-2023年世界生发行业发展状况</w:t>
      </w:r>
    </w:p>
    <w:p>
      <w:pPr>
        <w:spacing w:after="150"/>
      </w:pPr>
      <w:r>
        <w:rPr/>
        <w:t xml:space="preserve">一、世界生发行业生产情况</w:t>
      </w:r>
    </w:p>
    <w:p>
      <w:pPr>
        <w:spacing w:after="150"/>
      </w:pPr>
      <w:r>
        <w:rPr/>
        <w:t xml:space="preserve">二、世界生发消费及趋势分析</w:t>
      </w:r>
    </w:p>
    <w:p>
      <w:pPr>
        <w:spacing w:after="150"/>
      </w:pPr>
      <w:r>
        <w:rPr/>
        <w:t xml:space="preserve">三、世界生发行业发展趋势分析</w:t>
      </w:r>
    </w:p>
    <w:p>
      <w:pPr>
        <w:spacing w:after="150"/>
      </w:pPr>
      <w:r>
        <w:rPr/>
        <w:t xml:space="preserve">第二节 美国生发行业现状分析</w:t>
      </w:r>
    </w:p>
    <w:p>
      <w:pPr>
        <w:spacing w:after="150"/>
      </w:pPr>
      <w:r>
        <w:rPr/>
        <w:t xml:space="preserve">一、美国生发行业生产情况</w:t>
      </w:r>
    </w:p>
    <w:p>
      <w:pPr>
        <w:spacing w:after="150"/>
      </w:pPr>
      <w:r>
        <w:rPr/>
        <w:t xml:space="preserve">二、美国生发消费及趋势分析</w:t>
      </w:r>
    </w:p>
    <w:p>
      <w:pPr>
        <w:spacing w:after="150"/>
      </w:pPr>
      <w:r>
        <w:rPr/>
        <w:t xml:space="preserve">三、美国生发行业发展趋势分析</w:t>
      </w:r>
    </w:p>
    <w:p>
      <w:pPr>
        <w:spacing w:after="150"/>
      </w:pPr>
      <w:r>
        <w:rPr/>
        <w:t xml:space="preserve">第三节 日本生发行业现状分析</w:t>
      </w:r>
    </w:p>
    <w:p>
      <w:pPr>
        <w:spacing w:after="150"/>
      </w:pPr>
      <w:r>
        <w:rPr/>
        <w:t xml:space="preserve">一、日本生发行业生产情况</w:t>
      </w:r>
    </w:p>
    <w:p>
      <w:pPr>
        <w:spacing w:after="150"/>
      </w:pPr>
      <w:r>
        <w:rPr/>
        <w:t xml:space="preserve">二、日本生发消费及趋势分析</w:t>
      </w:r>
    </w:p>
    <w:p>
      <w:pPr>
        <w:spacing w:after="150"/>
      </w:pPr>
      <w:r>
        <w:rPr/>
        <w:t xml:space="preserve">三、日本生发行业发展趋势分析</w:t>
      </w:r>
    </w:p>
    <w:p>
      <w:pPr>
        <w:spacing w:after="150"/>
      </w:pPr>
      <w:r>
        <w:rPr/>
        <w:t xml:space="preserve">第四节 欧洲生发行业市场状况</w:t>
      </w:r>
    </w:p>
    <w:p>
      <w:pPr>
        <w:spacing w:after="150"/>
      </w:pPr>
      <w:r>
        <w:rPr/>
        <w:t xml:space="preserve">一、欧洲生发行业生产情况</w:t>
      </w:r>
    </w:p>
    <w:p>
      <w:pPr>
        <w:spacing w:after="150"/>
      </w:pPr>
      <w:r>
        <w:rPr/>
        <w:t xml:space="preserve">二、欧洲生发消费及趋势分析</w:t>
      </w:r>
    </w:p>
    <w:p>
      <w:pPr>
        <w:spacing w:after="150"/>
      </w:pPr>
      <w:r>
        <w:rPr/>
        <w:t xml:space="preserve">三、欧洲生发行业发展趋势分析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中国生发行业整体运行现状分析</w:t>
      </w:r>
    </w:p>
    <w:p>
      <w:pPr>
        <w:spacing w:after="150"/>
      </w:pPr>
      <w:r>
        <w:rPr/>
        <w:t xml:space="preserve">第一节 生发行业产业链概况</w:t>
      </w:r>
    </w:p>
    <w:p>
      <w:pPr>
        <w:spacing w:after="150"/>
      </w:pPr>
      <w:r>
        <w:rPr/>
        <w:t xml:space="preserve">一、生发行业上游发展现状</w:t>
      </w:r>
    </w:p>
    <w:p>
      <w:pPr>
        <w:spacing w:after="150"/>
      </w:pPr>
      <w:r>
        <w:rPr/>
        <w:t xml:space="preserve">二、生发行业上游发展趋势</w:t>
      </w:r>
    </w:p>
    <w:p>
      <w:pPr>
        <w:spacing w:after="150"/>
      </w:pPr>
      <w:r>
        <w:rPr/>
        <w:t xml:space="preserve">三、生发行业下游发展现状</w:t>
      </w:r>
    </w:p>
    <w:p>
      <w:pPr>
        <w:spacing w:after="150"/>
      </w:pPr>
      <w:r>
        <w:rPr/>
        <w:t xml:space="preserve">四、生发行业下游发展趋势</w:t>
      </w:r>
    </w:p>
    <w:p>
      <w:pPr>
        <w:spacing w:after="150"/>
      </w:pPr>
      <w:r>
        <w:rPr/>
        <w:t xml:space="preserve">第二节 生发行业市场供需情况分析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中国生发行业供需平衡指标</w:t>
      </w:r>
    </w:p>
    <w:p>
      <w:pPr>
        <w:spacing w:after="150"/>
      </w:pPr>
      <w:r>
        <w:rPr/>
        <w:t xml:space="preserve">一、生发行业供给指标</w:t>
      </w:r>
    </w:p>
    <w:p>
      <w:pPr>
        <w:spacing w:after="150"/>
      </w:pPr>
      <w:r>
        <w:rPr/>
        <w:t xml:space="preserve">二、生发行业需求指标</w:t>
      </w:r>
    </w:p>
    <w:p>
      <w:pPr>
        <w:spacing w:after="150"/>
      </w:pPr>
      <w:r>
        <w:rPr/>
        <w:t xml:space="preserve">三、生发行业产销率</w:t>
      </w:r>
    </w:p>
    <w:p>
      <w:pPr>
        <w:spacing w:after="150"/>
      </w:pPr>
      <w:r>
        <w:rPr>
          <w:b w:val="1"/>
          <w:bCs w:val="1"/>
        </w:rPr>
        <w:t xml:space="preserve">第四章 2019-2023年中国生发行业进出口市场分析</w:t>
      </w:r>
    </w:p>
    <w:p>
      <w:pPr>
        <w:spacing w:after="150"/>
      </w:pPr>
      <w:r>
        <w:rPr/>
        <w:t xml:space="preserve">第一节 生发进出口市场分析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生发行业进出口数据统计</w:t>
      </w:r>
    </w:p>
    <w:p>
      <w:pPr>
        <w:spacing w:after="150"/>
      </w:pPr>
      <w:r>
        <w:rPr/>
        <w:t xml:space="preserve">一、2019-2023年生发进口量统计</w:t>
      </w:r>
    </w:p>
    <w:p>
      <w:pPr>
        <w:spacing w:after="150"/>
      </w:pPr>
      <w:r>
        <w:rPr/>
        <w:t xml:space="preserve">二、2019-2023年生发出口量统计</w:t>
      </w:r>
    </w:p>
    <w:p>
      <w:pPr>
        <w:spacing w:after="150"/>
      </w:pPr>
      <w:r>
        <w:rPr/>
        <w:t xml:space="preserve">第三节 2024-2029年生发进出口预测</w:t>
      </w:r>
    </w:p>
    <w:p>
      <w:pPr>
        <w:spacing w:after="150"/>
      </w:pPr>
      <w:r>
        <w:rPr/>
        <w:t xml:space="preserve">一、2024-2029年生发进口预测</w:t>
      </w:r>
    </w:p>
    <w:p>
      <w:pPr>
        <w:spacing w:after="150"/>
      </w:pPr>
      <w:r>
        <w:rPr/>
        <w:t xml:space="preserve">二、2024-2029年生发出口预测</w:t>
      </w:r>
    </w:p>
    <w:p>
      <w:pPr>
        <w:spacing w:after="150"/>
      </w:pPr>
      <w:r>
        <w:rPr>
          <w:b w:val="1"/>
          <w:bCs w:val="1"/>
        </w:rPr>
        <w:t xml:space="preserve">第五章 生发行业区域市场分析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中国生发市场格局分析</w:t>
      </w:r>
    </w:p>
    <w:p>
      <w:pPr>
        <w:spacing w:after="150"/>
      </w:pPr>
      <w:r>
        <w:rPr/>
        <w:t xml:space="preserve">第一节 中国生发行业竞争现状分析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中国生发行业集中度分析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生发企业竞争策略分析</w:t>
      </w:r>
    </w:p>
    <w:p>
      <w:pPr>
        <w:spacing w:after="150"/>
      </w:pPr>
      <w:r>
        <w:rPr/>
        <w:t xml:space="preserve">一、生发行业竞争格局的影响因素分析</w:t>
      </w:r>
    </w:p>
    <w:p>
      <w:pPr>
        <w:spacing w:after="150"/>
      </w:pPr>
      <w:r>
        <w:rPr/>
        <w:t xml:space="preserve">二、2024-2029年我国生发市场竞争趋势</w:t>
      </w:r>
    </w:p>
    <w:p>
      <w:pPr>
        <w:spacing w:after="150"/>
      </w:pPr>
      <w:r>
        <w:rPr/>
        <w:t xml:space="preserve">三、2024-2029年生发行业竞争策略分析</w:t>
      </w:r>
    </w:p>
    <w:p>
      <w:pPr>
        <w:spacing w:after="150"/>
      </w:pPr>
      <w:r>
        <w:rPr/>
        <w:t xml:space="preserve">四、2024-2029年生发企业竞争策略分析</w:t>
      </w:r>
    </w:p>
    <w:p>
      <w:pPr>
        <w:spacing w:after="150"/>
      </w:pPr>
      <w:r>
        <w:rPr>
          <w:b w:val="1"/>
          <w:bCs w:val="1"/>
        </w:rPr>
        <w:t xml:space="preserve">第七章 2019-2023年中国生发行业重点企业竞争力分析</w:t>
      </w:r>
    </w:p>
    <w:p>
      <w:pPr>
        <w:spacing w:after="150"/>
      </w:pPr>
      <w:r>
        <w:rPr/>
        <w:t xml:space="preserve">第一节 北京章光101科技股份有限公司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强生(中国)有限公司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广州白云山敬修堂药业股份有限公司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浙江万晟药业有限公司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新疆维吾尔药业有限责任公司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山西振东安特生物制药有限公司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山西华康药业股份有限公司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河南宛东药业有限公司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长春银诺克药业有限公司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四川美大康华康药业有限公司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未来生发行业发展预测分析</w:t>
      </w:r>
    </w:p>
    <w:p>
      <w:pPr>
        <w:spacing w:after="150"/>
      </w:pPr>
      <w:r>
        <w:rPr/>
        <w:t xml:space="preserve">第一节 2024-2029年生发行业市场预测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2024-2029年中国生发行业供需预测</w:t>
      </w:r>
    </w:p>
    <w:p>
      <w:pPr>
        <w:spacing w:after="150"/>
      </w:pPr>
      <w:r>
        <w:rPr/>
        <w:t xml:space="preserve">一、中国生发供给预测</w:t>
      </w:r>
    </w:p>
    <w:p>
      <w:pPr>
        <w:spacing w:after="150"/>
      </w:pPr>
      <w:r>
        <w:rPr/>
        <w:t xml:space="preserve">二、中国生发产量预测</w:t>
      </w:r>
    </w:p>
    <w:p>
      <w:pPr>
        <w:spacing w:after="150"/>
      </w:pPr>
      <w:r>
        <w:rPr/>
        <w:t xml:space="preserve">三、中国生发需求预测</w:t>
      </w:r>
    </w:p>
    <w:p>
      <w:pPr>
        <w:spacing w:after="150"/>
      </w:pPr>
      <w:r>
        <w:rPr/>
        <w:t xml:space="preserve">四、中国生发供需平衡预测</w:t>
      </w:r>
    </w:p>
    <w:p>
      <w:pPr>
        <w:spacing w:after="150"/>
      </w:pPr>
      <w:r>
        <w:rPr/>
        <w:t xml:space="preserve">第三节 2024-2029年生发行业发展前景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消费市场对生发行业的影响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中国生发市场消费者偏好调查</w:t>
      </w:r>
    </w:p>
    <w:p>
      <w:pPr>
        <w:spacing w:after="150"/>
      </w:pPr>
      <w:r>
        <w:rPr/>
        <w:t xml:space="preserve">第一节 生发市场产品的品牌市场调查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2024-2029年中国生发行业投资风险分析</w:t>
      </w:r>
    </w:p>
    <w:p>
      <w:pPr>
        <w:spacing w:after="150"/>
      </w:pPr>
      <w:r>
        <w:rPr/>
        <w:t xml:space="preserve">第一节 2024-2029年生发市场投资风险展望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2024-2029年生发市场投资机会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2024-2029年中国生发行业发展策略及投资建议</w:t>
      </w:r>
    </w:p>
    <w:p>
      <w:pPr>
        <w:spacing w:after="150"/>
      </w:pPr>
      <w:r>
        <w:rPr/>
        <w:t xml:space="preserve">第一节 2024-2029年中国生发行业市场的重点客户战略实施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生发行业投资风险分析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生发行业投资建议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生发行业发展建议分析</w:t>
      </w:r>
    </w:p>
    <w:p>
      <w:pPr>
        <w:spacing w:after="150"/>
      </w:pPr>
      <w:r>
        <w:rPr/>
        <w:t xml:space="preserve">第一节 生发行业研究结论及建议</w:t>
      </w:r>
    </w:p>
    <w:p>
      <w:pPr>
        <w:spacing w:after="150"/>
      </w:pPr>
      <w:r>
        <w:rPr/>
        <w:t xml:space="preserve">第二节 生发细分行业研究结论及建议</w:t>
      </w:r>
    </w:p>
    <w:p>
      <w:pPr>
        <w:spacing w:after="150"/>
      </w:pPr>
      <w:r>
        <w:rPr/>
        <w:t xml:space="preserve">第三节 生发行业竞争策略总结及建议</w:t>
      </w:r>
    </w:p>
    <w:p>
      <w:pPr>
        <w:spacing w:after="150"/>
      </w:pPr>
      <w:r>
        <w:rPr>
          <w:b w:val="1"/>
          <w:bCs w:val="1"/>
        </w:rPr>
        <w:t xml:space="preserve">图表目录</w:t>
      </w:r>
    </w:p>
    <w:p>
      <w:pPr>
        <w:spacing w:after="150"/>
      </w:pPr>
      <w:r>
        <w:rPr/>
        <w:t xml:space="preserve">图表：生发产业链分析</w:t>
      </w:r>
    </w:p>
    <w:p>
      <w:pPr>
        <w:spacing w:after="150"/>
      </w:pPr>
      <w:r>
        <w:rPr/>
        <w:t xml:space="preserve">图表：全球生发市场规模</w:t>
      </w:r>
    </w:p>
    <w:p>
      <w:pPr>
        <w:spacing w:after="150"/>
      </w:pPr>
      <w:r>
        <w:rPr/>
        <w:t xml:space="preserve">图表：全球生发生命周期</w:t>
      </w:r>
    </w:p>
    <w:p>
      <w:pPr>
        <w:spacing w:after="150"/>
      </w:pPr>
      <w:r>
        <w:rPr/>
        <w:t xml:space="preserve">图表：2019-2023年我国生发行业主要经济指标</w:t>
      </w:r>
    </w:p>
    <w:p>
      <w:pPr>
        <w:spacing w:after="150"/>
      </w:pPr>
      <w:r>
        <w:rPr/>
        <w:t xml:space="preserve">图表：2019-2023年中国生发行业需求总量</w:t>
      </w:r>
    </w:p>
    <w:p>
      <w:pPr>
        <w:spacing w:after="150"/>
      </w:pPr>
      <w:r>
        <w:rPr/>
        <w:t xml:space="preserve">图表：2019-2023年中国生发行业需求总量预测</w:t>
      </w:r>
    </w:p>
    <w:p>
      <w:pPr>
        <w:spacing w:after="150"/>
      </w:pPr>
      <w:r>
        <w:rPr/>
        <w:t xml:space="preserve">图表：2019-2023年中国生发行业需求集中度</w:t>
      </w:r>
    </w:p>
    <w:p>
      <w:pPr>
        <w:spacing w:after="150"/>
      </w:pPr>
      <w:r>
        <w:rPr/>
        <w:t xml:space="preserve">图表：2019-2023年中国生发行业需求增长速度</w:t>
      </w:r>
    </w:p>
    <w:p>
      <w:pPr>
        <w:spacing w:after="150"/>
      </w:pPr>
      <w:r>
        <w:rPr/>
        <w:t xml:space="preserve">图表：2019-2023年中国生发行业市场饱和度</w:t>
      </w:r>
    </w:p>
    <w:p>
      <w:pPr>
        <w:spacing w:after="150"/>
      </w:pPr>
      <w:r>
        <w:rPr/>
        <w:t xml:space="preserve">图表：2019-2023年中国生发行业供给总量</w:t>
      </w:r>
    </w:p>
    <w:p>
      <w:pPr>
        <w:spacing w:after="150"/>
      </w:pPr>
      <w:r>
        <w:rPr/>
        <w:t xml:space="preserve">图表：2019-2023年中国生发行业供给增长速度</w:t>
      </w:r>
    </w:p>
    <w:p>
      <w:pPr>
        <w:spacing w:after="150"/>
      </w:pPr>
      <w:r>
        <w:rPr/>
        <w:t xml:space="preserve">图表：2019-2023年中国生发行业供给量预测</w:t>
      </w:r>
    </w:p>
    <w:p>
      <w:pPr>
        <w:spacing w:after="150"/>
      </w:pPr>
      <w:r>
        <w:rPr/>
        <w:t xml:space="preserve">图表：2019-2023年中国生发行业供给集中度</w:t>
      </w:r>
    </w:p>
    <w:p>
      <w:pPr>
        <w:spacing w:after="150"/>
      </w:pPr>
      <w:r>
        <w:rPr/>
        <w:t xml:space="preserve">图表：2019-2023年中国生发行业销售量</w:t>
      </w:r>
    </w:p>
    <w:p>
      <w:pPr>
        <w:spacing w:after="150"/>
      </w:pPr>
      <w:r>
        <w:rPr/>
        <w:t xml:space="preserve">图表：2019-2023年生发销售收入</w:t>
      </w:r>
    </w:p>
    <w:p>
      <w:pPr>
        <w:spacing w:after="150"/>
      </w:pPr>
      <w:r>
        <w:rPr/>
        <w:t xml:space="preserve">图表：2019-2023年生发销售收入增长趋势图</w:t>
      </w:r>
    </w:p>
    <w:p>
      <w:pPr>
        <w:spacing w:after="150"/>
      </w:pPr>
      <w:r>
        <w:rPr/>
        <w:t xml:space="preserve">图表：2019-2023年生发不同规模企业销售额</w:t>
      </w:r>
    </w:p>
    <w:p>
      <w:pPr>
        <w:spacing w:after="150"/>
      </w:pPr>
      <w:r>
        <w:rPr/>
        <w:t xml:space="preserve">图表：2019-2023年生发不同所有制企业销售额</w:t>
      </w:r>
    </w:p>
    <w:p>
      <w:pPr>
        <w:spacing w:after="150"/>
      </w:pPr>
      <w:r>
        <w:rPr/>
        <w:t xml:space="preserve">图表：2019-2023年生发利润总额</w:t>
      </w:r>
    </w:p>
    <w:p>
      <w:pPr>
        <w:spacing w:after="150"/>
      </w:pPr>
      <w:r>
        <w:rPr/>
        <w:t xml:space="preserve">图表：2019-2023年生发利润总额增长趋势图</w:t>
      </w:r>
    </w:p>
    <w:p>
      <w:pPr>
        <w:spacing w:after="150"/>
      </w:pPr>
      <w:r>
        <w:rPr/>
        <w:t xml:space="preserve">图表：2019-2023年生发不同规模企业利润总额</w:t>
      </w:r>
    </w:p>
    <w:p>
      <w:pPr>
        <w:spacing w:after="150"/>
      </w:pPr>
      <w:r>
        <w:rPr/>
        <w:t xml:space="preserve">图表：2019-2023年生发不同所有制企业利润总额</w:t>
      </w:r>
    </w:p>
    <w:p>
      <w:pPr>
        <w:spacing w:after="150"/>
      </w:pPr>
      <w:r>
        <w:rPr/>
        <w:t xml:space="preserve">图表：2019-2023年生发资产总额</w:t>
      </w:r>
    </w:p>
    <w:p>
      <w:pPr>
        <w:spacing w:after="150"/>
      </w:pPr>
      <w:r>
        <w:rPr/>
        <w:t xml:space="preserve">图表：2019-2023年生发总资产增长趋势图</w:t>
      </w:r>
    </w:p>
    <w:p>
      <w:pPr>
        <w:spacing w:after="150"/>
      </w:pPr>
      <w:r>
        <w:rPr/>
        <w:t xml:space="preserve">图表：2024-2029年中国生发发展能力分析</w:t>
      </w:r>
    </w:p>
    <w:p>
      <w:pPr>
        <w:spacing w:after="150"/>
      </w:pPr>
      <w:r>
        <w:rPr/>
        <w:t xml:space="preserve">图表：2024-2029年中国生发竞争力分析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2024-2029年中国生发行业产销格局与投资机会预测报告</dc:title>
  <dc:description>2024-2029年中国生发行业产销格局与投资机会预测报告</dc:description>
  <dc:subject>2024-2029年中国生发行业产销格局与投资机会预测报告</dc:subject>
  <cp:keywords>研究报告</cp:keywords>
  <cp:category>研究报告</cp:category>
  <cp:lastModifiedBy>北京中道泰和信息咨询有限公司</cp:lastModifiedBy>
  <dcterms:created xsi:type="dcterms:W3CDTF">2024-01-23T21:36:56+08:00</dcterms:created>
  <dcterms:modified xsi:type="dcterms:W3CDTF">2024-01-23T21:36:56+08:00</dcterms:modified>
</cp:coreProperties>
</file>

<file path=docProps/custom.xml><?xml version="1.0" encoding="utf-8"?>
<Properties xmlns="http://schemas.openxmlformats.org/officeDocument/2006/custom-properties" xmlns:vt="http://schemas.openxmlformats.org/officeDocument/2006/docPropsVTypes"/>
</file>