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2024-2029年中国纯净型加湿器行业市场调研分析与发展前景预测报告</w:t>
      </w:r>
    </w:p>
    <w:p>
      <w:pPr>
        <w:spacing w:after="150"/>
      </w:pPr>
      <w:r>
        <w:rPr>
          <w:b w:val="1"/>
          <w:bCs w:val="1"/>
        </w:rPr>
        <w:t xml:space="preserve">报告简介</w:t>
      </w:r>
    </w:p>
    <w:p>
      <w:pPr>
        <w:spacing w:after="150"/>
      </w:pPr>
      <w:r>
        <w:rPr/>
        <w:t xml:space="preserve">纯净型加湿器纯净加湿技术则是加湿领域刚刚采用的新技术，纯净加湿器通过分子筛蒸发技术，除去水中的钙镁离子，彻底解决“白粉”问题。通过水幕洗涤空气，将空气加湿的同时，净化空气，再经风动装置将湿润洁净的空气送到室内，从而提高环境湿度。同时新的加湿器也不受水质限制;过滤蒸发器采用进口单一纤维制造，能够过滤空气和杀灭细菌，使加湿更加纯净;具有空气循环系统，在加湿的同时，以净水洗涤空气，有效祛除空气中的污染，净化空气，促进室内空气循环，更大程度地保证了人体健康。</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纯净型加湿器行业及各子行业的发展状况、上下游行业发展状况、市场供需形势、新产品与技术等进行了分析，并重点分析了我国纯净型加湿器行业发展状况和特点，以及中国纯净型加湿器行业将面临的挑战、企业的发展策略等。报告还对全球纯净型加湿器行业发展态势作了详细分析，并对纯净型加湿器行业进行了趋向研判，是纯净型加湿器生产、经营企业，科研、投资机构等单位准确了解目前纯净型加湿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纯净型加湿器行业发展综述</w:t>
      </w:r>
    </w:p>
    <w:p>
      <w:pPr>
        <w:spacing w:after="150"/>
      </w:pPr>
      <w:r>
        <w:rPr/>
        <w:t xml:space="preserve">第一节 纯净型加湿器行业定义及特征</w:t>
      </w:r>
    </w:p>
    <w:p>
      <w:pPr>
        <w:spacing w:after="150"/>
      </w:pPr>
      <w:r>
        <w:rPr/>
        <w:t xml:space="preserve">一、行业定义</w:t>
      </w:r>
    </w:p>
    <w:p>
      <w:pPr>
        <w:spacing w:after="150"/>
      </w:pPr>
      <w:r>
        <w:rPr/>
        <w:t xml:space="preserve">二、行业产品分类</w:t>
      </w:r>
    </w:p>
    <w:p>
      <w:pPr>
        <w:spacing w:after="150"/>
      </w:pPr>
      <w:r>
        <w:rPr/>
        <w:t xml:space="preserve">三、产品特征分析</w:t>
      </w:r>
    </w:p>
    <w:p>
      <w:pPr>
        <w:spacing w:after="150"/>
      </w:pPr>
      <w:r>
        <w:rPr/>
        <w:t xml:space="preserve">第二节 纯净型加湿器行业经济指标分析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t xml:space="preserve">第三节 纯净型加湿器行业产业链分析</w:t>
      </w:r>
    </w:p>
    <w:p>
      <w:pPr>
        <w:spacing w:after="150"/>
      </w:pPr>
      <w:r>
        <w:rPr>
          <w:b w:val="1"/>
          <w:bCs w:val="1"/>
        </w:rPr>
        <w:t xml:space="preserve">第二章 中国纯净型加湿器行业发展环境分析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第二部分 市场深度分析</w:t>
      </w:r>
    </w:p>
    <w:p>
      <w:pPr>
        <w:spacing w:after="150"/>
      </w:pPr>
      <w:r>
        <w:rPr>
          <w:b w:val="1"/>
          <w:bCs w:val="1"/>
        </w:rPr>
        <w:t xml:space="preserve">第三章 中国纯净型加湿器行业运行现状分析</w:t>
      </w:r>
    </w:p>
    <w:p>
      <w:pPr>
        <w:spacing w:after="150"/>
      </w:pPr>
      <w:r>
        <w:rPr/>
        <w:t xml:space="preserve">第一节 中国纯净型加湿器行业现状</w:t>
      </w:r>
    </w:p>
    <w:p>
      <w:pPr>
        <w:spacing w:after="150"/>
      </w:pPr>
      <w:r>
        <w:rPr/>
        <w:t xml:space="preserve">一、中国纯净型加湿器行业发展现状</w:t>
      </w:r>
    </w:p>
    <w:p>
      <w:pPr>
        <w:spacing w:after="150"/>
      </w:pPr>
      <w:r>
        <w:rPr/>
        <w:t xml:space="preserve">二、中国纯净型加湿器生产区域分布</w:t>
      </w:r>
    </w:p>
    <w:p>
      <w:pPr>
        <w:spacing w:after="150"/>
      </w:pPr>
      <w:r>
        <w:rPr/>
        <w:t xml:space="preserve">三、中国纯净型加湿器行业标准情况</w:t>
      </w:r>
    </w:p>
    <w:p>
      <w:pPr>
        <w:spacing w:after="150"/>
      </w:pPr>
      <w:r>
        <w:rPr/>
        <w:t xml:space="preserve">第二节 中国纯净型加湿器市场需求分析</w:t>
      </w:r>
    </w:p>
    <w:p>
      <w:pPr>
        <w:spacing w:after="150"/>
      </w:pPr>
      <w:r>
        <w:rPr/>
        <w:t xml:space="preserve">一、中国纯净型加湿器产能情况分析</w:t>
      </w:r>
    </w:p>
    <w:p>
      <w:pPr>
        <w:spacing w:after="150"/>
      </w:pPr>
      <w:r>
        <w:rPr/>
        <w:t xml:space="preserve">二、中国纯净型加湿器市场规模分析</w:t>
      </w:r>
    </w:p>
    <w:p>
      <w:pPr>
        <w:spacing w:after="150"/>
      </w:pPr>
      <w:r>
        <w:rPr/>
        <w:t xml:space="preserve">三、中国纯净型加湿器普及情况分析</w:t>
      </w:r>
    </w:p>
    <w:p>
      <w:pPr>
        <w:spacing w:after="150"/>
      </w:pPr>
      <w:r>
        <w:rPr>
          <w:b w:val="1"/>
          <w:bCs w:val="1"/>
        </w:rPr>
        <w:t xml:space="preserve">第四章 纯净型加湿器产品价格影响因素分析及价格趋势预测</w:t>
      </w:r>
    </w:p>
    <w:p>
      <w:pPr>
        <w:spacing w:after="150"/>
      </w:pPr>
      <w:r>
        <w:rPr/>
        <w:t xml:space="preserve">第一节 纯净型加湿器产品价格影响因素分析</w:t>
      </w:r>
    </w:p>
    <w:p>
      <w:pPr>
        <w:spacing w:after="150"/>
      </w:pPr>
      <w:r>
        <w:rPr/>
        <w:t xml:space="preserve">第二节 纯净型加湿器产品2019-2023年价格走势分析</w:t>
      </w:r>
    </w:p>
    <w:p>
      <w:pPr>
        <w:spacing w:after="150"/>
      </w:pPr>
      <w:r>
        <w:rPr/>
        <w:t xml:space="preserve">第三节 纯净型加湿器产品当前市场价格及评述</w:t>
      </w:r>
    </w:p>
    <w:p>
      <w:pPr>
        <w:spacing w:after="150"/>
      </w:pPr>
      <w:r>
        <w:rPr/>
        <w:t xml:space="preserve">第四节 纯净型加湿器产品2024-2029年价格走势预测</w:t>
      </w:r>
    </w:p>
    <w:p>
      <w:pPr>
        <w:spacing w:after="150"/>
      </w:pPr>
      <w:r>
        <w:rPr>
          <w:b w:val="1"/>
          <w:bCs w:val="1"/>
        </w:rPr>
        <w:t xml:space="preserve">第五章 纯净型加湿器品牌需求与消费者偏好调查</w:t>
      </w:r>
    </w:p>
    <w:p>
      <w:pPr>
        <w:spacing w:after="150"/>
      </w:pPr>
      <w:r>
        <w:rPr/>
        <w:t xml:space="preserve">第一节 纯净型加湿器消费者接受度调查</w:t>
      </w:r>
    </w:p>
    <w:p>
      <w:pPr>
        <w:spacing w:after="150"/>
      </w:pPr>
      <w:r>
        <w:rPr/>
        <w:t xml:space="preserve">一、纯净型加湿器普及度调查分析</w:t>
      </w:r>
    </w:p>
    <w:p>
      <w:pPr>
        <w:spacing w:after="150"/>
      </w:pPr>
      <w:r>
        <w:rPr/>
        <w:t xml:space="preserve">二、消费者对纯净型加湿器接受度</w:t>
      </w:r>
    </w:p>
    <w:p>
      <w:pPr>
        <w:spacing w:after="150"/>
      </w:pPr>
      <w:r>
        <w:rPr/>
        <w:t xml:space="preserve">第二节 纯净型加湿器消费者偏好调查</w:t>
      </w:r>
    </w:p>
    <w:p>
      <w:pPr>
        <w:spacing w:after="150"/>
      </w:pPr>
      <w:r>
        <w:rPr/>
        <w:t xml:space="preserve">一、消费者购买纯净型加湿器的渠道</w:t>
      </w:r>
    </w:p>
    <w:p>
      <w:pPr>
        <w:spacing w:after="150"/>
      </w:pPr>
      <w:r>
        <w:rPr/>
        <w:t xml:space="preserve">二、消费者购买纯净型加湿器的价格</w:t>
      </w:r>
    </w:p>
    <w:p>
      <w:pPr>
        <w:spacing w:after="150"/>
      </w:pPr>
      <w:r>
        <w:rPr/>
        <w:t xml:space="preserve">三、消费者纯净型加湿器品牌认知度</w:t>
      </w:r>
    </w:p>
    <w:p>
      <w:pPr>
        <w:spacing w:after="150"/>
      </w:pPr>
      <w:r>
        <w:rPr/>
        <w:t xml:space="preserve">四、消费者购买纯净型加湿器考虑因素</w:t>
      </w:r>
    </w:p>
    <w:p>
      <w:pPr>
        <w:spacing w:after="150"/>
      </w:pPr>
      <w:r>
        <w:rPr>
          <w:b w:val="1"/>
          <w:bCs w:val="1"/>
        </w:rPr>
        <w:t xml:space="preserve">第六章 中国纯净型加湿器市场销售渠道及策略分析</w:t>
      </w:r>
    </w:p>
    <w:p>
      <w:pPr>
        <w:spacing w:after="150"/>
      </w:pPr>
      <w:r>
        <w:rPr/>
        <w:t xml:space="preserve">第一节 纯净型加湿器销售渠道分析</w:t>
      </w:r>
    </w:p>
    <w:p>
      <w:pPr>
        <w:spacing w:after="150"/>
      </w:pPr>
      <w:r>
        <w:rPr/>
        <w:t xml:space="preserve">一、纯净型加湿器直销模式</w:t>
      </w:r>
    </w:p>
    <w:p>
      <w:pPr>
        <w:spacing w:after="150"/>
      </w:pPr>
      <w:r>
        <w:rPr/>
        <w:t xml:space="preserve">二、纯净型加湿器代理销售模式</w:t>
      </w:r>
    </w:p>
    <w:p>
      <w:pPr>
        <w:spacing w:after="150"/>
      </w:pPr>
      <w:r>
        <w:rPr/>
        <w:t xml:space="preserve">三、纯净型加湿器网络销售模式</w:t>
      </w:r>
    </w:p>
    <w:p>
      <w:pPr>
        <w:spacing w:after="150"/>
      </w:pPr>
      <w:r>
        <w:rPr/>
        <w:t xml:space="preserve">第二节 渠道建设与管理策略分析</w:t>
      </w:r>
    </w:p>
    <w:p>
      <w:pPr>
        <w:spacing w:after="150"/>
      </w:pPr>
      <w:r>
        <w:rPr>
          <w:b w:val="1"/>
          <w:bCs w:val="1"/>
        </w:rPr>
        <w:t xml:space="preserve">第三部分 竞争格局分析</w:t>
      </w:r>
    </w:p>
    <w:p>
      <w:pPr>
        <w:spacing w:after="150"/>
      </w:pPr>
      <w:r>
        <w:rPr>
          <w:b w:val="1"/>
          <w:bCs w:val="1"/>
        </w:rPr>
        <w:t xml:space="preserve">第七章 纯净型加湿器行业地区市场竞争分析</w:t>
      </w:r>
    </w:p>
    <w:p>
      <w:pPr>
        <w:spacing w:after="150"/>
      </w:pPr>
      <w:r>
        <w:rPr/>
        <w:t xml:space="preserve">第一节 中国纯净型加湿器区域销售市场结构变化</w:t>
      </w:r>
    </w:p>
    <w:p>
      <w:pPr>
        <w:spacing w:after="150"/>
      </w:pPr>
      <w:r>
        <w:rPr/>
        <w:t xml:space="preserve">第二节 东北地区市场分析</w:t>
      </w:r>
    </w:p>
    <w:p>
      <w:pPr>
        <w:spacing w:after="150"/>
      </w:pPr>
      <w:r>
        <w:rPr/>
        <w:t xml:space="preserve">一、东北地区经济发展现状</w:t>
      </w:r>
    </w:p>
    <w:p>
      <w:pPr>
        <w:spacing w:after="150"/>
      </w:pPr>
      <w:r>
        <w:rPr/>
        <w:t xml:space="preserve">二、2019-2023年东北地区市场规模分析</w:t>
      </w:r>
    </w:p>
    <w:p>
      <w:pPr>
        <w:spacing w:after="150"/>
      </w:pPr>
      <w:r>
        <w:rPr/>
        <w:t xml:space="preserve">三、2024-2029年东北地区市场规模预测</w:t>
      </w:r>
    </w:p>
    <w:p>
      <w:pPr>
        <w:spacing w:after="150"/>
      </w:pPr>
      <w:r>
        <w:rPr/>
        <w:t xml:space="preserve">第三节 华北地区市场分析</w:t>
      </w:r>
    </w:p>
    <w:p>
      <w:pPr>
        <w:spacing w:after="150"/>
      </w:pPr>
      <w:r>
        <w:rPr/>
        <w:t xml:space="preserve">一、华北地区经济发展现状</w:t>
      </w:r>
    </w:p>
    <w:p>
      <w:pPr>
        <w:spacing w:after="150"/>
      </w:pPr>
      <w:r>
        <w:rPr/>
        <w:t xml:space="preserve">二、2019-2023年华北地区市场规模分析</w:t>
      </w:r>
    </w:p>
    <w:p>
      <w:pPr>
        <w:spacing w:after="150"/>
      </w:pPr>
      <w:r>
        <w:rPr/>
        <w:t xml:space="preserve">三、2024-2029年华北地区市场规模预测</w:t>
      </w:r>
    </w:p>
    <w:p>
      <w:pPr>
        <w:spacing w:after="150"/>
      </w:pPr>
      <w:r>
        <w:rPr/>
        <w:t xml:space="preserve">第四节 华东地区市场分析</w:t>
      </w:r>
    </w:p>
    <w:p>
      <w:pPr>
        <w:spacing w:after="150"/>
      </w:pPr>
      <w:r>
        <w:rPr/>
        <w:t xml:space="preserve">一、华东地区经济发展现状</w:t>
      </w:r>
    </w:p>
    <w:p>
      <w:pPr>
        <w:spacing w:after="150"/>
      </w:pPr>
      <w:r>
        <w:rPr/>
        <w:t xml:space="preserve">二、2019-2023年华东地区市场规模分析</w:t>
      </w:r>
    </w:p>
    <w:p>
      <w:pPr>
        <w:spacing w:after="150"/>
      </w:pPr>
      <w:r>
        <w:rPr/>
        <w:t xml:space="preserve">三、2024-2029年华东地区市场规模预测</w:t>
      </w:r>
    </w:p>
    <w:p>
      <w:pPr>
        <w:spacing w:after="150"/>
      </w:pPr>
      <w:r>
        <w:rPr/>
        <w:t xml:space="preserve">第五节 华中地区市场分析</w:t>
      </w:r>
    </w:p>
    <w:p>
      <w:pPr>
        <w:spacing w:after="150"/>
      </w:pPr>
      <w:r>
        <w:rPr/>
        <w:t xml:space="preserve">一、华中地区经济发展现状</w:t>
      </w:r>
    </w:p>
    <w:p>
      <w:pPr>
        <w:spacing w:after="150"/>
      </w:pPr>
      <w:r>
        <w:rPr/>
        <w:t xml:space="preserve">二、2019-2023年华中地区市场规模分析</w:t>
      </w:r>
    </w:p>
    <w:p>
      <w:pPr>
        <w:spacing w:after="150"/>
      </w:pPr>
      <w:r>
        <w:rPr/>
        <w:t xml:space="preserve">三、2024-2029年华中地区市场规模预测</w:t>
      </w:r>
    </w:p>
    <w:p>
      <w:pPr>
        <w:spacing w:after="150"/>
      </w:pPr>
      <w:r>
        <w:rPr/>
        <w:t xml:space="preserve">第六节 华南地区市场分析</w:t>
      </w:r>
    </w:p>
    <w:p>
      <w:pPr>
        <w:spacing w:after="150"/>
      </w:pPr>
      <w:r>
        <w:rPr/>
        <w:t xml:space="preserve">一、华南地区经济发展现状</w:t>
      </w:r>
    </w:p>
    <w:p>
      <w:pPr>
        <w:spacing w:after="150"/>
      </w:pPr>
      <w:r>
        <w:rPr/>
        <w:t xml:space="preserve">二、2019-2023年华南地区市场规模分析</w:t>
      </w:r>
    </w:p>
    <w:p>
      <w:pPr>
        <w:spacing w:after="150"/>
      </w:pPr>
      <w:r>
        <w:rPr/>
        <w:t xml:space="preserve">三、2024-2029年华南地区市场规模预测</w:t>
      </w:r>
    </w:p>
    <w:p>
      <w:pPr>
        <w:spacing w:after="150"/>
      </w:pPr>
      <w:r>
        <w:rPr/>
        <w:t xml:space="preserve">第七节 西南地区市场分析</w:t>
      </w:r>
    </w:p>
    <w:p>
      <w:pPr>
        <w:spacing w:after="150"/>
      </w:pPr>
      <w:r>
        <w:rPr/>
        <w:t xml:space="preserve">一、西南地区经济发展现状</w:t>
      </w:r>
    </w:p>
    <w:p>
      <w:pPr>
        <w:spacing w:after="150"/>
      </w:pPr>
      <w:r>
        <w:rPr/>
        <w:t xml:space="preserve">二、2019-2023年西南地区市场规模分析</w:t>
      </w:r>
    </w:p>
    <w:p>
      <w:pPr>
        <w:spacing w:after="150"/>
      </w:pPr>
      <w:r>
        <w:rPr/>
        <w:t xml:space="preserve">三、2024-2029年西南地区市场规模预测</w:t>
      </w:r>
    </w:p>
    <w:p>
      <w:pPr>
        <w:spacing w:after="150"/>
      </w:pPr>
      <w:r>
        <w:rPr/>
        <w:t xml:space="preserve">第八节 西北地区市场分析</w:t>
      </w:r>
    </w:p>
    <w:p>
      <w:pPr>
        <w:spacing w:after="150"/>
      </w:pPr>
      <w:r>
        <w:rPr/>
        <w:t xml:space="preserve">一、西北地区经济发展现状</w:t>
      </w:r>
    </w:p>
    <w:p>
      <w:pPr>
        <w:spacing w:after="150"/>
      </w:pPr>
      <w:r>
        <w:rPr/>
        <w:t xml:space="preserve">二、2019-2023年西北地区市场规模分析</w:t>
      </w:r>
    </w:p>
    <w:p>
      <w:pPr>
        <w:spacing w:after="150"/>
      </w:pPr>
      <w:r>
        <w:rPr/>
        <w:t xml:space="preserve">三、2024-2029年西北地区市场规模预测</w:t>
      </w:r>
    </w:p>
    <w:p>
      <w:pPr>
        <w:spacing w:after="150"/>
      </w:pPr>
      <w:r>
        <w:rPr>
          <w:b w:val="1"/>
          <w:bCs w:val="1"/>
        </w:rPr>
        <w:t xml:space="preserve">第八章 纯净型加湿器行业品牌竞争与企业经营分析</w:t>
      </w:r>
    </w:p>
    <w:p>
      <w:pPr>
        <w:spacing w:after="150"/>
      </w:pPr>
      <w:r>
        <w:rPr/>
        <w:t xml:space="preserve">第一节 北京亚都科技股份有限公司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第二节 美的集团股份有限公司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第三节 广东小熊电器有限公司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第四节 上海奔腾企业(集团)有限公司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第五节 佛山市顺德区德尔玛电器有限公司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2024-2029年中国纯净型加湿器行业前景分析</w:t>
      </w:r>
    </w:p>
    <w:p>
      <w:pPr>
        <w:spacing w:after="150"/>
      </w:pPr>
      <w:r>
        <w:rPr/>
        <w:t xml:space="preserve">第一节 2024-2029年中国纯净型加湿器市场前景分析</w:t>
      </w:r>
    </w:p>
    <w:p>
      <w:pPr>
        <w:spacing w:after="150"/>
      </w:pPr>
      <w:r>
        <w:rPr/>
        <w:t xml:space="preserve">一、纯净型加湿器市场前景分析</w:t>
      </w:r>
    </w:p>
    <w:p>
      <w:pPr>
        <w:spacing w:after="150"/>
      </w:pPr>
      <w:r>
        <w:rPr/>
        <w:t xml:space="preserve">二、纯净型加湿器市场需求预测</w:t>
      </w:r>
    </w:p>
    <w:p>
      <w:pPr>
        <w:spacing w:after="150"/>
      </w:pPr>
      <w:r>
        <w:rPr/>
        <w:t xml:space="preserve">三、纯净型加湿器市场规模预测</w:t>
      </w:r>
    </w:p>
    <w:p>
      <w:pPr>
        <w:spacing w:after="150"/>
      </w:pPr>
      <w:r>
        <w:rPr/>
        <w:t xml:space="preserve">第二节 2024-2029年中国纯净型加湿器投资机会分析</w:t>
      </w:r>
    </w:p>
    <w:p>
      <w:pPr>
        <w:spacing w:after="150"/>
      </w:pPr>
      <w:r>
        <w:rPr/>
        <w:t xml:space="preserve">一、纯净型加湿器行业投资环境</w:t>
      </w:r>
    </w:p>
    <w:p>
      <w:pPr>
        <w:spacing w:after="150"/>
      </w:pPr>
      <w:r>
        <w:rPr/>
        <w:t xml:space="preserve">二、纯净型加湿器行业投资特征</w:t>
      </w:r>
    </w:p>
    <w:p>
      <w:pPr>
        <w:spacing w:after="150"/>
      </w:pPr>
      <w:r>
        <w:rPr/>
        <w:t xml:space="preserve">三、纯净型加湿器投资利润水平</w:t>
      </w:r>
    </w:p>
    <w:p>
      <w:pPr>
        <w:spacing w:after="150"/>
      </w:pPr>
      <w:r>
        <w:rPr/>
        <w:t xml:space="preserve">四、纯净型加湿器投资机会分析</w:t>
      </w:r>
    </w:p>
    <w:p>
      <w:pPr>
        <w:spacing w:after="150"/>
      </w:pPr>
      <w:r>
        <w:rPr/>
        <w:t xml:space="preserve">第三节 纯净型加湿器行业投资风险及控制策略分析</w:t>
      </w:r>
    </w:p>
    <w:p>
      <w:pPr>
        <w:spacing w:after="150"/>
      </w:pPr>
      <w:r>
        <w:rPr/>
        <w:t xml:space="preserve">一、2024-2029年纯净型加湿器行业市场风险及控制策略</w:t>
      </w:r>
    </w:p>
    <w:p>
      <w:pPr>
        <w:spacing w:after="150"/>
      </w:pPr>
      <w:r>
        <w:rPr/>
        <w:t xml:space="preserve">二、2024-2029年纯净型加湿器行业政策风险及控制策略</w:t>
      </w:r>
    </w:p>
    <w:p>
      <w:pPr>
        <w:spacing w:after="150"/>
      </w:pPr>
      <w:r>
        <w:rPr/>
        <w:t xml:space="preserve">三、2024-2029年纯净型加湿器行业经营风险及控制策略</w:t>
      </w:r>
    </w:p>
    <w:p>
      <w:pPr>
        <w:spacing w:after="150"/>
      </w:pPr>
      <w:r>
        <w:rPr/>
        <w:t xml:space="preserve">四、2024-2029年纯净型加湿器行业技术风险及控制策略</w:t>
      </w:r>
    </w:p>
    <w:p>
      <w:pPr>
        <w:spacing w:after="150"/>
      </w:pPr>
      <w:r>
        <w:rPr/>
        <w:t xml:space="preserve">五、2024-2029年纯净型加湿器行业竞争风险及控制策略</w:t>
      </w:r>
    </w:p>
    <w:p>
      <w:pPr>
        <w:spacing w:after="150"/>
      </w:pPr>
      <w:r>
        <w:rPr>
          <w:b w:val="1"/>
          <w:bCs w:val="1"/>
        </w:rPr>
        <w:t xml:space="preserve">第五部分 发展战略研究</w:t>
      </w:r>
    </w:p>
    <w:p>
      <w:pPr>
        <w:spacing w:after="150"/>
      </w:pPr>
      <w:r>
        <w:rPr>
          <w:b w:val="1"/>
          <w:bCs w:val="1"/>
        </w:rPr>
        <w:t xml:space="preserve">第十章 纯净型加湿器行业发展战略研究</w:t>
      </w:r>
    </w:p>
    <w:p>
      <w:pPr>
        <w:spacing w:after="150"/>
      </w:pPr>
      <w:r>
        <w:rPr/>
        <w:t xml:space="preserve">第一节 纯净型加湿器行业发展战略研究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对我国纯净型加湿器品牌的战略思考</w:t>
      </w:r>
    </w:p>
    <w:p>
      <w:pPr>
        <w:spacing w:after="150"/>
      </w:pPr>
      <w:r>
        <w:rPr/>
        <w:t xml:space="preserve">一、纯净型加湿器品牌的重要性</w:t>
      </w:r>
    </w:p>
    <w:p>
      <w:pPr>
        <w:spacing w:after="150"/>
      </w:pPr>
      <w:r>
        <w:rPr/>
        <w:t xml:space="preserve">二、纯净型加湿器实施品牌战略的意义</w:t>
      </w:r>
    </w:p>
    <w:p>
      <w:pPr>
        <w:spacing w:after="150"/>
      </w:pPr>
      <w:r>
        <w:rPr/>
        <w:t xml:space="preserve">三、纯净型加湿器企业品牌的现状分析</w:t>
      </w:r>
    </w:p>
    <w:p>
      <w:pPr>
        <w:spacing w:after="150"/>
      </w:pPr>
      <w:r>
        <w:rPr/>
        <w:t xml:space="preserve">四、我国纯净型加湿器企业的品牌战略</w:t>
      </w:r>
    </w:p>
    <w:p>
      <w:pPr>
        <w:spacing w:after="150"/>
      </w:pPr>
      <w:r>
        <w:rPr/>
        <w:t xml:space="preserve">五、纯净型加湿器品牌战略管理的策略</w:t>
      </w:r>
    </w:p>
    <w:p>
      <w:pPr>
        <w:spacing w:after="150"/>
      </w:pPr>
      <w:r>
        <w:rPr/>
        <w:t xml:space="preserve">第三节 纯净型加湿器经营策略分析</w:t>
      </w:r>
    </w:p>
    <w:p>
      <w:pPr>
        <w:spacing w:after="150"/>
      </w:pPr>
      <w:r>
        <w:rPr/>
        <w:t xml:space="preserve">一、纯净型加湿器市场细分策略</w:t>
      </w:r>
    </w:p>
    <w:p>
      <w:pPr>
        <w:spacing w:after="150"/>
      </w:pPr>
      <w:r>
        <w:rPr/>
        <w:t xml:space="preserve">二、纯净型加湿器市场创新策略</w:t>
      </w:r>
    </w:p>
    <w:p>
      <w:pPr>
        <w:spacing w:after="150"/>
      </w:pPr>
      <w:r>
        <w:rPr/>
        <w:t xml:space="preserve">三、品牌定位与品类规划</w:t>
      </w:r>
    </w:p>
    <w:p>
      <w:pPr>
        <w:spacing w:after="150"/>
      </w:pPr>
      <w:r>
        <w:rPr/>
        <w:t xml:space="preserve">四、纯净型加湿器新产品差异化战略</w:t>
      </w:r>
    </w:p>
    <w:p>
      <w:pPr>
        <w:spacing w:after="150"/>
      </w:pPr>
      <w:r>
        <w:rPr/>
        <w:t xml:space="preserve">第四节 中道泰和纯净型加湿器行业投资建议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图表：纯净型加湿器产业链分析</w:t>
      </w:r>
    </w:p>
    <w:p>
      <w:pPr>
        <w:spacing w:after="150"/>
      </w:pPr>
      <w:r>
        <w:rPr/>
        <w:t xml:space="preserve">图表：纯净型加湿器行业生命周期</w:t>
      </w:r>
    </w:p>
    <w:p>
      <w:pPr>
        <w:spacing w:after="150"/>
      </w:pPr>
      <w:r>
        <w:rPr/>
        <w:t xml:space="preserve">图表：2019-2023年中国纯净型加湿器行业市场规模</w:t>
      </w:r>
    </w:p>
    <w:p>
      <w:pPr>
        <w:spacing w:after="150"/>
      </w:pPr>
      <w:r>
        <w:rPr/>
        <w:t xml:space="preserve">图表：2019-2023年全球纯净型加湿器产业市场规模</w:t>
      </w:r>
    </w:p>
    <w:p>
      <w:pPr>
        <w:spacing w:after="150"/>
      </w:pPr>
      <w:r>
        <w:rPr/>
        <w:t xml:space="preserve">图表：2019-2023年纯净型加湿器重要数据指标比较</w:t>
      </w:r>
    </w:p>
    <w:p>
      <w:pPr>
        <w:spacing w:after="150"/>
      </w:pPr>
      <w:r>
        <w:rPr/>
        <w:t xml:space="preserve">图表：2019-2023年中国纯净型加湿器行业利润情况分析</w:t>
      </w:r>
    </w:p>
    <w:p>
      <w:pPr>
        <w:spacing w:after="150"/>
      </w:pPr>
      <w:r>
        <w:rPr/>
        <w:t xml:space="preserve">图表：2019-2023年中国纯净型加湿器行业资产情况分析</w:t>
      </w:r>
    </w:p>
    <w:p>
      <w:pPr>
        <w:spacing w:after="150"/>
      </w:pPr>
      <w:r>
        <w:rPr/>
        <w:t xml:space="preserve">图表：2019-2023年中国纯净型加湿器竞争力分析</w:t>
      </w:r>
    </w:p>
    <w:p>
      <w:pPr>
        <w:spacing w:after="150"/>
      </w:pPr>
      <w:r>
        <w:rPr/>
        <w:t xml:space="preserve">图表：2024-2029年中国纯净型加湿器市场前景预测</w:t>
      </w:r>
    </w:p>
    <w:p>
      <w:pPr>
        <w:spacing w:after="150"/>
      </w:pPr>
      <w:r>
        <w:rPr/>
        <w:t xml:space="preserve">图表：2024-2029年中国纯净型加湿器市场价格走势预测</w:t>
      </w:r>
    </w:p>
    <w:p>
      <w:pPr>
        <w:spacing w:after="150"/>
      </w:pPr>
      <w:r>
        <w:rPr/>
        <w:t xml:space="preserve">图表：2024-2029年中国纯净型加湿器发展前景预测</w:t>
      </w:r>
    </w:p>
    <w:p>
      <w:pPr>
        <w:spacing w:after="150"/>
      </w:pPr>
      <w:r>
        <w:rPr/>
        <w:t xml:space="preserve">图表：2019-2023年纯净型加湿器行业行业集中度分析</w:t>
      </w:r>
    </w:p>
    <w:p>
      <w:pPr>
        <w:spacing w:after="150"/>
      </w:pPr>
      <w:r>
        <w:rPr/>
        <w:t xml:space="preserve">图表：2019-2023年纯净型加湿器行业区域集中度分析</w:t>
      </w:r>
    </w:p>
    <w:p>
      <w:pPr>
        <w:spacing w:after="150"/>
      </w:pPr>
      <w:r>
        <w:rPr/>
        <w:t xml:space="preserve">图表：2019-2023年纯净型加湿器行业企业集中度分析</w:t>
      </w:r>
    </w:p>
    <w:p>
      <w:pPr>
        <w:spacing w:after="150"/>
      </w:pPr>
      <w:r>
        <w:rPr/>
        <w:t xml:space="preserve">图表：2019-2023年纯净型加湿器行业我国GDP分析</w:t>
      </w:r>
    </w:p>
    <w:p>
      <w:pPr>
        <w:spacing w:after="150"/>
      </w:pPr>
      <w:r>
        <w:rPr/>
        <w:t xml:space="preserve">图表：2019-2023年纯净型加湿器行业我国固定资产投资分析</w:t>
      </w:r>
    </w:p>
    <w:p>
      <w:pPr>
        <w:spacing w:after="150"/>
      </w:pPr>
      <w:r>
        <w:rPr/>
        <w:t xml:space="preserve">图表：2019-2023年纯净型加湿器行业资产分析</w:t>
      </w:r>
    </w:p>
    <w:p>
      <w:pPr>
        <w:spacing w:after="150"/>
      </w:pPr>
      <w:r>
        <w:rPr/>
        <w:t xml:space="preserve">图表：2019-2023年纯净型加湿器行业负债分析</w:t>
      </w:r>
    </w:p>
    <w:p>
      <w:pPr>
        <w:spacing w:after="150"/>
      </w:pPr>
      <w:r>
        <w:rPr/>
        <w:t xml:space="preserve">图表：2019-2023年纯净型加湿器行业偿债能力分析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2024-2029年中国纯净型加湿器行业市场调研分析与发展前景预测报告</dc:title>
  <dc:description>2024-2029年中国纯净型加湿器行业市场调研分析与发展前景预测报告</dc:description>
  <dc:subject>2024-2029年中国纯净型加湿器行业市场调研分析与发展前景预测报告</dc:subject>
  <cp:keywords>研究报告</cp:keywords>
  <cp:category>研究报告</cp:category>
  <cp:lastModifiedBy>北京中道泰和信息咨询有限公司</cp:lastModifiedBy>
  <dcterms:created xsi:type="dcterms:W3CDTF">2024-01-23T21:36:10+08:00</dcterms:created>
  <dcterms:modified xsi:type="dcterms:W3CDTF">2024-01-23T21:36:10+08:00</dcterms:modified>
</cp:coreProperties>
</file>

<file path=docProps/custom.xml><?xml version="1.0" encoding="utf-8"?>
<Properties xmlns="http://schemas.openxmlformats.org/officeDocument/2006/custom-properties" xmlns:vt="http://schemas.openxmlformats.org/officeDocument/2006/docPropsVTypes"/>
</file>