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2026-2031年互联网对银柴胡行业机遇及应对策略调研报告</w:t>
      </w:r>
    </w:p>
    <w:p>
      <w:pPr>
        <w:spacing w:after="150"/>
      </w:pPr>
      <w:r>
        <w:rPr>
          <w:b w:val="1"/>
          <w:bCs w:val="1"/>
        </w:rPr>
        <w:t xml:space="preserve">报告简介</w:t>
      </w:r>
    </w:p>
    <w:p>
      <w:pPr>
        <w:spacing w:after="150"/>
      </w:pPr>
      <w:r>
        <w:rPr/>
        <w:t xml:space="preserve">银柴胡，别名银胡，山菜根，山马踏菜根，牛肚根，沙参儿，白根子，土参，丝石竹，霞草，欧石头花等，为石竹科繁缕属植物银柴胡的根。主产于西北部、内蒙古等地。原植物生长于干燥草原及山坡石缝中，喜温暖或凉爽气候，耐寒、忌水浸，以沙质土壤最易生长。味甘、性微寒、归肝、胃经。功效退虚热、清干热。临床用名银柴胡。</w:t>
      </w:r>
    </w:p>
    <w:p>
      <w:pPr>
        <w:spacing w:after="150"/>
      </w:pPr>
      <w:r>
        <w:rPr/>
        <w:t xml:space="preserve">银柴胡商品主要来源于野生资源，新中国成立后，列为三类品种，由市场调节产销。40年来，生产有较大发展，收购量略有起伏;销售逐年稳定增长。属于产销基本平衡的品种。50年代产不足销。60年代至70年代产区加强了收购，产量逐年增长。1978年收购40余万公斤，创历史最高水平，比1957年增长7倍，销售也逐年同步增长，产销基本平衡。80年代由于资源减少，人工栽培品未形成较大的生产能力，产量有所下降，但市场供应比较稳定。</w:t>
      </w:r>
    </w:p>
    <w:p>
      <w:pPr>
        <w:spacing w:after="150"/>
      </w:pPr>
      <w:r>
        <w:rPr/>
        <w:t xml:space="preserve">银柴胡存在的主要问题是：野生资源明显减少;人工种植刚刚起步，栽培技术尚不成熟，单产低，商品质量较差。因此，要采取措施搞好资源保护，加强管理;进一步开展科研工作，重点研究栽培技术，提高商品质量，以增加药源，适应市场需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互联网环境下银柴胡行业的机会与挑战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互联网环境下银柴胡行业的机会与挑战</w:t>
      </w:r>
    </w:p>
    <w:p>
      <w:pPr>
        <w:spacing w:before="75" w:after="0"/>
      </w:pPr>
      <w:r>
        <w:rPr/>
        <w:t xml:space="preserve">一、互联网时代银柴胡行业大环境如何变化</w:t>
      </w:r>
    </w:p>
    <w:p>
      <w:pPr>
        <w:spacing w:before="75" w:after="0"/>
      </w:pPr>
      <w:r>
        <w:rPr/>
        <w:t xml:space="preserve">二、互联网给银柴胡行业带来的突破机遇分析</w:t>
      </w:r>
    </w:p>
    <w:p>
      <w:pPr>
        <w:spacing w:before="75" w:after="0"/>
      </w:pPr>
      <w:r>
        <w:rPr/>
        <w:t xml:space="preserve">1、互联网如何直击传统银柴胡消费痛点</w:t>
      </w:r>
    </w:p>
    <w:p>
      <w:pPr>
        <w:spacing w:before="75" w:after="0"/>
      </w:pPr>
      <w:r>
        <w:rPr/>
        <w:t xml:space="preserve">2、互联网如何助力银柴胡企业开拓市场</w:t>
      </w:r>
    </w:p>
    <w:p>
      <w:pPr>
        <w:spacing w:before="75" w:after="0"/>
      </w:pPr>
      <w:r>
        <w:rPr/>
        <w:t xml:space="preserve">3、电商如何成为传统银柴胡企业的突破口</w:t>
      </w:r>
    </w:p>
    <w:p>
      <w:pPr>
        <w:spacing w:before="75" w:after="0"/>
      </w:pPr>
      <w:r>
        <w:rPr/>
        <w:t xml:space="preserve">三、银柴胡电商需要解决的难题和挑战分析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4、银柴胡企业生产方式变革问题分析</w:t>
      </w:r>
    </w:p>
    <w:p>
      <w:pPr>
        <w:spacing w:before="75" w:after="0"/>
      </w:pPr>
      <w:r>
        <w:rPr/>
        <w:t xml:space="preserve">第三节 互联网对银柴胡行业的改造与重构</w:t>
      </w:r>
    </w:p>
    <w:p>
      <w:pPr>
        <w:spacing w:before="75" w:after="0"/>
      </w:pPr>
      <w:r>
        <w:rPr/>
        <w:t xml:space="preserve">一、互联网如何重构银柴胡行业供应链格局</w:t>
      </w:r>
    </w:p>
    <w:p>
      <w:pPr>
        <w:spacing w:before="75" w:after="0"/>
      </w:pPr>
      <w:r>
        <w:rPr/>
        <w:t xml:space="preserve">二、互联网改变银柴胡生产厂商的营销模式分析</w:t>
      </w:r>
    </w:p>
    <w:p>
      <w:pPr>
        <w:spacing w:before="75" w:after="0"/>
      </w:pPr>
      <w:r>
        <w:rPr/>
        <w:t xml:space="preserve">三、互联网导致银柴胡领域利益重新分配分析</w:t>
      </w:r>
    </w:p>
    <w:p>
      <w:pPr>
        <w:spacing w:before="75" w:after="0"/>
      </w:pPr>
      <w:r>
        <w:rPr/>
        <w:t xml:space="preserve">四、互联网如何改变银柴胡行业未来竞争格局</w:t>
      </w:r>
    </w:p>
    <w:p>
      <w:pPr>
        <w:spacing w:before="75" w:after="0"/>
      </w:pPr>
      <w:r>
        <w:rPr/>
        <w:t xml:space="preserve">第四节 银柴胡与互联网融合创新机会孕育</w:t>
      </w:r>
    </w:p>
    <w:p>
      <w:pPr>
        <w:spacing w:before="75" w:after="0"/>
      </w:pPr>
      <w:r>
        <w:rPr/>
        <w:t xml:space="preserve">一、银柴胡电商政策变化趋势分析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四、银柴胡电商黄金发展期机遇分析</w:t>
      </w:r>
    </w:p>
    <w:p>
      <w:pPr>
        <w:spacing w:before="75" w:after="0"/>
      </w:pPr>
      <w:r>
        <w:rPr>
          <w:b w:val="1"/>
          <w:bCs w:val="1"/>
        </w:rPr>
        <w:t xml:space="preserve">第二章 银柴胡电商行业未来前景与市场空间预测</w:t>
      </w:r>
    </w:p>
    <w:p>
      <w:pPr>
        <w:spacing w:before="75" w:after="0"/>
      </w:pPr>
      <w:r>
        <w:rPr/>
        <w:t xml:space="preserve">第一节 银柴胡电商发展现状分析</w:t>
      </w:r>
    </w:p>
    <w:p>
      <w:pPr>
        <w:spacing w:before="75" w:after="0"/>
      </w:pPr>
      <w:r>
        <w:rPr/>
        <w:t xml:space="preserve">一、银柴胡电商总体开展情况</w:t>
      </w:r>
    </w:p>
    <w:p>
      <w:pPr>
        <w:spacing w:before="75" w:after="0"/>
      </w:pPr>
      <w:r>
        <w:rPr/>
        <w:t xml:space="preserve">二、银柴胡电商交易规模分析</w:t>
      </w:r>
    </w:p>
    <w:p>
      <w:pPr>
        <w:spacing w:before="75" w:after="0"/>
      </w:pPr>
      <w:r>
        <w:rPr/>
        <w:t xml:space="preserve">三、与国外银柴胡电商渗透率比较</w:t>
      </w:r>
    </w:p>
    <w:p>
      <w:pPr>
        <w:spacing w:before="75" w:after="0"/>
      </w:pPr>
      <w:r>
        <w:rPr/>
        <w:t xml:space="preserve">四、银柴胡电商占网络零售比重</w:t>
      </w:r>
    </w:p>
    <w:p>
      <w:pPr>
        <w:spacing w:before="75" w:after="0"/>
      </w:pPr>
      <w:r>
        <w:rPr/>
        <w:t xml:space="preserve">五、银柴胡电商交易品类格局</w:t>
      </w:r>
    </w:p>
    <w:p>
      <w:pPr>
        <w:spacing w:before="75" w:after="0"/>
      </w:pPr>
      <w:r>
        <w:rPr/>
        <w:t xml:space="preserve">六、2021-2026年双11银柴胡电商业绩</w:t>
      </w:r>
    </w:p>
    <w:p>
      <w:pPr>
        <w:spacing w:before="75" w:after="0"/>
      </w:pPr>
      <w:r>
        <w:rPr/>
        <w:t xml:space="preserve">第二节 银柴胡电商行业市场格局分析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银柴胡电商行业盈利能力分析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 电子商务盈利制约因素</w:t>
      </w:r>
    </w:p>
    <w:p>
      <w:pPr>
        <w:spacing w:before="75" w:after="0"/>
      </w:pPr>
      <w:r>
        <w:rPr/>
        <w:t xml:space="preserve">第四节 银柴胡电商行业未来前景及趋势预测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银柴胡企业切入电商战略规划及模式选择</w:t>
      </w:r>
    </w:p>
    <w:p>
      <w:pPr>
        <w:spacing w:before="75" w:after="0"/>
      </w:pPr>
      <w:r>
        <w:rPr/>
        <w:t xml:space="preserve">第一节 银柴胡企业电商发展战略规划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垂直平台类银柴胡电商运营模式解析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垂直自营类银柴胡电商运营模式解析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平台+自营类银柴胡电商运营模式解析</w:t>
      </w:r>
    </w:p>
    <w:p>
      <w:pPr>
        <w:spacing w:before="75" w:after="0"/>
      </w:pPr>
      <w:r>
        <w:rPr/>
        <w:t xml:space="preserve">一、平台+自营类银柴胡电商优势分析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银柴胡企业利用第三方平台模式解析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银柴胡电商O2O战略布局及实施与运营</w:t>
      </w:r>
    </w:p>
    <w:p>
      <w:pPr>
        <w:spacing w:before="75" w:after="0"/>
      </w:pPr>
      <w:r>
        <w:rPr/>
        <w:t xml:space="preserve">第一节 银柴胡O2O面临的机遇与挑战</w:t>
      </w:r>
    </w:p>
    <w:p>
      <w:pPr>
        <w:spacing w:before="75" w:after="0"/>
      </w:pPr>
      <w:r>
        <w:rPr/>
        <w:t xml:space="preserve">一、O2O为什么是银柴胡电商最佳模式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银柴胡电商O2O典型模式剖析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银柴胡企业O2O设计与运营分析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银柴胡企业O2O布局战略规划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银柴胡电商核心竞争力体系构建策略</w:t>
      </w:r>
    </w:p>
    <w:p>
      <w:pPr>
        <w:spacing w:before="75" w:after="0"/>
      </w:pPr>
      <w:r>
        <w:rPr/>
        <w:t xml:space="preserve">第一节 银柴胡电商营销推广及引流策略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银柴胡电商物流配送模式选择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银柴胡电商如何打造极致客户体验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银柴胡行业电商运营优秀案例深度研究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第一节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第三节 案例企业(三)</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第四节 案例企业(四)</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第五节 案例企业(五)</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银柴胡企业移动互联网切入点及突围策略</w:t>
      </w:r>
    </w:p>
    <w:p>
      <w:pPr>
        <w:spacing w:before="75" w:after="0"/>
      </w:pPr>
      <w:r>
        <w:rPr/>
        <w:t xml:space="preserve">第一节 移动互联网商业价值及企业切入点</w:t>
      </w:r>
    </w:p>
    <w:p>
      <w:pPr>
        <w:spacing w:before="75" w:after="0"/>
      </w:pPr>
      <w:r>
        <w:rPr/>
        <w:t xml:space="preserve">第二节 银柴胡企业移动电商切入与运营策略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七、银柴胡企业移动电商切入之——电商类APP开发运营策略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银柴胡企业如何制胜移动互联网营销新平台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二、银柴胡企业移动互联网营销之——微信营销战略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三、银柴胡企业移动互联网营销之——APP营销战略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四、银柴胡企业移动互联网营销之——微博营销战略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银柴胡主流电商平台比较及企业入驻选择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二、天猫平台银柴胡经营情况</w:t>
      </w:r>
    </w:p>
    <w:p>
      <w:pPr>
        <w:spacing w:before="75" w:after="0"/>
      </w:pPr>
      <w:r>
        <w:rPr/>
        <w:t xml:space="preserve">三、天猫平台银柴胡企业入驻条件及费用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二、京东平台银柴胡经营情况</w:t>
      </w:r>
    </w:p>
    <w:p>
      <w:pPr>
        <w:spacing w:before="75" w:after="0"/>
      </w:pPr>
      <w:r>
        <w:rPr/>
        <w:t xml:space="preserve">三、京东平台银柴胡企业入驻条件及费用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二、亚马逊平台银柴胡经营情况</w:t>
      </w:r>
    </w:p>
    <w:p>
      <w:pPr>
        <w:spacing w:before="75" w:after="0"/>
      </w:pPr>
      <w:r>
        <w:rPr/>
        <w:t xml:space="preserve">三、亚马逊平台银柴胡企业入驻条件及费用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二、苏宁平台银柴胡经营情况</w:t>
      </w:r>
    </w:p>
    <w:p>
      <w:pPr>
        <w:spacing w:before="75" w:after="0"/>
      </w:pPr>
      <w:r>
        <w:rPr/>
        <w:t xml:space="preserve">三、苏宁平台银柴胡企业入驻条件及费用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二、1号商城平台银柴胡经营情况</w:t>
      </w:r>
    </w:p>
    <w:p>
      <w:pPr>
        <w:spacing w:before="75" w:after="0"/>
      </w:pPr>
      <w:r>
        <w:rPr/>
        <w:t xml:space="preserve">三、1号商城平台银柴胡企业入驻条件及费用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二、当当网平台银柴胡经营情况</w:t>
      </w:r>
    </w:p>
    <w:p>
      <w:pPr>
        <w:spacing w:before="75" w:after="0"/>
      </w:pPr>
      <w:r>
        <w:rPr/>
        <w:t xml:space="preserve">三、当当网平台银柴胡企业入驻条件及费用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国外银柴胡电商典型模式及在我国适应性分析</w:t>
      </w:r>
    </w:p>
    <w:p>
      <w:pPr>
        <w:spacing w:before="75" w:after="0"/>
      </w:pPr>
      <w:r>
        <w:rPr/>
        <w:t xml:space="preserve">第一节 国外银柴胡电商发展状况介绍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中外银柴胡电商发展对比分析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国外银柴胡电商典型企业商业模式及适应性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2021-2026年银柴胡行业经营数据及网购调查</w:t>
      </w:r>
    </w:p>
    <w:p>
      <w:pPr>
        <w:spacing w:before="75" w:after="0"/>
      </w:pPr>
      <w:r>
        <w:rPr/>
        <w:t xml:space="preserve">第一节 2021-2026年银柴胡行业经营数据分析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 发展前景预测</w:t>
      </w:r>
    </w:p>
    <w:p>
      <w:pPr>
        <w:spacing w:before="75" w:after="0"/>
      </w:pPr>
      <w:r>
        <w:rPr/>
        <w:t xml:space="preserve">第二节 2021-2026年银柴胡网购及电商服务调查</w:t>
      </w:r>
    </w:p>
    <w:p>
      <w:pPr>
        <w:spacing w:before="75" w:after="0"/>
      </w:pPr>
      <w:r>
        <w:rPr/>
        <w:t xml:space="preserve">一、2021-2026年银柴胡网购情况调查</w:t>
      </w:r>
    </w:p>
    <w:p>
      <w:pPr>
        <w:spacing w:before="75" w:after="0"/>
      </w:pPr>
      <w:r>
        <w:rPr/>
        <w:t xml:space="preserve">1、银柴胡网购渠道分析</w:t>
      </w:r>
    </w:p>
    <w:p>
      <w:pPr>
        <w:spacing w:before="75" w:after="0"/>
      </w:pPr>
      <w:r>
        <w:rPr/>
        <w:t xml:space="preserve">2、银柴胡网购产品结构</w:t>
      </w:r>
    </w:p>
    <w:p>
      <w:pPr>
        <w:spacing w:before="75" w:after="0"/>
      </w:pPr>
      <w:r>
        <w:rPr/>
        <w:t xml:space="preserve">二、2021-2026年银柴胡电商服务调查</w:t>
      </w:r>
    </w:p>
    <w:p>
      <w:pPr>
        <w:spacing w:before="75" w:after="0"/>
      </w:pPr>
      <w:r>
        <w:rPr/>
        <w:t xml:space="preserve">1、网购银柴胡时碰到的问题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三、2021-2026年消费者银柴胡网购态度分析</w:t>
      </w:r>
    </w:p>
    <w:p>
      <w:pPr>
        <w:spacing w:before="75" w:after="0"/>
      </w:pPr>
      <w:r>
        <w:rPr/>
        <w:t xml:space="preserve">1、银柴胡网购总体满意度分析</w:t>
      </w:r>
    </w:p>
    <w:p>
      <w:pPr>
        <w:spacing w:before="75" w:after="0"/>
      </w:pPr>
      <w:r>
        <w:rPr/>
        <w:t xml:space="preserve">2、网购银柴胡产品的态度分析</w:t>
      </w:r>
    </w:p>
    <w:p>
      <w:pPr>
        <w:spacing w:before="75" w:after="0"/>
      </w:pPr>
      <w:r>
        <w:rPr/>
        <w:t xml:space="preserve">四、2021-2026年银柴胡电商售后服务政策分析</w:t>
      </w:r>
    </w:p>
    <w:p>
      <w:pPr>
        <w:spacing w:before="75" w:after="0"/>
      </w:pPr>
      <w:r>
        <w:rPr>
          <w:b w:val="1"/>
          <w:bCs w:val="1"/>
        </w:rPr>
        <w:t xml:space="preserve">图表目录</w:t>
      </w:r>
    </w:p>
    <w:p>
      <w:pPr>
        <w:spacing w:before="75" w:after="0"/>
      </w:pPr>
      <w:r>
        <w:rPr/>
        <w:t xml:space="preserve">图表：银柴胡产业链分析</w:t>
      </w:r>
    </w:p>
    <w:p>
      <w:pPr>
        <w:spacing w:before="75" w:after="0"/>
      </w:pPr>
      <w:r>
        <w:rPr/>
        <w:t xml:space="preserve">图表：银柴胡行业生命周期</w:t>
      </w:r>
    </w:p>
    <w:p>
      <w:pPr>
        <w:spacing w:before="75" w:after="0"/>
      </w:pPr>
      <w:r>
        <w:rPr/>
        <w:t xml:space="preserve">图表：2021-2026年中国银柴胡行业市场规模</w:t>
      </w:r>
    </w:p>
    <w:p>
      <w:pPr>
        <w:spacing w:before="75" w:after="0"/>
      </w:pPr>
      <w:r>
        <w:rPr/>
        <w:t xml:space="preserve">图表：2021-2026年全球银柴胡产业市场规模</w:t>
      </w:r>
    </w:p>
    <w:p>
      <w:pPr>
        <w:spacing w:before="75" w:after="0"/>
      </w:pPr>
      <w:r>
        <w:rPr/>
        <w:t xml:space="preserve">图表：2021-2026年银柴胡重要数据指标比较</w:t>
      </w:r>
    </w:p>
    <w:p>
      <w:pPr>
        <w:spacing w:before="75" w:after="0"/>
      </w:pPr>
      <w:r>
        <w:rPr/>
        <w:t xml:space="preserve">图表：2021-2026年中国银柴胡行业利润情况分析</w:t>
      </w:r>
    </w:p>
    <w:p>
      <w:pPr>
        <w:spacing w:before="75" w:after="0"/>
      </w:pPr>
      <w:r>
        <w:rPr/>
        <w:t xml:space="preserve">图表：2021-2026年中国银柴胡行业资产情况分析</w:t>
      </w:r>
    </w:p>
    <w:p>
      <w:pPr>
        <w:spacing w:before="75" w:after="0"/>
      </w:pPr>
      <w:r>
        <w:rPr/>
        <w:t xml:space="preserve">图表：2021-2026年中国银柴胡竞争力分析</w:t>
      </w:r>
    </w:p>
    <w:p>
      <w:pPr>
        <w:spacing w:before="75" w:after="0"/>
      </w:pPr>
      <w:r>
        <w:rPr/>
        <w:t xml:space="preserve">图表：2026-2031年中国银柴胡市场前景预测</w:t>
      </w:r>
    </w:p>
    <w:p>
      <w:pPr>
        <w:spacing w:before="75" w:after="0"/>
      </w:pPr>
      <w:r>
        <w:rPr/>
        <w:t xml:space="preserve">图表：2026-2031年中国银柴胡市场价格走势预测</w:t>
      </w:r>
    </w:p>
    <w:p>
      <w:pPr>
        <w:spacing w:before="75" w:after="0"/>
      </w:pPr>
      <w:r>
        <w:rPr/>
        <w:t xml:space="preserve">图表：2026-2031年中国银柴胡发展前景预测</w:t>
      </w:r>
    </w:p>
    <w:p>
      <w:pPr>
        <w:spacing w:before="75" w:after="0"/>
      </w:pPr>
      <w:r>
        <w:rPr/>
        <w:t xml:space="preserve">图表：2021-2026年银柴胡行业行业集中度分析</w:t>
      </w:r>
    </w:p>
    <w:p>
      <w:pPr>
        <w:spacing w:before="75" w:after="0"/>
      </w:pPr>
      <w:r>
        <w:rPr/>
        <w:t xml:space="preserve">图表：2021-2026年银柴胡行业区域集中度分析</w:t>
      </w:r>
    </w:p>
    <w:p>
      <w:pPr>
        <w:spacing w:before="75" w:after="0"/>
      </w:pPr>
      <w:r>
        <w:rPr/>
        <w:t xml:space="preserve">图表：2021-2026年银柴胡行业企业集中度分析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图表：2021-2026年银柴胡行业资产分析</w:t>
      </w:r>
    </w:p>
    <w:p>
      <w:pPr>
        <w:spacing w:before="75" w:after="0"/>
      </w:pPr>
      <w:r>
        <w:rPr/>
        <w:t xml:space="preserve">图表：2021-2026年银柴胡行业负债分析</w:t>
      </w:r>
    </w:p>
    <w:p>
      <w:pPr>
        <w:spacing w:before="75" w:after="0"/>
      </w:pPr>
      <w:r>
        <w:rPr/>
        <w:t xml:space="preserve">图表：2021-2026年银柴胡行业偿债能力分析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2026-2031年互联网对银柴胡行业机遇及应对策略调研报告</dc:title>
  <dc:description>2026-2031年互联网对银柴胡行业机遇及应对策略调研报告</dc:description>
  <dc:subject>2026-2031年互联网对银柴胡行业机遇及应对策略调研报告</dc:subject>
  <cp:keywords>研究报告</cp:keywords>
  <cp:category>研究报告</cp:category>
  <cp:lastModifiedBy>北京中道泰和信息咨询有限公司</cp:lastModifiedBy>
  <dcterms:created xsi:type="dcterms:W3CDTF">2026-03-24T15:20:25+08:00</dcterms:created>
  <dcterms:modified xsi:type="dcterms:W3CDTF">2026-03-24T15:20:25+08:00</dcterms:modified>
</cp:coreProperties>
</file>

<file path=docProps/custom.xml><?xml version="1.0" encoding="utf-8"?>
<Properties xmlns="http://schemas.openxmlformats.org/officeDocument/2006/custom-properties" xmlns:vt="http://schemas.openxmlformats.org/officeDocument/2006/docPropsVTypes"/>
</file>