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2024-2029年中国孕妇胎心仪行业市场分析及发展前景预测报告</w:t>
      </w:r>
    </w:p>
    <w:p>
      <w:pPr>
        <w:spacing w:after="150"/>
      </w:pPr>
      <w:r>
        <w:rPr>
          <w:b w:val="1"/>
          <w:bCs w:val="1"/>
        </w:rPr>
        <w:t xml:space="preserve">报告简介</w:t>
      </w:r>
    </w:p>
    <w:p>
      <w:pPr>
        <w:spacing w:after="150"/>
      </w:pPr>
      <w:r>
        <w:rPr/>
        <w:t xml:space="preserve">胎心仪主要是用来做胎心监护的电子仪器，一般妇产医院都提供胎心监护。目前新一代的智能胎心仪——胎语仪，涵盖传统胎心仪的功能，不只是听胎心，能够同时达到家庭监测胎心的标准，绘制监测曲线、计数胎心率和胎动、分享给医生进行远程协助等，同手机软件结合使用。</w:t>
      </w:r>
    </w:p>
    <w:p>
      <w:pPr>
        <w:spacing w:after="150"/>
      </w:pPr>
      <w:r>
        <w:rPr/>
        <w:t xml:space="preserve">现在是软硬结合的时代，移动互联网和智能机革新了许多传统的发明，现在又轮到了胎心仪这个移动健康领域的细分市场。提倡更加科学的胎儿家庭监护，其主要内容就是利用胎心仪或胎语仪，每天早、中、晚三次，每次2～3分钟，监测胎心率是否在正常范围：120～160跳/分钟以内，就可以了解到胎儿的健康情况。如果时间充裕，还可在家同时监测胎心率和胎动变化的相关性，来了解胎儿的储备功能。如以前有不良产史，或本次有合并症的，如妊娠高血压、胎位不正、脐带绕颈、糖尿病及感染等，要增加监护次数。发现胎心率及胎动异常时，立刻去医院检查治疗。所以胎儿家庭自我监护是实现优生优育不可缺少的重要环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孕妇胎心仪行业及各子行业的发展状况、上下游行业发展状况、市场供需形势、新产品与技术等进行了分析，并重点分析了我国孕妇胎心仪行业发展状况和特点，以及中国孕妇胎心仪行业将面临的挑战、企业的发展策略等。报告还对全球孕妇胎心仪行业发展态势作了详细分析，并对孕妇胎心仪行业进行了趋向研判，是孕妇胎心仪生产、经营企业，科研、投资机构等单位准确了解目前孕妇胎心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孕妇胎心仪行业发展概述</w:t>
      </w:r>
    </w:p>
    <w:p>
      <w:pPr>
        <w:spacing w:after="150"/>
      </w:pPr>
      <w:r>
        <w:rPr/>
        <w:t xml:space="preserve">第一节 孕妇胎心仪的概念</w:t>
      </w:r>
    </w:p>
    <w:p>
      <w:pPr>
        <w:spacing w:after="150"/>
      </w:pPr>
      <w:r>
        <w:rPr/>
        <w:t xml:space="preserve">一、孕妇胎心仪的定义</w:t>
      </w:r>
    </w:p>
    <w:p>
      <w:pPr>
        <w:spacing w:after="150"/>
      </w:pPr>
      <w:r>
        <w:rPr/>
        <w:t xml:space="preserve">二、孕妇胎心仪的分类</w:t>
      </w:r>
    </w:p>
    <w:p>
      <w:pPr>
        <w:spacing w:after="150"/>
      </w:pPr>
      <w:r>
        <w:rPr/>
        <w:t xml:space="preserve">三、孕妇胎心仪在国民经济中的地位</w:t>
      </w:r>
    </w:p>
    <w:p>
      <w:pPr>
        <w:spacing w:after="150"/>
      </w:pPr>
      <w:r>
        <w:rPr/>
        <w:t xml:space="preserve">第二节 我国孕妇胎心仪市场概况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中国孕妇胎心仪行业整体运行现状分析</w:t>
      </w:r>
    </w:p>
    <w:p>
      <w:pPr>
        <w:spacing w:after="150"/>
      </w:pPr>
      <w:r>
        <w:rPr/>
        <w:t xml:space="preserve">第一节 孕妇胎心仪行业产业链概况</w:t>
      </w:r>
    </w:p>
    <w:p>
      <w:pPr>
        <w:spacing w:after="150"/>
      </w:pPr>
      <w:r>
        <w:rPr/>
        <w:t xml:space="preserve">一、孕妇胎心仪行业上游发展现状</w:t>
      </w:r>
    </w:p>
    <w:p>
      <w:pPr>
        <w:spacing w:after="150"/>
      </w:pPr>
      <w:r>
        <w:rPr/>
        <w:t xml:space="preserve">二、孕妇胎心仪行业上游发展趋势</w:t>
      </w:r>
    </w:p>
    <w:p>
      <w:pPr>
        <w:spacing w:after="150"/>
      </w:pPr>
      <w:r>
        <w:rPr/>
        <w:t xml:space="preserve">三、孕妇胎心仪行业下游发展现状</w:t>
      </w:r>
    </w:p>
    <w:p>
      <w:pPr>
        <w:spacing w:after="150"/>
      </w:pPr>
      <w:r>
        <w:rPr/>
        <w:t xml:space="preserve">四、孕妇胎心仪行业下游发展趋势</w:t>
      </w:r>
    </w:p>
    <w:p>
      <w:pPr>
        <w:spacing w:after="150"/>
      </w:pPr>
      <w:r>
        <w:rPr/>
        <w:t xml:space="preserve">第二节 孕妇胎心仪行业市场供需情况分析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2019-2023年国内孕妇胎心仪行业发展现状</w:t>
      </w:r>
    </w:p>
    <w:p>
      <w:pPr>
        <w:spacing w:after="150"/>
      </w:pPr>
      <w:r>
        <w:rPr/>
        <w:t xml:space="preserve">一、孕妇胎心仪行业价格现状</w:t>
      </w:r>
    </w:p>
    <w:p>
      <w:pPr>
        <w:spacing w:after="150"/>
      </w:pPr>
      <w:r>
        <w:rPr/>
        <w:t xml:space="preserve">二、孕妇胎心仪行业产销状况分析</w:t>
      </w:r>
    </w:p>
    <w:p>
      <w:pPr>
        <w:spacing w:after="150"/>
      </w:pPr>
      <w:r>
        <w:rPr/>
        <w:t xml:space="preserve">三、孕妇胎心仪行业市场盈利能力分析</w:t>
      </w:r>
    </w:p>
    <w:p>
      <w:pPr>
        <w:spacing w:after="150"/>
      </w:pPr>
      <w:r>
        <w:rPr>
          <w:b w:val="1"/>
          <w:bCs w:val="1"/>
        </w:rPr>
        <w:t xml:space="preserve">第四章 孕妇胎心仪行业区域市场分析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2019-2023年中国孕妇胎心仪行业进出口分析</w:t>
      </w:r>
    </w:p>
    <w:p>
      <w:pPr>
        <w:spacing w:after="150"/>
      </w:pPr>
      <w:r>
        <w:rPr/>
        <w:t xml:space="preserve">第一节 2019-2023年孕妇胎心仪行业进口情况分析</w:t>
      </w:r>
    </w:p>
    <w:p>
      <w:pPr>
        <w:spacing w:after="150"/>
      </w:pPr>
      <w:r>
        <w:rPr/>
        <w:t xml:space="preserve">一、孕妇胎心仪行业进口现状分析</w:t>
      </w:r>
    </w:p>
    <w:p>
      <w:pPr>
        <w:spacing w:after="150"/>
      </w:pPr>
      <w:r>
        <w:rPr/>
        <w:t xml:space="preserve">二、孕妇胎心仪行业进口规模分析</w:t>
      </w:r>
    </w:p>
    <w:p>
      <w:pPr>
        <w:spacing w:after="150"/>
      </w:pPr>
      <w:r>
        <w:rPr/>
        <w:t xml:space="preserve">三、孕妇胎心仪行业进口前景分析</w:t>
      </w:r>
    </w:p>
    <w:p>
      <w:pPr>
        <w:spacing w:after="150"/>
      </w:pPr>
      <w:r>
        <w:rPr/>
        <w:t xml:space="preserve">第二节 2019-2023年孕妇胎心仪行业出口情况分析</w:t>
      </w:r>
    </w:p>
    <w:p>
      <w:pPr>
        <w:spacing w:after="150"/>
      </w:pPr>
      <w:r>
        <w:rPr/>
        <w:t xml:space="preserve">一、孕妇胎心仪行业出口现状分析</w:t>
      </w:r>
    </w:p>
    <w:p>
      <w:pPr>
        <w:spacing w:after="150"/>
      </w:pPr>
      <w:r>
        <w:rPr/>
        <w:t xml:space="preserve">二、孕妇胎心仪行业出口规模分析</w:t>
      </w:r>
    </w:p>
    <w:p>
      <w:pPr>
        <w:spacing w:after="150"/>
      </w:pPr>
      <w:r>
        <w:rPr/>
        <w:t xml:space="preserve">三、孕妇胎心仪行业出口前景分析</w:t>
      </w:r>
    </w:p>
    <w:p>
      <w:pPr>
        <w:spacing w:after="150"/>
      </w:pPr>
      <w:r>
        <w:rPr>
          <w:b w:val="1"/>
          <w:bCs w:val="1"/>
        </w:rPr>
        <w:t xml:space="preserve">第三部分 竞争格局分析</w:t>
      </w:r>
    </w:p>
    <w:p>
      <w:pPr>
        <w:spacing w:after="150"/>
      </w:pPr>
      <w:r>
        <w:rPr>
          <w:b w:val="1"/>
          <w:bCs w:val="1"/>
        </w:rPr>
        <w:t xml:space="preserve">第六章 2019-2023年中国孕妇胎心仪行业竞争格局分析</w:t>
      </w:r>
    </w:p>
    <w:p>
      <w:pPr>
        <w:spacing w:after="150"/>
      </w:pPr>
      <w:r>
        <w:rPr/>
        <w:t xml:space="preserve">第一节 孕妇胎心仪行业竞争结构分析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孕妇胎心仪行业集中度分析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2019-2023年孕妇胎心仪行业竞争格局分析</w:t>
      </w:r>
    </w:p>
    <w:p>
      <w:pPr>
        <w:spacing w:after="150"/>
      </w:pPr>
      <w:r>
        <w:rPr/>
        <w:t xml:space="preserve">一、国内外孕妇胎心仪竞争分析</w:t>
      </w:r>
    </w:p>
    <w:p>
      <w:pPr>
        <w:spacing w:after="150"/>
      </w:pPr>
      <w:r>
        <w:rPr/>
        <w:t xml:space="preserve">二、我国孕妇胎心仪市场竞争分析</w:t>
      </w:r>
    </w:p>
    <w:p>
      <w:pPr>
        <w:spacing w:after="150"/>
      </w:pPr>
      <w:r>
        <w:rPr/>
        <w:t xml:space="preserve">三、国内主要孕妇胎心仪企业动向</w:t>
      </w:r>
    </w:p>
    <w:p>
      <w:pPr>
        <w:spacing w:after="150"/>
      </w:pPr>
      <w:r>
        <w:rPr/>
        <w:t xml:space="preserve">四、国内行业竞争趋势发展分析</w:t>
      </w:r>
    </w:p>
    <w:p>
      <w:pPr>
        <w:spacing w:after="150"/>
      </w:pPr>
      <w:r>
        <w:rPr>
          <w:b w:val="1"/>
          <w:bCs w:val="1"/>
        </w:rPr>
        <w:t xml:space="preserve">第七章 2019-2023年孕妇胎心仪行业企业竞争格局分析</w:t>
      </w:r>
    </w:p>
    <w:p>
      <w:pPr>
        <w:spacing w:after="150"/>
      </w:pPr>
      <w:r>
        <w:rPr/>
        <w:t xml:space="preserve">第一节 佛山市顺德区长兴超声设备有限公司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康泰医学系统(秦皇岛)股份有限公司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深圳京柏医疗设备有限公司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力新仪器(上海)有限公司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深圳市迈健医疗设备有限公司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深圳市莱康宁科技有限公司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北京天和传奇科技有限公司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泰安市泰医医疗器械有限公司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深圳市贝斯曼精密仪器有限公司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深圳市和心重典医疗设备有限公司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未来孕妇胎心仪行业发展预测分析</w:t>
      </w:r>
    </w:p>
    <w:p>
      <w:pPr>
        <w:spacing w:after="150"/>
      </w:pPr>
      <w:r>
        <w:rPr/>
        <w:t xml:space="preserve">第一节 2024-2029年孕妇胎心仪行业市场预测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2024-2029年中国孕妇胎心仪行业供需预测</w:t>
      </w:r>
    </w:p>
    <w:p>
      <w:pPr>
        <w:spacing w:after="150"/>
      </w:pPr>
      <w:r>
        <w:rPr/>
        <w:t xml:space="preserve">一、中国孕妇胎心仪供给预测</w:t>
      </w:r>
    </w:p>
    <w:p>
      <w:pPr>
        <w:spacing w:after="150"/>
      </w:pPr>
      <w:r>
        <w:rPr/>
        <w:t xml:space="preserve">二、中国孕妇胎心仪产量预测</w:t>
      </w:r>
    </w:p>
    <w:p>
      <w:pPr>
        <w:spacing w:after="150"/>
      </w:pPr>
      <w:r>
        <w:rPr/>
        <w:t xml:space="preserve">三、中国孕妇胎心仪需求预测</w:t>
      </w:r>
    </w:p>
    <w:p>
      <w:pPr>
        <w:spacing w:after="150"/>
      </w:pPr>
      <w:r>
        <w:rPr/>
        <w:t xml:space="preserve">四、中国孕妇胎心仪供需平衡预测</w:t>
      </w:r>
    </w:p>
    <w:p>
      <w:pPr>
        <w:spacing w:after="150"/>
      </w:pPr>
      <w:r>
        <w:rPr/>
        <w:t xml:space="preserve">第三节 2024-2029年孕妇胎心仪行业发展前景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消费市场对孕妇胎心仪行业的影响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对孕妇胎心仪行业投资机会与风险分析</w:t>
      </w:r>
    </w:p>
    <w:p>
      <w:pPr>
        <w:spacing w:after="150"/>
      </w:pPr>
      <w:r>
        <w:rPr/>
        <w:t xml:space="preserve">第一节 孕妇胎心仪行业投资机会分析</w:t>
      </w:r>
    </w:p>
    <w:p>
      <w:pPr>
        <w:spacing w:after="150"/>
      </w:pPr>
      <w:r>
        <w:rPr/>
        <w:t xml:space="preserve">一、孕妇胎心仪投资项目分析</w:t>
      </w:r>
    </w:p>
    <w:p>
      <w:pPr>
        <w:spacing w:after="150"/>
      </w:pPr>
      <w:r>
        <w:rPr/>
        <w:t xml:space="preserve">二、可以投资的孕妇胎心仪模式</w:t>
      </w:r>
    </w:p>
    <w:p>
      <w:pPr>
        <w:spacing w:after="150"/>
      </w:pPr>
      <w:r>
        <w:rPr/>
        <w:t xml:space="preserve">三、2019-2023年孕妇胎心仪投资机会</w:t>
      </w:r>
    </w:p>
    <w:p>
      <w:pPr>
        <w:spacing w:after="150"/>
      </w:pPr>
      <w:r>
        <w:rPr/>
        <w:t xml:space="preserve">四、2019-2023年孕妇胎心仪投资新方向</w:t>
      </w:r>
    </w:p>
    <w:p>
      <w:pPr>
        <w:spacing w:after="150"/>
      </w:pPr>
      <w:r>
        <w:rPr/>
        <w:t xml:space="preserve">五、2024-2029年孕妇胎心仪行业投资的建议</w:t>
      </w:r>
    </w:p>
    <w:p>
      <w:pPr>
        <w:spacing w:after="150"/>
      </w:pPr>
      <w:r>
        <w:rPr/>
        <w:t xml:space="preserve">第二节 影响孕妇胎心仪行业发展的主要因素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孕妇胎心仪行业投资风险及控制策略分析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孕妇胎心仪行业发展建议分析</w:t>
      </w:r>
    </w:p>
    <w:p>
      <w:pPr>
        <w:spacing w:after="150"/>
      </w:pPr>
      <w:r>
        <w:rPr/>
        <w:t xml:space="preserve">第一节 孕妇胎心仪行业研究结论及建议</w:t>
      </w:r>
    </w:p>
    <w:p>
      <w:pPr>
        <w:spacing w:after="150"/>
      </w:pPr>
      <w:r>
        <w:rPr/>
        <w:t xml:space="preserve">第二节 孕妇胎心仪细分行业研究结论及建议</w:t>
      </w:r>
    </w:p>
    <w:p>
      <w:pPr>
        <w:spacing w:after="150"/>
      </w:pPr>
      <w:r>
        <w:rPr/>
        <w:t xml:space="preserve">第三节 孕妇胎心仪行业竞争策略总结及建议</w:t>
      </w:r>
    </w:p>
    <w:p>
      <w:pPr>
        <w:spacing w:after="150"/>
      </w:pPr>
      <w:r>
        <w:rPr>
          <w:b w:val="1"/>
          <w:bCs w:val="1"/>
        </w:rPr>
        <w:t xml:space="preserve">图表目录</w:t>
      </w:r>
    </w:p>
    <w:p>
      <w:pPr>
        <w:spacing w:after="150"/>
      </w:pPr>
      <w:r>
        <w:rPr/>
        <w:t xml:space="preserve">图表：孕妇胎心仪产业链分析</w:t>
      </w:r>
    </w:p>
    <w:p>
      <w:pPr>
        <w:spacing w:after="150"/>
      </w:pPr>
      <w:r>
        <w:rPr/>
        <w:t xml:space="preserve">图表：孕妇胎心仪行业生命周期</w:t>
      </w:r>
    </w:p>
    <w:p>
      <w:pPr>
        <w:spacing w:after="150"/>
      </w:pPr>
      <w:r>
        <w:rPr/>
        <w:t xml:space="preserve">图表：2019-2023年中国孕妇胎心仪行业市场规模</w:t>
      </w:r>
    </w:p>
    <w:p>
      <w:pPr>
        <w:spacing w:after="150"/>
      </w:pPr>
      <w:r>
        <w:rPr/>
        <w:t xml:space="preserve">图表：2019-2023年全球孕妇胎心仪产业市场规模</w:t>
      </w:r>
    </w:p>
    <w:p>
      <w:pPr>
        <w:spacing w:after="150"/>
      </w:pPr>
      <w:r>
        <w:rPr/>
        <w:t xml:space="preserve">图表：2019-2023年孕妇胎心仪重要数据指标比较</w:t>
      </w:r>
    </w:p>
    <w:p>
      <w:pPr>
        <w:spacing w:after="150"/>
      </w:pPr>
      <w:r>
        <w:rPr/>
        <w:t xml:space="preserve">图表：2019-2023年中国孕妇胎心仪行业利润情况分析</w:t>
      </w:r>
    </w:p>
    <w:p>
      <w:pPr>
        <w:spacing w:after="150"/>
      </w:pPr>
      <w:r>
        <w:rPr/>
        <w:t xml:space="preserve">图表：2019-2023年中国孕妇胎心仪行业资产情况分析</w:t>
      </w:r>
    </w:p>
    <w:p>
      <w:pPr>
        <w:spacing w:after="150"/>
      </w:pPr>
      <w:r>
        <w:rPr/>
        <w:t xml:space="preserve">图表：2019-2023年中国孕妇胎心仪竞争力分析</w:t>
      </w:r>
    </w:p>
    <w:p>
      <w:pPr>
        <w:spacing w:after="150"/>
      </w:pPr>
      <w:r>
        <w:rPr/>
        <w:t xml:space="preserve">图表：2024-2029年中国孕妇胎心仪市场前景预测</w:t>
      </w:r>
    </w:p>
    <w:p>
      <w:pPr>
        <w:spacing w:after="150"/>
      </w:pPr>
      <w:r>
        <w:rPr/>
        <w:t xml:space="preserve">图表：2024-2029年中国孕妇胎心仪市场价格走势预测</w:t>
      </w:r>
    </w:p>
    <w:p>
      <w:pPr>
        <w:spacing w:after="150"/>
      </w:pPr>
      <w:r>
        <w:rPr/>
        <w:t xml:space="preserve">图表：2024-2029年中国孕妇胎心仪发展前景预测</w:t>
      </w:r>
    </w:p>
    <w:p>
      <w:pPr>
        <w:spacing w:after="150"/>
      </w:pPr>
      <w:r>
        <w:rPr/>
        <w:t xml:space="preserve">图表：2019-2023年孕妇胎心仪行业行业集中度分析</w:t>
      </w:r>
    </w:p>
    <w:p>
      <w:pPr>
        <w:spacing w:after="150"/>
      </w:pPr>
      <w:r>
        <w:rPr/>
        <w:t xml:space="preserve">图表：2019-2023年孕妇胎心仪行业区域集中度分析</w:t>
      </w:r>
    </w:p>
    <w:p>
      <w:pPr>
        <w:spacing w:after="150"/>
      </w:pPr>
      <w:r>
        <w:rPr/>
        <w:t xml:space="preserve">图表：2019-2023年孕妇胎心仪行业企业集中度分析</w:t>
      </w:r>
    </w:p>
    <w:p>
      <w:pPr>
        <w:spacing w:after="150"/>
      </w:pPr>
      <w:r>
        <w:rPr/>
        <w:t xml:space="preserve">图表：2019-2023年孕妇胎心仪行业我国GDP分析</w:t>
      </w:r>
    </w:p>
    <w:p>
      <w:pPr>
        <w:spacing w:after="150"/>
      </w:pPr>
      <w:r>
        <w:rPr/>
        <w:t xml:space="preserve">图表：2019-2023年孕妇胎心仪行业我国固定资产投资分析</w:t>
      </w:r>
    </w:p>
    <w:p>
      <w:pPr>
        <w:spacing w:after="150"/>
      </w:pPr>
      <w:r>
        <w:rPr/>
        <w:t xml:space="preserve">图表：2019-2023年孕妇胎心仪行业资产分析</w:t>
      </w:r>
    </w:p>
    <w:p>
      <w:pPr>
        <w:spacing w:after="150"/>
      </w:pPr>
      <w:r>
        <w:rPr/>
        <w:t xml:space="preserve">图表：2019-2023年孕妇胎心仪行业负债分析</w:t>
      </w:r>
    </w:p>
    <w:p>
      <w:pPr>
        <w:spacing w:after="150"/>
      </w:pPr>
      <w:r>
        <w:rPr/>
        <w:t xml:space="preserve">图表：2019-2023年孕妇胎心仪行业偿债能力分析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2024-2029年中国孕妇胎心仪行业市场分析及发展前景预测报告</dc:title>
  <dc:description>2024-2029年中国孕妇胎心仪行业市场分析及发展前景预测报告</dc:description>
  <dc:subject>2024-2029年中国孕妇胎心仪行业市场分析及发展前景预测报告</dc:subject>
  <cp:keywords>研究报告</cp:keywords>
  <cp:category>研究报告</cp:category>
  <cp:lastModifiedBy>北京中道泰和信息咨询有限公司</cp:lastModifiedBy>
  <dcterms:created xsi:type="dcterms:W3CDTF">2024-01-23T21:27:45+08:00</dcterms:created>
  <dcterms:modified xsi:type="dcterms:W3CDTF">2024-01-23T21:27:45+08:00</dcterms:modified>
</cp:coreProperties>
</file>

<file path=docProps/custom.xml><?xml version="1.0" encoding="utf-8"?>
<Properties xmlns="http://schemas.openxmlformats.org/officeDocument/2006/custom-properties" xmlns:vt="http://schemas.openxmlformats.org/officeDocument/2006/docPropsVTypes"/>
</file>