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2024-2029年中国卫浴五金挂件行业市场深度调研及投资前景预测报告</w:t>
      </w:r>
    </w:p>
    <w:p>
      <w:pPr>
        <w:spacing w:after="150"/>
      </w:pPr>
      <w:r>
        <w:rPr>
          <w:b w:val="1"/>
          <w:bCs w:val="1"/>
        </w:rPr>
        <w:t xml:space="preserve">报告简介</w:t>
      </w:r>
    </w:p>
    <w:p>
      <w:pPr>
        <w:spacing w:after="150"/>
      </w:pPr>
      <w:r>
        <w:rPr/>
        <w:t xml:space="preserve">五金挂件，指安装于卫生间的，用于挂晾衣物的挂壁式的金属制品。例如毛巾架、毛巾杆、挂衣钩等。目前，卫生洁具产品的概念，已经远远突破过去的传统观念。作为现代化豪华生活的标志性用品，它进入人们生活的方方面面。即不仅具有卫生与清洁功能，还应包括保健功能、欣赏功能以及娱乐功能。在使用功能方面，仅卫生洁具产品的冲洗方式就出现了旋冲式、静音式、斜冲式、直落式、虹吸式、喷射式等。卫浴五金产品的造型出现了连体式、与台盆系列、连体式座便器、妇洗器、蹲便式器、小便器、拖布盆、柱式或台式洗面器等。近年来，卫生洁具产品还推出了附加有悠闲式浴缸、柜盆、蒸汽房等功能的一系列配套产品。卫浴五金五金产品更趋向于人性化，产品丰富，可选择性多。</w:t>
      </w:r>
    </w:p>
    <w:p>
      <w:pPr>
        <w:spacing w:after="150"/>
      </w:pPr>
      <w:r>
        <w:rPr/>
        <w:t xml:space="preserve">随着房地产业的快速的发展，势必会带动卫浴五金行业的发展。卫浴五金也会呈现新的发展趋势，卫浴五金的产品将走向家用化，更多的满足家用五金的需求。卫浴五金洁具的设计会更加的人性化，节能环保是日用五金卫浴五金新品的新特点。</w:t>
      </w:r>
    </w:p>
    <w:p>
      <w:pPr>
        <w:spacing w:after="150"/>
      </w:pPr>
      <w:r>
        <w:rPr/>
        <w:t xml:space="preserve">科技在卫浴五金产品中的应用主要体现在材料科学(合金材料、陶瓷阀芯、纳米技术)感应系统(温控芯片、即热装置)艺术设计(美学、人体工程学、流体力学)上。未来消费者购买卫浴五金产品将不再是单纯的货比货”个性化、有品质、有品位的卫浴文化正在注入传统的价值观念中。市场中“仿欧式”产品的大量涌现便是例证。但随着个性化的进一步深入。其他细分市场会渐渐形成，单纯的仿欧”或者“仿美”风格覆盖的消费者会越来越少。卫浴五金营销环境已经由以产品为核心转向以消费者为核心，迎合多变的消费需求将是对生产商们巨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五金挂件市场进行了分析研究。报告在总结中国卫浴五金挂件行业发展历程的基础上，结合新时期的各方面因素，对中国卫浴五金挂件行业的发展趋势给予了细致和审慎的预测论证。报告资料详实，图表丰富，既有深入的分析，又有直观的比较，为卫浴五金挂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卫浴五金挂件相关概述</w:t>
      </w:r>
    </w:p>
    <w:p>
      <w:pPr>
        <w:spacing w:after="150"/>
      </w:pPr>
      <w:r>
        <w:rPr/>
        <w:t xml:space="preserve">第一节 卫浴五金挂件定义及特性</w:t>
      </w:r>
    </w:p>
    <w:p>
      <w:pPr>
        <w:spacing w:after="150"/>
      </w:pPr>
      <w:r>
        <w:rPr/>
        <w:t xml:space="preserve">一、定义</w:t>
      </w:r>
    </w:p>
    <w:p>
      <w:pPr>
        <w:spacing w:after="150"/>
      </w:pPr>
      <w:r>
        <w:rPr/>
        <w:t xml:space="preserve">二、特性</w:t>
      </w:r>
    </w:p>
    <w:p>
      <w:pPr>
        <w:spacing w:after="150"/>
      </w:pPr>
      <w:r>
        <w:rPr/>
        <w:t xml:space="preserve">第二节 卫浴五金挂件生产工艺及应用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中国卫浴五金挂件行业发展环境分析</w:t>
      </w:r>
    </w:p>
    <w:p>
      <w:pPr>
        <w:spacing w:after="150"/>
      </w:pPr>
      <w:r>
        <w:rPr/>
        <w:t xml:space="preserve">第一节 中国卫浴五金挂件行业发展经济环境分析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中国卫浴五金挂件行业发展社会环境分析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中国卫浴五金挂件行业发展政策环境分析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中国卫浴五金挂件行业发展现状分析</w:t>
      </w:r>
    </w:p>
    <w:p>
      <w:pPr>
        <w:spacing w:after="150"/>
      </w:pPr>
      <w:r>
        <w:rPr/>
        <w:t xml:space="preserve">第一节 中国卫浴五金挂件行业发展概述</w:t>
      </w:r>
    </w:p>
    <w:p>
      <w:pPr>
        <w:spacing w:after="150"/>
      </w:pPr>
      <w:r>
        <w:rPr/>
        <w:t xml:space="preserve">一、卫浴五金挂件行业价格现状</w:t>
      </w:r>
    </w:p>
    <w:p>
      <w:pPr>
        <w:spacing w:after="150"/>
      </w:pPr>
      <w:r>
        <w:rPr/>
        <w:t xml:space="preserve">二、卫浴五金挂件行业产销状况分析</w:t>
      </w:r>
    </w:p>
    <w:p>
      <w:pPr>
        <w:spacing w:after="150"/>
      </w:pPr>
      <w:r>
        <w:rPr/>
        <w:t xml:space="preserve">三、卫浴五金挂件行业市场盈利能力分析</w:t>
      </w:r>
    </w:p>
    <w:p>
      <w:pPr>
        <w:spacing w:after="150"/>
      </w:pPr>
      <w:r>
        <w:rPr/>
        <w:t xml:space="preserve">第二节 2019-2023年中国卫浴五金挂件产品市场规模变化情况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近年来中国卫浴五金挂件产品消费需求变化趋势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中国卫浴五金挂件行业发展所面临的主要问题</w:t>
      </w:r>
    </w:p>
    <w:p>
      <w:pPr>
        <w:spacing w:after="150"/>
      </w:pPr>
      <w:r>
        <w:rPr>
          <w:b w:val="1"/>
          <w:bCs w:val="1"/>
        </w:rPr>
        <w:t xml:space="preserve">第四章 2019-2023年中国卫浴五金挂件产业链分析</w:t>
      </w:r>
    </w:p>
    <w:p>
      <w:pPr>
        <w:spacing w:after="150"/>
      </w:pPr>
      <w:r>
        <w:rPr/>
        <w:t xml:space="preserve">第一节 卫浴五金挂件行业产业链概况</w:t>
      </w:r>
    </w:p>
    <w:p>
      <w:pPr>
        <w:spacing w:after="150"/>
      </w:pPr>
      <w:r>
        <w:rPr/>
        <w:t xml:space="preserve">一、卫浴五金挂件行业上游发展现状</w:t>
      </w:r>
    </w:p>
    <w:p>
      <w:pPr>
        <w:spacing w:after="150"/>
      </w:pPr>
      <w:r>
        <w:rPr/>
        <w:t xml:space="preserve">二、卫浴五金挂件行业上游发展趋势</w:t>
      </w:r>
    </w:p>
    <w:p>
      <w:pPr>
        <w:spacing w:after="150"/>
      </w:pPr>
      <w:r>
        <w:rPr/>
        <w:t xml:space="preserve">三、卫浴五金挂件行业下游发展现状</w:t>
      </w:r>
    </w:p>
    <w:p>
      <w:pPr>
        <w:spacing w:after="150"/>
      </w:pPr>
      <w:r>
        <w:rPr/>
        <w:t xml:space="preserve">四、卫浴五金挂件行业下游发展趋势</w:t>
      </w:r>
    </w:p>
    <w:p>
      <w:pPr>
        <w:spacing w:after="150"/>
      </w:pPr>
      <w:r>
        <w:rPr/>
        <w:t xml:space="preserve">第二节 中国卫浴五金挂件行业进入退出壁垒分析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2019-2023年中国卫浴五金挂件产品进出口状况分析</w:t>
      </w:r>
    </w:p>
    <w:p>
      <w:pPr>
        <w:spacing w:after="150"/>
      </w:pPr>
      <w:r>
        <w:rPr/>
        <w:t xml:space="preserve">第一节 进口情况分析</w:t>
      </w:r>
    </w:p>
    <w:p>
      <w:pPr>
        <w:spacing w:after="150"/>
      </w:pPr>
      <w:r>
        <w:rPr/>
        <w:t xml:space="preserve">一、2019-2023年中国卫浴五金挂件产品进口数量分析</w:t>
      </w:r>
    </w:p>
    <w:p>
      <w:pPr>
        <w:spacing w:after="150"/>
      </w:pPr>
      <w:r>
        <w:rPr/>
        <w:t xml:space="preserve">二、2019-2023年中国卫浴五金挂件产品进口金额分析</w:t>
      </w:r>
    </w:p>
    <w:p>
      <w:pPr>
        <w:spacing w:after="150"/>
      </w:pPr>
      <w:r>
        <w:rPr/>
        <w:t xml:space="preserve">第二节 出口情况分析</w:t>
      </w:r>
    </w:p>
    <w:p>
      <w:pPr>
        <w:spacing w:after="150"/>
      </w:pPr>
      <w:r>
        <w:rPr/>
        <w:t xml:space="preserve">一、中国卫浴五金挂件产品出口数量分析</w:t>
      </w:r>
    </w:p>
    <w:p>
      <w:pPr>
        <w:spacing w:after="150"/>
      </w:pPr>
      <w:r>
        <w:rPr/>
        <w:t xml:space="preserve">二、中国卫浴五金挂件产品出口金额分析</w:t>
      </w:r>
    </w:p>
    <w:p>
      <w:pPr>
        <w:spacing w:after="150"/>
      </w:pPr>
      <w:r>
        <w:rPr>
          <w:b w:val="1"/>
          <w:bCs w:val="1"/>
        </w:rPr>
        <w:t xml:space="preserve">第六章 2019-2023年卫浴五金挂件行业运行状况分析</w:t>
      </w:r>
    </w:p>
    <w:p>
      <w:pPr>
        <w:spacing w:after="150"/>
      </w:pPr>
      <w:r>
        <w:rPr/>
        <w:t xml:space="preserve">第一节 卫浴五金挂件行业情况背景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二、卫浴五金挂件行业总体盈利能力</w:t>
      </w:r>
    </w:p>
    <w:p>
      <w:pPr>
        <w:spacing w:after="150"/>
      </w:pPr>
      <w:r>
        <w:rPr/>
        <w:t xml:space="preserve">三、卫浴五金挂件行业总体税收能力</w:t>
      </w:r>
    </w:p>
    <w:p>
      <w:pPr>
        <w:spacing w:after="150"/>
      </w:pPr>
      <w:r>
        <w:rPr/>
        <w:t xml:space="preserve">四、卫浴五金挂件行业市场总体产值能力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卫浴五金挂件区域市场情况分析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中国卫浴五金挂件行业市场竞争格局分析</w:t>
      </w:r>
    </w:p>
    <w:p>
      <w:pPr>
        <w:spacing w:after="150"/>
      </w:pPr>
      <w:r>
        <w:rPr/>
        <w:t xml:space="preserve">第一节 中国卫浴五金挂件行业竞争现状分析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中国卫浴五金挂件行业集中度分析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中国卫浴五金挂件行业竞争格局分析</w:t>
      </w:r>
    </w:p>
    <w:p>
      <w:pPr>
        <w:spacing w:after="150"/>
      </w:pPr>
      <w:r>
        <w:rPr/>
        <w:t xml:space="preserve">一、我国卫浴五金挂件市场竞争分析</w:t>
      </w:r>
    </w:p>
    <w:p>
      <w:pPr>
        <w:spacing w:after="150"/>
      </w:pPr>
      <w:r>
        <w:rPr/>
        <w:t xml:space="preserve">二、国内主要卫浴五金挂件企业动向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帝朗卫浴(广州)有限公司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雅鼎卫浴股份有限公司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浙江日升卫浴洁具有限公司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K科勒(中国)投资有限公司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福建欧联卫浴有限公司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卫浴五金挂件行业市场竞争策略分析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卫浴五金挂件市场竞争策略分析</w:t>
      </w:r>
    </w:p>
    <w:p>
      <w:pPr>
        <w:spacing w:after="150"/>
      </w:pPr>
      <w:r>
        <w:rPr/>
        <w:t xml:space="preserve">一、卫浴五金挂件市场增长潜力分析</w:t>
      </w:r>
    </w:p>
    <w:p>
      <w:pPr>
        <w:spacing w:after="150"/>
      </w:pPr>
      <w:r>
        <w:rPr/>
        <w:t xml:space="preserve">二、卫浴五金挂件产品竞争策略分析</w:t>
      </w:r>
    </w:p>
    <w:p>
      <w:pPr>
        <w:spacing w:after="150"/>
      </w:pPr>
      <w:r>
        <w:rPr/>
        <w:t xml:space="preserve">三、典型企业产品竞争策略分析</w:t>
      </w:r>
    </w:p>
    <w:p>
      <w:pPr>
        <w:spacing w:after="150"/>
      </w:pPr>
      <w:r>
        <w:rPr/>
        <w:t xml:space="preserve">第三节 卫浴五金挂件企行业发展趋势分析</w:t>
      </w:r>
    </w:p>
    <w:p>
      <w:pPr>
        <w:spacing w:after="150"/>
      </w:pPr>
      <w:r>
        <w:rPr/>
        <w:t xml:space="preserve">一、2024-2029年我国卫浴五金挂件市场发展趋势</w:t>
      </w:r>
    </w:p>
    <w:p>
      <w:pPr>
        <w:spacing w:after="150"/>
      </w:pPr>
      <w:r>
        <w:rPr/>
        <w:t xml:space="preserve">二、2024-2029年卫浴五金挂件行业销售额变化预测</w:t>
      </w:r>
    </w:p>
    <w:p>
      <w:pPr>
        <w:spacing w:after="150"/>
      </w:pPr>
      <w:r>
        <w:rPr>
          <w:b w:val="1"/>
          <w:bCs w:val="1"/>
        </w:rPr>
        <w:t xml:space="preserve">第十一章 卫浴五金挂件产业消费市场调查分析</w:t>
      </w:r>
    </w:p>
    <w:p>
      <w:pPr>
        <w:spacing w:after="150"/>
      </w:pPr>
      <w:r>
        <w:rPr/>
        <w:t xml:space="preserve">第一节 卫浴五金挂件市场目标客户群体调查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卫浴五金挂件市场的品牌市场调查</w:t>
      </w:r>
    </w:p>
    <w:p>
      <w:pPr>
        <w:spacing w:after="150"/>
      </w:pPr>
      <w:r>
        <w:rPr/>
        <w:t xml:space="preserve">一、消费者对卫浴五金挂件品牌认知度宏观调查</w:t>
      </w:r>
    </w:p>
    <w:p>
      <w:pPr>
        <w:spacing w:after="150"/>
      </w:pPr>
      <w:r>
        <w:rPr/>
        <w:t xml:space="preserve">二、消费者对卫浴五金挂件产品的品牌偏好调查</w:t>
      </w:r>
    </w:p>
    <w:p>
      <w:pPr>
        <w:spacing w:after="150"/>
      </w:pPr>
      <w:r>
        <w:rPr/>
        <w:t xml:space="preserve">三、消费者对卫浴五金挂件品牌的首要认知渠道</w:t>
      </w:r>
    </w:p>
    <w:p>
      <w:pPr>
        <w:spacing w:after="150"/>
      </w:pPr>
      <w:r>
        <w:rPr/>
        <w:t xml:space="preserve">四、消费者经常购买的品牌调查</w:t>
      </w:r>
    </w:p>
    <w:p>
      <w:pPr>
        <w:spacing w:after="150"/>
      </w:pPr>
      <w:r>
        <w:rPr/>
        <w:t xml:space="preserve">五、卫浴五金挂件品牌忠诚度调查</w:t>
      </w:r>
    </w:p>
    <w:p>
      <w:pPr>
        <w:spacing w:after="150"/>
      </w:pPr>
      <w:r>
        <w:rPr/>
        <w:t xml:space="preserve">六、卫浴五金挂件品牌市场占有率调查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2024-2029年卫浴五金挂件行业发展趋势及投资风险分析</w:t>
      </w:r>
    </w:p>
    <w:p>
      <w:pPr>
        <w:spacing w:after="150"/>
      </w:pPr>
      <w:r>
        <w:rPr/>
        <w:t xml:space="preserve">第一节 当前卫浴五金挂件存在的问题</w:t>
      </w:r>
    </w:p>
    <w:p>
      <w:pPr>
        <w:spacing w:after="150"/>
      </w:pPr>
      <w:r>
        <w:rPr/>
        <w:t xml:space="preserve">第二节 卫浴五金挂件未来发展预测分析</w:t>
      </w:r>
    </w:p>
    <w:p>
      <w:pPr>
        <w:spacing w:after="150"/>
      </w:pPr>
      <w:r>
        <w:rPr/>
        <w:t xml:space="preserve">一、中国卫浴五金挂件发展方向分析</w:t>
      </w:r>
    </w:p>
    <w:p>
      <w:pPr>
        <w:spacing w:after="150"/>
      </w:pPr>
      <w:r>
        <w:rPr/>
        <w:t xml:space="preserve">二、2024-2029年卫浴五金挂件行业产值变化预测</w:t>
      </w:r>
    </w:p>
    <w:p>
      <w:pPr>
        <w:spacing w:after="150"/>
      </w:pPr>
      <w:r>
        <w:rPr/>
        <w:t xml:space="preserve">第三节 2024-2029年中国卫浴五金挂件行业投资风险分析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2024-2029年卫浴五金挂件行业发展趋势与投资战略研究</w:t>
      </w:r>
    </w:p>
    <w:p>
      <w:pPr>
        <w:spacing w:after="150"/>
      </w:pPr>
      <w:r>
        <w:rPr/>
        <w:t xml:space="preserve">第一节 2024-2029年卫浴五金挂件市场发展潜力分析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2024-2029年卫浴五金挂件行业发展趋势分析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2024-2029年卫浴五金挂件行业发展战略研究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图表：卫浴五金挂件产业链分析</w:t>
      </w:r>
    </w:p>
    <w:p>
      <w:pPr>
        <w:spacing w:after="150"/>
      </w:pPr>
      <w:r>
        <w:rPr/>
        <w:t xml:space="preserve">图表：卫浴五金挂件行业生命周期</w:t>
      </w:r>
    </w:p>
    <w:p>
      <w:pPr>
        <w:spacing w:after="150"/>
      </w:pPr>
      <w:r>
        <w:rPr/>
        <w:t xml:space="preserve">图表：2019-2023年中国卫浴五金挂件行业市场规模</w:t>
      </w:r>
    </w:p>
    <w:p>
      <w:pPr>
        <w:spacing w:after="150"/>
      </w:pPr>
      <w:r>
        <w:rPr/>
        <w:t xml:space="preserve">图表：2019-2023年卫浴五金挂件重要数据指标比较</w:t>
      </w:r>
    </w:p>
    <w:p>
      <w:pPr>
        <w:spacing w:after="150"/>
      </w:pPr>
      <w:r>
        <w:rPr/>
        <w:t xml:space="preserve">图表：2019-2023年中国卫浴五金挂件行业利润情况分析</w:t>
      </w:r>
    </w:p>
    <w:p>
      <w:pPr>
        <w:spacing w:after="150"/>
      </w:pPr>
      <w:r>
        <w:rPr/>
        <w:t xml:space="preserve">图表：2019-2023年中国卫浴五金挂件行业资产情况分析</w:t>
      </w:r>
    </w:p>
    <w:p>
      <w:pPr>
        <w:spacing w:after="150"/>
      </w:pPr>
      <w:r>
        <w:rPr/>
        <w:t xml:space="preserve">图表：2019-2023年中国卫浴五金挂件竞争力分析</w:t>
      </w:r>
    </w:p>
    <w:p>
      <w:pPr>
        <w:spacing w:after="150"/>
      </w:pPr>
      <w:r>
        <w:rPr/>
        <w:t xml:space="preserve">图表：2024-2029年中国卫浴五金挂件市场价格走势预测</w:t>
      </w:r>
    </w:p>
    <w:p>
      <w:pPr>
        <w:spacing w:after="150"/>
      </w:pPr>
      <w:r>
        <w:rPr/>
        <w:t xml:space="preserve">图表：2024-2029年中国卫浴五金挂件发展前景预测</w:t>
      </w:r>
    </w:p>
    <w:p>
      <w:pPr>
        <w:spacing w:after="150"/>
      </w:pPr>
      <w:r>
        <w:rPr/>
        <w:t xml:space="preserve">图表：2019-2023年卫浴五金挂件行业行业集中度分析</w:t>
      </w:r>
    </w:p>
    <w:p>
      <w:pPr>
        <w:spacing w:after="150"/>
      </w:pPr>
      <w:r>
        <w:rPr/>
        <w:t xml:space="preserve">图表：2019-2023年卫浴五金挂件行业区域集中度分析</w:t>
      </w:r>
    </w:p>
    <w:p>
      <w:pPr>
        <w:spacing w:after="150"/>
      </w:pPr>
      <w:r>
        <w:rPr/>
        <w:t xml:space="preserve">图表：2019-2023年卫浴五金挂件行业企业集中度分析</w:t>
      </w:r>
    </w:p>
    <w:p>
      <w:pPr>
        <w:spacing w:after="150"/>
      </w:pPr>
      <w:r>
        <w:rPr/>
        <w:t xml:space="preserve">图表：2019-2023年卫浴五金挂件行业我国固定资产投资分析</w:t>
      </w:r>
    </w:p>
    <w:p>
      <w:pPr>
        <w:spacing w:after="150"/>
      </w:pPr>
      <w:r>
        <w:rPr/>
        <w:t xml:space="preserve">图表：2019-2023年卫浴五金挂件行业盈利能力分析</w:t>
      </w:r>
    </w:p>
    <w:p>
      <w:pPr>
        <w:spacing w:after="150"/>
      </w:pPr>
      <w:r>
        <w:rPr/>
        <w:t xml:space="preserve">图表：2019-2023年卫浴五金挂件行业负债分析</w:t>
      </w:r>
    </w:p>
    <w:p>
      <w:pPr>
        <w:spacing w:after="150"/>
      </w:pPr>
      <w:r>
        <w:rPr/>
        <w:t xml:space="preserve">图表：2019-2023年卫浴五金挂件行业偿债能力分析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2024-2029年中国卫浴五金挂件行业市场深度调研及投资前景预测报告</dc:title>
  <dc:description>2024-2029年中国卫浴五金挂件行业市场深度调研及投资前景预测报告</dc:description>
  <dc:subject>2024-2029年中国卫浴五金挂件行业市场深度调研及投资前景预测报告</dc:subject>
  <cp:keywords>研究报告</cp:keywords>
  <cp:category>研究报告</cp:category>
  <cp:lastModifiedBy>北京中道泰和信息咨询有限公司</cp:lastModifiedBy>
  <dcterms:created xsi:type="dcterms:W3CDTF">2024-01-23T21:26:28+08:00</dcterms:created>
  <dcterms:modified xsi:type="dcterms:W3CDTF">2024-01-23T21:26:28+08:00</dcterms:modified>
</cp:coreProperties>
</file>

<file path=docProps/custom.xml><?xml version="1.0" encoding="utf-8"?>
<Properties xmlns="http://schemas.openxmlformats.org/officeDocument/2006/custom-properties" xmlns:vt="http://schemas.openxmlformats.org/officeDocument/2006/docPropsVTypes"/>
</file>