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2024-2029年中国微型投影仪行业市场调研分析及投资前景预测报告</w:t>
      </w:r>
    </w:p>
    <w:p>
      <w:pPr>
        <w:spacing w:after="150"/>
      </w:pPr>
      <w:r>
        <w:rPr>
          <w:b w:val="1"/>
          <w:bCs w:val="1"/>
        </w:rPr>
        <w:t xml:space="preserve">报告简介</w:t>
      </w:r>
    </w:p>
    <w:p>
      <w:pPr>
        <w:spacing w:after="150"/>
      </w:pPr>
      <w:r>
        <w:rPr/>
        <w:t xml:space="preserve">微型投影仪，顾名思义就是“小”的投影仪，简单来说就是首先在保证投影画面大小不变的情况下，投影仪本身体积便携化，灵巧化，其次就是在画面能够正常播放使用的情况下，满足消费者各种使用需求的一种微型投影仪。随着投影技术的不断发展和进步，市场上的微型投影仪正是朝着智能化，便携化，微型化这个方向发展，并且它的性价比已经获得越来越多消费者的关注和认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微型投影仪行业及各子行业的发展状况、上下游行业发展状况、市场供需形势、新产品与技术等进行了分析，并重点分析了我国微型投影仪行业发展状况和特点，以及中国微型投影仪行业将面临的挑战、企业的发展策略等。报告还对全球微型投影仪行业发展态势作了详细分析，并对微型投影仪行业进行了趋向研判，是微型投影仪生产、经营企业，科研、投资机构等单位准确了解目前微型投影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微型投影仪的定义与发展水平</w:t>
      </w:r>
    </w:p>
    <w:p>
      <w:pPr>
        <w:spacing w:after="150"/>
      </w:pPr>
      <w:r>
        <w:rPr/>
        <w:t xml:space="preserve">第一节 微型投影仪市场概况</w:t>
      </w:r>
    </w:p>
    <w:p>
      <w:pPr>
        <w:spacing w:after="150"/>
      </w:pPr>
      <w:r>
        <w:rPr/>
        <w:t xml:space="preserve">一、微型投影仪的定义</w:t>
      </w:r>
    </w:p>
    <w:p>
      <w:pPr>
        <w:spacing w:after="150"/>
      </w:pPr>
      <w:r>
        <w:rPr/>
        <w:t xml:space="preserve">二、全球微型投影仪的发展现状</w:t>
      </w:r>
    </w:p>
    <w:p>
      <w:pPr>
        <w:spacing w:after="150"/>
      </w:pPr>
      <w:r>
        <w:rPr/>
        <w:t xml:space="preserve">三、全球微型投影仪价值链环境</w:t>
      </w:r>
    </w:p>
    <w:p>
      <w:pPr>
        <w:spacing w:after="150"/>
      </w:pPr>
      <w:r>
        <w:rPr/>
        <w:t xml:space="preserve">四、全球微型投影仪的发展状况</w:t>
      </w:r>
    </w:p>
    <w:p>
      <w:pPr>
        <w:spacing w:after="150"/>
      </w:pPr>
      <w:r>
        <w:rPr/>
        <w:t xml:space="preserve">第二节 中国微型投影仪市场概况</w:t>
      </w:r>
    </w:p>
    <w:p>
      <w:pPr>
        <w:spacing w:after="150"/>
      </w:pPr>
      <w:r>
        <w:rPr/>
        <w:t xml:space="preserve">一、中国微型投影仪发展情况</w:t>
      </w:r>
    </w:p>
    <w:p>
      <w:pPr>
        <w:spacing w:after="150"/>
      </w:pPr>
      <w:r>
        <w:rPr/>
        <w:t xml:space="preserve">二、中国微型投影仪商业模式和特点</w:t>
      </w:r>
    </w:p>
    <w:p>
      <w:pPr>
        <w:spacing w:after="150"/>
      </w:pPr>
      <w:r>
        <w:rPr/>
        <w:t xml:space="preserve">三、中国微型投影仪实用性与优越性分析</w:t>
      </w:r>
    </w:p>
    <w:p>
      <w:pPr>
        <w:spacing w:after="150"/>
      </w:pPr>
      <w:r>
        <w:rPr/>
        <w:t xml:space="preserve">四、发展微型投影仪用户的关键因素</w:t>
      </w:r>
    </w:p>
    <w:p>
      <w:pPr>
        <w:spacing w:after="150"/>
      </w:pPr>
      <w:r>
        <w:rPr>
          <w:b w:val="1"/>
          <w:bCs w:val="1"/>
        </w:rPr>
        <w:t xml:space="preserve">第二章 我国微型投影仪行业发展现状</w:t>
      </w:r>
    </w:p>
    <w:p>
      <w:pPr>
        <w:spacing w:after="150"/>
      </w:pPr>
      <w:r>
        <w:rPr/>
        <w:t xml:space="preserve">第一节 中国微型投影仪行业的发展概况</w:t>
      </w:r>
    </w:p>
    <w:p>
      <w:pPr>
        <w:spacing w:after="150"/>
      </w:pPr>
      <w:r>
        <w:rPr/>
        <w:t xml:space="preserve">一、微型投影仪产业布局的演变分析</w:t>
      </w:r>
    </w:p>
    <w:p>
      <w:pPr>
        <w:spacing w:after="150"/>
      </w:pPr>
      <w:r>
        <w:rPr/>
        <w:t xml:space="preserve">二、制约微型投影仪业生态链的因素</w:t>
      </w:r>
    </w:p>
    <w:p>
      <w:pPr>
        <w:spacing w:after="150"/>
      </w:pPr>
      <w:r>
        <w:rPr/>
        <w:t xml:space="preserve">三、微型投影仪业的价值分析</w:t>
      </w:r>
    </w:p>
    <w:p>
      <w:pPr>
        <w:spacing w:after="150"/>
      </w:pPr>
      <w:r>
        <w:rPr/>
        <w:t xml:space="preserve">第二节 2019-2023年我国微型投影仪行业发展状况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2019-2023年中国微型投影仪行业供需分析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中国微型投影仪市场行业规模分析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t xml:space="preserve">第三节 微型投影仪技术发展分析</w:t>
      </w:r>
    </w:p>
    <w:p>
      <w:pPr>
        <w:spacing w:after="150"/>
      </w:pPr>
      <w:r>
        <w:rPr/>
        <w:t xml:space="preserve">一、微型投影仪技术现状</w:t>
      </w:r>
    </w:p>
    <w:p>
      <w:pPr>
        <w:spacing w:after="150"/>
      </w:pPr>
      <w:r>
        <w:rPr/>
        <w:t xml:space="preserve">二、微型投影仪领先技术</w:t>
      </w:r>
    </w:p>
    <w:p>
      <w:pPr>
        <w:spacing w:after="150"/>
      </w:pPr>
      <w:r>
        <w:rPr/>
        <w:t xml:space="preserve">三、微型投影仪企业研发分析</w:t>
      </w:r>
    </w:p>
    <w:p>
      <w:pPr>
        <w:spacing w:after="150"/>
      </w:pPr>
      <w:r>
        <w:rPr/>
        <w:t xml:space="preserve">四、微型投影仪技术发展趋势</w:t>
      </w:r>
    </w:p>
    <w:p>
      <w:pPr>
        <w:spacing w:after="150"/>
      </w:pPr>
      <w:r>
        <w:rPr>
          <w:b w:val="1"/>
          <w:bCs w:val="1"/>
        </w:rPr>
        <w:t xml:space="preserve">第四章 2019-2023年微型投影仪产业面临的机遇与挑战</w:t>
      </w:r>
    </w:p>
    <w:p>
      <w:pPr>
        <w:spacing w:after="150"/>
      </w:pPr>
      <w:r>
        <w:rPr/>
        <w:t xml:space="preserve">第一节 2019-2023年微型投影仪产业面临的机遇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2019-2023年微型投影仪产业面临的挑战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2019-2023年中国微型投影仪关联产业透析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t xml:space="preserve">第三节 2019-2023年中国智能家电行业发展分析</w:t>
      </w:r>
    </w:p>
    <w:p>
      <w:pPr>
        <w:spacing w:after="150"/>
      </w:pPr>
      <w:r>
        <w:rPr/>
        <w:t xml:space="preserve">一、智能家电发展现状</w:t>
      </w:r>
    </w:p>
    <w:p>
      <w:pPr>
        <w:spacing w:after="150"/>
      </w:pPr>
      <w:r>
        <w:rPr/>
        <w:t xml:space="preserve">二、智能家电发展规模</w:t>
      </w:r>
    </w:p>
    <w:p>
      <w:pPr>
        <w:spacing w:after="150"/>
      </w:pPr>
      <w:r>
        <w:rPr/>
        <w:t xml:space="preserve">三、智能家电技术发展</w:t>
      </w:r>
    </w:p>
    <w:p>
      <w:pPr>
        <w:spacing w:after="150"/>
      </w:pPr>
      <w:r>
        <w:rPr/>
        <w:t xml:space="preserve">四、智能家电发展趋势</w:t>
      </w:r>
    </w:p>
    <w:p>
      <w:pPr>
        <w:spacing w:after="150"/>
      </w:pPr>
      <w:r>
        <w:rPr>
          <w:b w:val="1"/>
          <w:bCs w:val="1"/>
        </w:rPr>
        <w:t xml:space="preserve">第六章 2019-2023年微型投影仪产业渠道分析</w:t>
      </w:r>
    </w:p>
    <w:p>
      <w:pPr>
        <w:spacing w:after="150"/>
      </w:pPr>
      <w:r>
        <w:rPr/>
        <w:t xml:space="preserve">第一节 2019-2023年国内微型投影仪产品的经销模式</w:t>
      </w:r>
    </w:p>
    <w:p>
      <w:pPr>
        <w:spacing w:after="150"/>
      </w:pPr>
      <w:r>
        <w:rPr/>
        <w:t xml:space="preserve">第二节 微型投影仪行业国际化营销模式分析</w:t>
      </w:r>
    </w:p>
    <w:p>
      <w:pPr>
        <w:spacing w:after="150"/>
      </w:pPr>
      <w:r>
        <w:rPr/>
        <w:t xml:space="preserve">第三节 2019-2023年国内微型投影仪产品生产及销售投资运作模式分析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中国微型投影仪行业区域市场分析</w:t>
      </w:r>
    </w:p>
    <w:p>
      <w:pPr>
        <w:spacing w:after="150"/>
      </w:pPr>
      <w:r>
        <w:rPr/>
        <w:t xml:space="preserve">第一节 华北地区微型投影仪行业分析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东北地区微型投影仪行业分析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华东地区微型投影仪行业分析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华南地区微型投影仪行业分析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华中地区微型投影仪行业分析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西部地区微型投影仪行业分析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微型投影仪行业竞争格局分析</w:t>
      </w:r>
    </w:p>
    <w:p>
      <w:pPr>
        <w:spacing w:after="150"/>
      </w:pPr>
      <w:r>
        <w:rPr/>
        <w:t xml:space="preserve">第一节 微型投影仪行业集中度分析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微型投影仪行业主要企业竞争力分析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微型投影仪行业竞争格局分析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2019-2023年中国微型投影仪重点品牌分析</w:t>
      </w:r>
    </w:p>
    <w:p>
      <w:pPr>
        <w:spacing w:after="150"/>
      </w:pPr>
      <w:r>
        <w:rPr/>
        <w:t xml:space="preserve">第一节 宏碁股份有限公司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惠州市华阳多媒体电子有限公司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韩国LG集团</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美高光电(天津)有限公司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中强光电集团</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台达集团</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深圳市智歌科技有限公司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明基公司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山水电子(中国)有限公司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深圳酷乐视科技有限公司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微型投影仪行业盈利水平分析</w:t>
      </w:r>
    </w:p>
    <w:p>
      <w:pPr>
        <w:spacing w:after="150"/>
      </w:pPr>
      <w:r>
        <w:rPr/>
        <w:t xml:space="preserve">第一节 2019-2023年微型投影仪行业成本分析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2019-2023年微型投影仪行业盈利水平分析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微型投影仪行业投资与发展前景分析</w:t>
      </w:r>
    </w:p>
    <w:p>
      <w:pPr>
        <w:spacing w:after="150"/>
      </w:pPr>
      <w:r>
        <w:rPr/>
        <w:t xml:space="preserve">第一节 2019-2023年微型投影仪行业投资情况分析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2019-2023年微型投影仪行业投资机会分析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2024-2029年微型投影仪行业发展前景分析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微型投影仪行业投资风险预警</w:t>
      </w:r>
    </w:p>
    <w:p>
      <w:pPr>
        <w:spacing w:after="150"/>
      </w:pPr>
      <w:r>
        <w:rPr/>
        <w:t xml:space="preserve">第一节 2019-2023年影响微型投影仪行业发展的主要因素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2024-2029年微型投影仪行业投资风险预警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微型投影仪行业发展趋势分析</w:t>
      </w:r>
    </w:p>
    <w:p>
      <w:pPr>
        <w:spacing w:after="150"/>
      </w:pPr>
      <w:r>
        <w:rPr/>
        <w:t xml:space="preserve">第一节 2024-2029年中国微型投影仪市场趋势分析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2024-2029年中国微型投影仪行业供需预测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2024-2029年微型投影仪行业规划建议</w:t>
      </w:r>
    </w:p>
    <w:p>
      <w:pPr>
        <w:spacing w:after="150"/>
      </w:pPr>
      <w:r>
        <w:rPr/>
        <w:t xml:space="preserve">一、行业“十四五”整体规划</w:t>
      </w:r>
    </w:p>
    <w:p>
      <w:pPr>
        <w:spacing w:after="150"/>
      </w:pPr>
      <w:r>
        <w:rPr/>
        <w:t xml:space="preserve">二、2024-2029年微型投影仪行业规划建议</w:t>
      </w:r>
    </w:p>
    <w:p>
      <w:pPr>
        <w:spacing w:after="150"/>
      </w:pPr>
      <w:r>
        <w:rPr>
          <w:b w:val="1"/>
          <w:bCs w:val="1"/>
        </w:rPr>
        <w:t xml:space="preserve">图表目录</w:t>
      </w:r>
    </w:p>
    <w:p>
      <w:pPr>
        <w:spacing w:after="150"/>
      </w:pPr>
      <w:r>
        <w:rPr/>
        <w:t xml:space="preserve">图表：微型投影仪产业链分析</w:t>
      </w:r>
    </w:p>
    <w:p>
      <w:pPr>
        <w:spacing w:after="150"/>
      </w:pPr>
      <w:r>
        <w:rPr/>
        <w:t xml:space="preserve">图表：微型投影仪行业生命周期</w:t>
      </w:r>
    </w:p>
    <w:p>
      <w:pPr>
        <w:spacing w:after="150"/>
      </w:pPr>
      <w:r>
        <w:rPr/>
        <w:t xml:space="preserve">图表：2019-2023年中国微型投影仪行业市场规模</w:t>
      </w:r>
    </w:p>
    <w:p>
      <w:pPr>
        <w:spacing w:after="150"/>
      </w:pPr>
      <w:r>
        <w:rPr/>
        <w:t xml:space="preserve">图表：2019-2023年全球微型投影仪产业市场规模</w:t>
      </w:r>
    </w:p>
    <w:p>
      <w:pPr>
        <w:spacing w:after="150"/>
      </w:pPr>
      <w:r>
        <w:rPr/>
        <w:t xml:space="preserve">图表：2019-2023年微型投影仪重要数据指标比较</w:t>
      </w:r>
    </w:p>
    <w:p>
      <w:pPr>
        <w:spacing w:after="150"/>
      </w:pPr>
      <w:r>
        <w:rPr/>
        <w:t xml:space="preserve">图表：2019-2023年中国微型投影仪行业利润情况分析</w:t>
      </w:r>
    </w:p>
    <w:p>
      <w:pPr>
        <w:spacing w:after="150"/>
      </w:pPr>
      <w:r>
        <w:rPr/>
        <w:t xml:space="preserve">图表：2019-2023年中国微型投影仪行业资产情况分析</w:t>
      </w:r>
    </w:p>
    <w:p>
      <w:pPr>
        <w:spacing w:after="150"/>
      </w:pPr>
      <w:r>
        <w:rPr/>
        <w:t xml:space="preserve">图表：2019-2023年中国微型投影仪竞争力分析</w:t>
      </w:r>
    </w:p>
    <w:p>
      <w:pPr>
        <w:spacing w:after="150"/>
      </w:pPr>
      <w:r>
        <w:rPr/>
        <w:t xml:space="preserve">图表：2024-2029年中国微型投影仪市场前景预测</w:t>
      </w:r>
    </w:p>
    <w:p>
      <w:pPr>
        <w:spacing w:after="150"/>
      </w:pPr>
      <w:r>
        <w:rPr/>
        <w:t xml:space="preserve">图表：2024-2029年中国微型投影仪市场价格走势预测</w:t>
      </w:r>
    </w:p>
    <w:p>
      <w:pPr>
        <w:spacing w:after="150"/>
      </w:pPr>
      <w:r>
        <w:rPr/>
        <w:t xml:space="preserve">图表：2024-2029年中国微型投影仪发展前景预测</w:t>
      </w:r>
    </w:p>
    <w:p>
      <w:pPr>
        <w:spacing w:after="150"/>
      </w:pPr>
      <w:r>
        <w:rPr/>
        <w:t xml:space="preserve">图表：2019-2023年微型投影仪行业销售成本分析</w:t>
      </w:r>
    </w:p>
    <w:p>
      <w:pPr>
        <w:spacing w:after="150"/>
      </w:pPr>
      <w:r>
        <w:rPr/>
        <w:t xml:space="preserve">图表：2019-2023年微型投影仪行业销售费用分析</w:t>
      </w:r>
    </w:p>
    <w:p>
      <w:pPr>
        <w:spacing w:after="150"/>
      </w:pPr>
      <w:r>
        <w:rPr/>
        <w:t xml:space="preserve">图表：2019-2023年微型投影仪行业管理费用分析</w:t>
      </w:r>
    </w:p>
    <w:p>
      <w:pPr>
        <w:spacing w:after="150"/>
      </w:pPr>
      <w:r>
        <w:rPr/>
        <w:t xml:space="preserve">图表：2019-2023年微型投影仪行业财务费用分析</w:t>
      </w:r>
    </w:p>
    <w:p>
      <w:pPr>
        <w:spacing w:after="150"/>
      </w:pPr>
      <w:r>
        <w:rPr/>
        <w:t xml:space="preserve">图表：2019-2023年微型投影仪行业销售及利润分析</w:t>
      </w:r>
    </w:p>
    <w:p>
      <w:pPr>
        <w:spacing w:after="150"/>
      </w:pPr>
      <w:r>
        <w:rPr/>
        <w:t xml:space="preserve">图表：2019-2023年微型投影仪行业销售毛利率分析</w:t>
      </w:r>
    </w:p>
    <w:p>
      <w:pPr>
        <w:spacing w:after="150"/>
      </w:pPr>
      <w:r>
        <w:rPr/>
        <w:t xml:space="preserve">图表：2019-2023年微型投影仪行业销售利润率分析</w:t>
      </w:r>
    </w:p>
    <w:p>
      <w:pPr>
        <w:spacing w:after="150"/>
      </w:pPr>
      <w:r>
        <w:rPr/>
        <w:t xml:space="preserve">图表：2019-2023年微型投影仪行业成本费用利润率分析</w:t>
      </w:r>
    </w:p>
    <w:p>
      <w:pPr>
        <w:spacing w:after="150"/>
      </w:pPr>
      <w:r>
        <w:rPr/>
        <w:t xml:space="preserve">图表：2019-2023年微型投影仪行业总资产利润率分析</w:t>
      </w:r>
    </w:p>
    <w:p>
      <w:pPr>
        <w:spacing w:after="150"/>
      </w:pPr>
      <w:r>
        <w:rPr/>
        <w:t xml:space="preserve">图表：2019-2023年微型投影仪行业资产分析</w:t>
      </w:r>
    </w:p>
    <w:p>
      <w:pPr>
        <w:spacing w:after="150"/>
      </w:pPr>
      <w:r>
        <w:rPr/>
        <w:t xml:space="preserve">图表：2019-2023年微型投影仪行业负债分析</w:t>
      </w:r>
    </w:p>
    <w:p>
      <w:pPr>
        <w:spacing w:after="150"/>
      </w:pPr>
      <w:r>
        <w:rPr/>
        <w:t xml:space="preserve">图表：2019-2023年微型投影仪行业偿债能力分析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2024-2029年中国微型投影仪行业市场调研分析及投资前景预测报告</dc:title>
  <dc:description>2024-2029年中国微型投影仪行业市场调研分析及投资前景预测报告</dc:description>
  <dc:subject>2024-2029年中国微型投影仪行业市场调研分析及投资前景预测报告</dc:subject>
  <cp:keywords>研究报告</cp:keywords>
  <cp:category>研究报告</cp:category>
  <cp:lastModifiedBy>北京中道泰和信息咨询有限公司</cp:lastModifiedBy>
  <dcterms:created xsi:type="dcterms:W3CDTF">2024-01-23T21:26:21+08:00</dcterms:created>
  <dcterms:modified xsi:type="dcterms:W3CDTF">2024-01-23T21:26:21+08:00</dcterms:modified>
</cp:coreProperties>
</file>

<file path=docProps/custom.xml><?xml version="1.0" encoding="utf-8"?>
<Properties xmlns="http://schemas.openxmlformats.org/officeDocument/2006/custom-properties" xmlns:vt="http://schemas.openxmlformats.org/officeDocument/2006/docPropsVTypes"/>
</file>