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2024-2029年我国新型墙体材料行业市场调查与“十四五”发展战略研究报告</w:t>
      </w:r>
    </w:p>
    <w:p>
      <w:pPr>
        <w:spacing w:after="150"/>
      </w:pPr>
      <w:r>
        <w:rPr>
          <w:b w:val="1"/>
          <w:bCs w:val="1"/>
        </w:rPr>
        <w:t xml:space="preserve">报告简介</w:t>
      </w:r>
    </w:p>
    <w:p>
      <w:pPr>
        <w:spacing w:after="150"/>
      </w:pPr>
      <w:r>
        <w:rPr/>
        <w:t xml:space="preserve">随着社会发展，国家实行墙体改革政策，以实现保护土地、节约能源的目的。近几年在社会上出现的新型墙体材料种类越来越多，其中应用较多的，有石膏或水泥轻质隔墙板、彩钢板、加气混凝土砌块、钢丝网架泡沫板、小型混凝土空心砌块、石膏板、石膏砌块、陶粒砌块、烧结多孔砖、页岩砖、实心混凝土砖、PC大板、水平孔混凝土墙板、活性炭墙体、新型隔墙板等。</w:t>
      </w:r>
    </w:p>
    <w:p>
      <w:pPr>
        <w:spacing w:after="150"/>
      </w:pPr>
      <w:r>
        <w:rPr/>
        <w:t xml:space="preserve">新型墙体材料是区别于传统的砖瓦、灰砂石等传统墙材的墙材新品种，包括的品种和门类很多。从功能上分，有墙体材料、装饰材料、门窗材料、保温材料、防水材料、隔音材料、粘结和密封材料，以及与其配套的各种五金件、塑料件及各种辅助材料等。从材质上分，不但有天然材料，还有化学材料、金属材料、非金属材料等。</w:t>
      </w:r>
    </w:p>
    <w:p>
      <w:pPr>
        <w:spacing w:after="150"/>
      </w:pPr>
      <w:r>
        <w:rPr/>
        <w:t xml:space="preserve">新型墙体材料从用途上可分为砌块、砖和板材三大类。迄今有139个城市基本完成了限用、禁用粘土实心砖要求。目前，我国墙材生产总量8000亿块，其中，利用废渣、多种炉渣、粉煤灰等或掺废渣30%以上的粘土内燃烧结普通砖年产量1300亿块，占墙体总量的16.25%。另外建筑砌块逐渐取代粘土实心砖，占全国墙体总量4.06%;页岩烧结砖年产量400多亿块占墙材总量的5%，轻质板材占墙材总量2%左右，蒸压灰砂砖年产量70多亿块，占全国墙材总量的0.88%，加气混凝土占墙体总量的0.53%。全国新墙材年产量已占墙材年产总量39.26%，其中砖类墙材产品占32.13%。可见砖类新型墙材产品己成为新墙材主导产品。目前国内常用的有：陶粒混凝土砌块、普通混凝土砌块、加气混凝土砌块、灰砂砖、烧结页岩砖、烧结空心砖、粉煤灰砖、GRC空心轻质隔墙条板等。</w:t>
      </w:r>
    </w:p>
    <w:p>
      <w:pPr>
        <w:spacing w:after="150"/>
      </w:pPr>
      <w:r>
        <w:rPr/>
        <w:t xml:space="preserve">新型墙体材料的发展对建筑技术产生巨大的影响，并可能改变建筑物的形态或结构。新型墙体材料包括新出现的原料和制品，也包括原有材料的新制品。新型墙体材料具有轻质、高强度、保温、节能、节土、装饰等优良特性。采用新型墙体材料不但使房屋功能大大改善，还可以使建筑物内外更具现代气息，满足人们的审美要求;有的新型墙体材料可以显着减轻建筑物自重，为推广轻型建筑结构创造了条件，推动了建筑施工技术现代化，大大加快了建房速度。</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电池工业协会、51行业报告网、全国及海外多种相关报刊杂志以及专业研究机构公布和提供的大量资料，对我国新型墙体材料行业及各子行业的发展状况、上下游行业发展状况、市场供需形势、新产品与技术等进行了分析，并重点分析了我国新型墙体材料行业发展状况和特点，以及中国新型墙体材料行业将面临的挑战、企业的发展策略等。报告还对全球新型墙体材料行业发展态势作了详细分析，并对新型墙体材料行业进行了趋向研判，是新型墙体材料生产、经营企业，科研、投资机构等单位准确了解目前新型墙体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新型墙体材料行业相关概述</w:t>
      </w:r>
    </w:p>
    <w:p>
      <w:pPr>
        <w:spacing w:after="150"/>
      </w:pPr>
      <w:r>
        <w:rPr/>
        <w:t xml:space="preserve">第一节 新型墙体材料行业定义及分类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新型墙体材料行业统计标准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“十四五”中国新型墙体材料行业经济指标分析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新型墙体材料行业“十四五”规划概述</w:t>
      </w:r>
    </w:p>
    <w:p>
      <w:pPr>
        <w:spacing w:after="150"/>
      </w:pPr>
      <w:r>
        <w:rPr/>
        <w:t xml:space="preserve">第一节 “十四五”新型墙体材料行业发展回顾</w:t>
      </w:r>
    </w:p>
    <w:p>
      <w:pPr>
        <w:spacing w:after="150"/>
      </w:pPr>
      <w:r>
        <w:rPr/>
        <w:t xml:space="preserve">一、“十四五”新型墙体材料行业运行情况</w:t>
      </w:r>
    </w:p>
    <w:p>
      <w:pPr>
        <w:spacing w:after="150"/>
      </w:pPr>
      <w:r>
        <w:rPr/>
        <w:t xml:space="preserve">二、“十四五”新型墙体材料行业发展特点</w:t>
      </w:r>
    </w:p>
    <w:p>
      <w:pPr>
        <w:spacing w:after="150"/>
      </w:pPr>
      <w:r>
        <w:rPr/>
        <w:t xml:space="preserve">三、“十四五”新型墙体材料行业发展成就</w:t>
      </w:r>
    </w:p>
    <w:p>
      <w:pPr>
        <w:spacing w:after="150"/>
      </w:pPr>
      <w:r>
        <w:rPr/>
        <w:t xml:space="preserve">第二节 新型墙体材料行业“十四五”总体规划</w:t>
      </w:r>
    </w:p>
    <w:p>
      <w:pPr>
        <w:spacing w:after="150"/>
      </w:pPr>
      <w:r>
        <w:rPr/>
        <w:t xml:space="preserve">一、新型墙体材料行业“十四五”规划纲要</w:t>
      </w:r>
    </w:p>
    <w:p>
      <w:pPr>
        <w:spacing w:after="150"/>
      </w:pPr>
      <w:r>
        <w:rPr/>
        <w:t xml:space="preserve">二、新型墙体材料行业“十四五”规划指导思想</w:t>
      </w:r>
    </w:p>
    <w:p>
      <w:pPr>
        <w:spacing w:after="150"/>
      </w:pPr>
      <w:r>
        <w:rPr/>
        <w:t xml:space="preserve">三、新型墙体材料行业“十四五”规划主要目标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行业深度分析</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b w:val="1"/>
          <w:bCs w:val="1"/>
        </w:rPr>
        <w:t xml:space="preserve">第四章 新型墙体材料行业全球发展分析</w:t>
      </w:r>
    </w:p>
    <w:p>
      <w:pPr>
        <w:spacing w:after="150"/>
      </w:pPr>
      <w:r>
        <w:rPr/>
        <w:t xml:space="preserve">第一节 全球新型墙体材料市场总体情况分析</w:t>
      </w:r>
    </w:p>
    <w:p>
      <w:pPr>
        <w:spacing w:after="150"/>
      </w:pPr>
      <w:r>
        <w:rPr/>
        <w:t xml:space="preserve">一、全球新型墙体材料行业的发展特点</w:t>
      </w:r>
    </w:p>
    <w:p>
      <w:pPr>
        <w:spacing w:after="150"/>
      </w:pPr>
      <w:r>
        <w:rPr/>
        <w:t xml:space="preserve">二、2019-2023年全球新型墙体材料市场结构</w:t>
      </w:r>
    </w:p>
    <w:p>
      <w:pPr>
        <w:spacing w:after="150"/>
      </w:pPr>
      <w:r>
        <w:rPr/>
        <w:t xml:space="preserve">三、2019-2023年全球新型墙体材料行业发展分析</w:t>
      </w:r>
    </w:p>
    <w:p>
      <w:pPr>
        <w:spacing w:after="150"/>
      </w:pPr>
      <w:r>
        <w:rPr/>
        <w:t xml:space="preserve">四、2019-2023年全球新型墙体材料行业竞争格局</w:t>
      </w:r>
    </w:p>
    <w:p>
      <w:pPr>
        <w:spacing w:after="150"/>
      </w:pPr>
      <w:r>
        <w:rPr/>
        <w:t xml:space="preserve">五、2019-2023年全球新型墙体材料市场区域分布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1、欧洲新型墙体材料行业发展概况</w:t>
      </w:r>
    </w:p>
    <w:p>
      <w:pPr>
        <w:spacing w:after="150"/>
      </w:pPr>
      <w:r>
        <w:rPr/>
        <w:t xml:space="preserve">2、2019-2023年欧洲新型墙体材料市场结构</w:t>
      </w:r>
    </w:p>
    <w:p>
      <w:pPr>
        <w:spacing w:after="150"/>
      </w:pPr>
      <w:r>
        <w:rPr/>
        <w:t xml:space="preserve">3、“十四五”期间欧洲新型墙体材料行业发展前景预测</w:t>
      </w:r>
    </w:p>
    <w:p>
      <w:pPr>
        <w:spacing w:after="150"/>
      </w:pPr>
      <w:r>
        <w:rPr/>
        <w:t xml:space="preserve">二、北美</w:t>
      </w:r>
    </w:p>
    <w:p>
      <w:pPr>
        <w:spacing w:after="150"/>
      </w:pPr>
      <w:r>
        <w:rPr/>
        <w:t xml:space="preserve">1、北美新型墙体材料行业发展概况</w:t>
      </w:r>
    </w:p>
    <w:p>
      <w:pPr>
        <w:spacing w:after="150"/>
      </w:pPr>
      <w:r>
        <w:rPr/>
        <w:t xml:space="preserve">2、2019-2023年北美新型墙体材料市场结构</w:t>
      </w:r>
    </w:p>
    <w:p>
      <w:pPr>
        <w:spacing w:after="150"/>
      </w:pPr>
      <w:r>
        <w:rPr/>
        <w:t xml:space="preserve">3、“十四五”期间北美新型墙体材料行业发展前景预测</w:t>
      </w:r>
    </w:p>
    <w:p>
      <w:pPr>
        <w:spacing w:after="150"/>
      </w:pPr>
      <w:r>
        <w:rPr/>
        <w:t xml:space="preserve">三、日本</w:t>
      </w:r>
    </w:p>
    <w:p>
      <w:pPr>
        <w:spacing w:after="150"/>
      </w:pPr>
      <w:r>
        <w:rPr/>
        <w:t xml:space="preserve">1、日本新型墙体材料行业发展概况</w:t>
      </w:r>
    </w:p>
    <w:p>
      <w:pPr>
        <w:spacing w:after="150"/>
      </w:pPr>
      <w:r>
        <w:rPr/>
        <w:t xml:space="preserve">2、2019-2023年日本新型墙体材料市场结构</w:t>
      </w:r>
    </w:p>
    <w:p>
      <w:pPr>
        <w:spacing w:after="150"/>
      </w:pPr>
      <w:r>
        <w:rPr/>
        <w:t xml:space="preserve">3、“十四五”期间日本新型墙体材料行业发展前景预测</w:t>
      </w:r>
    </w:p>
    <w:p>
      <w:pPr>
        <w:spacing w:after="150"/>
      </w:pPr>
      <w:r>
        <w:rPr>
          <w:b w:val="1"/>
          <w:bCs w:val="1"/>
        </w:rPr>
        <w:t xml:space="preserve">第五章 “十四五”新型墙体材料行业总体发展状况</w:t>
      </w:r>
    </w:p>
    <w:p>
      <w:pPr>
        <w:spacing w:after="150"/>
      </w:pPr>
      <w:r>
        <w:rPr/>
        <w:t xml:space="preserve">第一节 新型墙体材料行业特性分析</w:t>
      </w:r>
    </w:p>
    <w:p>
      <w:pPr>
        <w:spacing w:after="150"/>
      </w:pPr>
      <w:r>
        <w:rPr/>
        <w:t xml:space="preserve">第二节 新型墙体材料产业特征与行业重要性</w:t>
      </w:r>
    </w:p>
    <w:p>
      <w:pPr>
        <w:spacing w:after="150"/>
      </w:pPr>
      <w:r>
        <w:rPr/>
        <w:t xml:space="preserve">第三节 “十四五”新型墙体材料行业发展分析</w:t>
      </w:r>
    </w:p>
    <w:p>
      <w:pPr>
        <w:spacing w:after="150"/>
      </w:pPr>
      <w:r>
        <w:rPr/>
        <w:t xml:space="preserve">一、“十四五”新型墙体材料行业发展态势分析</w:t>
      </w:r>
    </w:p>
    <w:p>
      <w:pPr>
        <w:spacing w:after="150"/>
      </w:pPr>
      <w:r>
        <w:rPr/>
        <w:t xml:space="preserve">二、“十四五”新型墙体材料行业发展特点分析</w:t>
      </w:r>
    </w:p>
    <w:p>
      <w:pPr>
        <w:spacing w:after="150"/>
      </w:pPr>
      <w:r>
        <w:rPr/>
        <w:t xml:space="preserve">三、“十四五”区域产业布局与产业转移</w:t>
      </w:r>
    </w:p>
    <w:p>
      <w:pPr>
        <w:spacing w:after="150"/>
      </w:pPr>
      <w:r>
        <w:rPr/>
        <w:t xml:space="preserve">第四节 “十四五”新型墙体材料行业规模情况分析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“十四五”新型墙体材料行业财务能力分析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中国新型墙体材料市场规模分析</w:t>
      </w:r>
    </w:p>
    <w:p>
      <w:pPr>
        <w:spacing w:after="150"/>
      </w:pPr>
      <w:r>
        <w:rPr/>
        <w:t xml:space="preserve">第一节 “十四五”中国新型墙体材料市场规模分析</w:t>
      </w:r>
    </w:p>
    <w:p>
      <w:pPr>
        <w:spacing w:after="150"/>
      </w:pPr>
      <w:r>
        <w:rPr/>
        <w:t xml:space="preserve">第二节 “十四五”我国新型墙体材料区域结构分析</w:t>
      </w:r>
    </w:p>
    <w:p>
      <w:pPr>
        <w:spacing w:after="150"/>
      </w:pPr>
      <w:r>
        <w:rPr/>
        <w:t xml:space="preserve">第三节 “十四五”中国新型墙体材料区域市场规模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b w:val="1"/>
          <w:bCs w:val="1"/>
        </w:rPr>
        <w:t xml:space="preserve">第七章 我国新型墙体材料行业运行分析</w:t>
      </w:r>
    </w:p>
    <w:p>
      <w:pPr>
        <w:spacing w:after="150"/>
      </w:pPr>
      <w:r>
        <w:rPr/>
        <w:t xml:space="preserve">第一节 我国新型墙体材料行业发展状况分析</w:t>
      </w:r>
    </w:p>
    <w:p>
      <w:pPr>
        <w:spacing w:after="150"/>
      </w:pPr>
      <w:r>
        <w:rPr/>
        <w:t xml:space="preserve">一、我国新型墙体材料行业发展阶段</w:t>
      </w:r>
    </w:p>
    <w:p>
      <w:pPr>
        <w:spacing w:after="150"/>
      </w:pPr>
      <w:r>
        <w:rPr/>
        <w:t xml:space="preserve">二、我国新型墙体材料行业发展总体概况</w:t>
      </w:r>
    </w:p>
    <w:p>
      <w:pPr>
        <w:spacing w:after="150"/>
      </w:pPr>
      <w:r>
        <w:rPr/>
        <w:t xml:space="preserve">三、我国新型墙体材料行业发展特点分析</w:t>
      </w:r>
    </w:p>
    <w:p>
      <w:pPr>
        <w:spacing w:after="150"/>
      </w:pPr>
      <w:r>
        <w:rPr/>
        <w:t xml:space="preserve">四、我国新型墙体材料行业商业模式分析</w:t>
      </w:r>
    </w:p>
    <w:p>
      <w:pPr>
        <w:spacing w:after="150"/>
      </w:pPr>
      <w:r>
        <w:rPr/>
        <w:t xml:space="preserve">第二节 2019-2023年新型墙体材料行业发展现状</w:t>
      </w:r>
    </w:p>
    <w:p>
      <w:pPr>
        <w:spacing w:after="150"/>
      </w:pPr>
      <w:r>
        <w:rPr/>
        <w:t xml:space="preserve">一、2019-2023年我国新型墙体材料行业市场规模</w:t>
      </w:r>
    </w:p>
    <w:p>
      <w:pPr>
        <w:spacing w:after="150"/>
      </w:pPr>
      <w:r>
        <w:rPr/>
        <w:t xml:space="preserve">二、2019-2023年我国新型墙体材料行业发展分析</w:t>
      </w:r>
    </w:p>
    <w:p>
      <w:pPr>
        <w:spacing w:after="150"/>
      </w:pPr>
      <w:r>
        <w:rPr/>
        <w:t xml:space="preserve">三、2019-2023年中国新型墙体材料企业发展分析</w:t>
      </w:r>
    </w:p>
    <w:p>
      <w:pPr>
        <w:spacing w:after="150"/>
      </w:pPr>
      <w:r>
        <w:rPr/>
        <w:t xml:space="preserve">第三节 2019-2023年新型墙体材料市场情况分析</w:t>
      </w:r>
    </w:p>
    <w:p>
      <w:pPr>
        <w:spacing w:after="150"/>
      </w:pPr>
      <w:r>
        <w:rPr/>
        <w:t xml:space="preserve">一、2019-2023年中国新型墙体材料市场总体概况</w:t>
      </w:r>
    </w:p>
    <w:p>
      <w:pPr>
        <w:spacing w:after="150"/>
      </w:pPr>
      <w:r>
        <w:rPr/>
        <w:t xml:space="preserve">二、2019-2023年中国新型墙体材料市场发展分析</w:t>
      </w:r>
    </w:p>
    <w:p>
      <w:pPr>
        <w:spacing w:after="150"/>
      </w:pPr>
      <w:r>
        <w:rPr/>
        <w:t xml:space="preserve">第四节 我国新型墙体材料市场价格走势分析</w:t>
      </w:r>
    </w:p>
    <w:p>
      <w:pPr>
        <w:spacing w:after="150"/>
      </w:pPr>
      <w:r>
        <w:rPr/>
        <w:t xml:space="preserve">一、新型墙体材料市场定价机制组成</w:t>
      </w:r>
    </w:p>
    <w:p>
      <w:pPr>
        <w:spacing w:after="150"/>
      </w:pPr>
      <w:r>
        <w:rPr/>
        <w:t xml:space="preserve">二、新型墙体材料市场价格影响因素</w:t>
      </w:r>
    </w:p>
    <w:p>
      <w:pPr>
        <w:spacing w:after="150"/>
      </w:pPr>
      <w:r>
        <w:rPr/>
        <w:t xml:space="preserve">三、2019-2023年新型墙体材料价格走势分析</w:t>
      </w:r>
    </w:p>
    <w:p>
      <w:pPr>
        <w:spacing w:after="150"/>
      </w:pPr>
      <w:r>
        <w:rPr/>
        <w:t xml:space="preserve">四、“十四五”期间新型墙体材料价格走势预测</w:t>
      </w:r>
    </w:p>
    <w:p>
      <w:pPr>
        <w:spacing w:after="150"/>
      </w:pPr>
      <w:r>
        <w:rPr>
          <w:b w:val="1"/>
          <w:bCs w:val="1"/>
        </w:rPr>
        <w:t xml:space="preserve">第八章 “十四五”期间我国新型墙体材料市场供需形势分析</w:t>
      </w:r>
    </w:p>
    <w:p>
      <w:pPr>
        <w:spacing w:after="150"/>
      </w:pPr>
      <w:r>
        <w:rPr/>
        <w:t xml:space="preserve">第一节 我国新型墙体材料市场供需分析</w:t>
      </w:r>
    </w:p>
    <w:p>
      <w:pPr>
        <w:spacing w:after="150"/>
      </w:pPr>
      <w:r>
        <w:rPr/>
        <w:t xml:space="preserve">一、2019-2023年我国新型墙体材料行业供给情况</w:t>
      </w:r>
    </w:p>
    <w:p>
      <w:pPr>
        <w:spacing w:after="150"/>
      </w:pPr>
      <w:r>
        <w:rPr/>
        <w:t xml:space="preserve">1、我国新型墙体材料行业供给分析</w:t>
      </w:r>
    </w:p>
    <w:p>
      <w:pPr>
        <w:spacing w:after="150"/>
      </w:pPr>
      <w:r>
        <w:rPr/>
        <w:t xml:space="preserve">2、重点企业供给及占有份额</w:t>
      </w:r>
    </w:p>
    <w:p>
      <w:pPr>
        <w:spacing w:after="150"/>
      </w:pPr>
      <w:r>
        <w:rPr/>
        <w:t xml:space="preserve">二、2019-2023年我国新型墙体材料行业需求情况</w:t>
      </w:r>
    </w:p>
    <w:p>
      <w:pPr>
        <w:spacing w:after="150"/>
      </w:pPr>
      <w:r>
        <w:rPr/>
        <w:t xml:space="preserve">1、新型墙体材料行业需求市场</w:t>
      </w:r>
    </w:p>
    <w:p>
      <w:pPr>
        <w:spacing w:after="150"/>
      </w:pPr>
      <w:r>
        <w:rPr/>
        <w:t xml:space="preserve">2、新型墙体材料行业客户结构</w:t>
      </w:r>
    </w:p>
    <w:p>
      <w:pPr>
        <w:spacing w:after="150"/>
      </w:pPr>
      <w:r>
        <w:rPr/>
        <w:t xml:space="preserve">3、新型墙体材料行业需求的地区差异</w:t>
      </w:r>
    </w:p>
    <w:p>
      <w:pPr>
        <w:spacing w:after="150"/>
      </w:pPr>
      <w:r>
        <w:rPr/>
        <w:t xml:space="preserve">三、2019-2023年我国新型墙体材料行业供需平衡分析</w:t>
      </w:r>
    </w:p>
    <w:p>
      <w:pPr>
        <w:spacing w:after="150"/>
      </w:pPr>
      <w:r>
        <w:rPr/>
        <w:t xml:space="preserve">第二节 新型墙体材料产品(服务)市场应用及需求预测</w:t>
      </w:r>
    </w:p>
    <w:p>
      <w:pPr>
        <w:spacing w:after="150"/>
      </w:pPr>
      <w:r>
        <w:rPr/>
        <w:t xml:space="preserve">一、新型墙体材料产品(服务)应用市场总体需求分析</w:t>
      </w:r>
    </w:p>
    <w:p>
      <w:pPr>
        <w:spacing w:after="150"/>
      </w:pPr>
      <w:r>
        <w:rPr/>
        <w:t xml:space="preserve">1、新型墙体材料产品(服务)应用市场需求特征</w:t>
      </w:r>
    </w:p>
    <w:p>
      <w:pPr>
        <w:spacing w:after="150"/>
      </w:pPr>
      <w:r>
        <w:rPr/>
        <w:t xml:space="preserve">2、新型墙体材料产品(服务)应用市场需求总规模</w:t>
      </w:r>
    </w:p>
    <w:p>
      <w:pPr>
        <w:spacing w:after="150"/>
      </w:pPr>
      <w:r>
        <w:rPr/>
        <w:t xml:space="preserve">二、“十四五”期间新型墙体材料行业领域需求量预测</w:t>
      </w:r>
    </w:p>
    <w:p>
      <w:pPr>
        <w:spacing w:after="150"/>
      </w:pPr>
      <w:r>
        <w:rPr/>
        <w:t xml:space="preserve">1、“十四五”期间新型墙体材料行业领域需求产品(服务)功能预测</w:t>
      </w:r>
    </w:p>
    <w:p>
      <w:pPr>
        <w:spacing w:after="150"/>
      </w:pPr>
      <w:r>
        <w:rPr/>
        <w:t xml:space="preserve">2、“十四五”期间新型墙体材料行业领域需求产品(服务)市场格局预测</w:t>
      </w:r>
    </w:p>
    <w:p>
      <w:pPr>
        <w:spacing w:after="150"/>
      </w:pPr>
      <w:r>
        <w:rPr/>
        <w:t xml:space="preserve">三、重点行业新型墙体材料产品(服务)需求分析预测</w:t>
      </w:r>
    </w:p>
    <w:p>
      <w:pPr>
        <w:spacing w:after="150"/>
      </w:pPr>
      <w:r>
        <w:rPr>
          <w:b w:val="1"/>
          <w:bCs w:val="1"/>
        </w:rPr>
        <w:t xml:space="preserve">第九章 “十四五”新型墙体材料行业产业结构调整分析</w:t>
      </w:r>
    </w:p>
    <w:p>
      <w:pPr>
        <w:spacing w:after="150"/>
      </w:pPr>
      <w:r>
        <w:rPr/>
        <w:t xml:space="preserve">第一节 新型墙体材料产业结构分析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三、中国新型墙体材料行业参与国际竞争的战略市场定位</w:t>
      </w:r>
    </w:p>
    <w:p>
      <w:pPr>
        <w:spacing w:after="150"/>
      </w:pPr>
      <w:r>
        <w:rPr/>
        <w:t xml:space="preserve">四、“十四五”产业结构调整方向分析</w:t>
      </w:r>
    </w:p>
    <w:p>
      <w:pPr>
        <w:spacing w:after="150"/>
      </w:pPr>
      <w:r>
        <w:rPr>
          <w:b w:val="1"/>
          <w:bCs w:val="1"/>
        </w:rPr>
        <w:t xml:space="preserve">第三部分 行业竞争格局</w:t>
      </w:r>
    </w:p>
    <w:p>
      <w:pPr>
        <w:spacing w:after="150"/>
      </w:pPr>
      <w:r>
        <w:rPr>
          <w:b w:val="1"/>
          <w:bCs w:val="1"/>
        </w:rPr>
        <w:t xml:space="preserve">第十章 新型墙体材料行业竞争力优势分析</w:t>
      </w:r>
    </w:p>
    <w:p>
      <w:pPr>
        <w:spacing w:after="150"/>
      </w:pPr>
      <w:r>
        <w:rPr/>
        <w:t xml:space="preserve">第一节 新型墙体材料行业竞争力优势分析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中国新型墙体材料行业竞争力分析</w:t>
      </w:r>
    </w:p>
    <w:p>
      <w:pPr>
        <w:spacing w:after="150"/>
      </w:pPr>
      <w:r>
        <w:rPr/>
        <w:t xml:space="preserve">一、我国新型墙体材料行业竞争力剖析</w:t>
      </w:r>
    </w:p>
    <w:p>
      <w:pPr>
        <w:spacing w:after="150"/>
      </w:pPr>
      <w:r>
        <w:rPr/>
        <w:t xml:space="preserve">二、我国新型墙体材料企业市场竞争的优势</w:t>
      </w:r>
    </w:p>
    <w:p>
      <w:pPr>
        <w:spacing w:after="150"/>
      </w:pPr>
      <w:r>
        <w:rPr/>
        <w:t xml:space="preserve">第三节 新型墙体材料行业SWOT分析</w:t>
      </w:r>
    </w:p>
    <w:p>
      <w:pPr>
        <w:spacing w:after="150"/>
      </w:pPr>
      <w:r>
        <w:rPr/>
        <w:t xml:space="preserve">一、新型墙体材料行业优势分析</w:t>
      </w:r>
    </w:p>
    <w:p>
      <w:pPr>
        <w:spacing w:after="150"/>
      </w:pPr>
      <w:r>
        <w:rPr/>
        <w:t xml:space="preserve">二、新型墙体材料行业劣势分析</w:t>
      </w:r>
    </w:p>
    <w:p>
      <w:pPr>
        <w:spacing w:after="150"/>
      </w:pPr>
      <w:r>
        <w:rPr/>
        <w:t xml:space="preserve">三、新型墙体材料行业机会分析</w:t>
      </w:r>
    </w:p>
    <w:p>
      <w:pPr>
        <w:spacing w:after="150"/>
      </w:pPr>
      <w:r>
        <w:rPr/>
        <w:t xml:space="preserve">四、新型墙体材料行业威胁分析</w:t>
      </w:r>
    </w:p>
    <w:p>
      <w:pPr>
        <w:spacing w:after="150"/>
      </w:pPr>
      <w:r>
        <w:rPr>
          <w:b w:val="1"/>
          <w:bCs w:val="1"/>
        </w:rPr>
        <w:t xml:space="preserve">第十一章 “十四五”期间新型墙体材料行业市场竞争策略分析</w:t>
      </w:r>
    </w:p>
    <w:p>
      <w:pPr>
        <w:spacing w:after="150"/>
      </w:pPr>
      <w:r>
        <w:rPr/>
        <w:t xml:space="preserve">第一节 行业总体市场竞争状况分析</w:t>
      </w:r>
    </w:p>
    <w:p>
      <w:pPr>
        <w:spacing w:after="150"/>
      </w:pPr>
      <w:r>
        <w:rPr/>
        <w:t xml:space="preserve">一、新型墙体材料行业竞争结构分析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二、新型墙体材料行业企业间竞争格局分析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三、新型墙体材料行业集中度分析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中国新型墙体材料行业竞争格局综述</w:t>
      </w:r>
    </w:p>
    <w:p>
      <w:pPr>
        <w:spacing w:after="150"/>
      </w:pPr>
      <w:r>
        <w:rPr/>
        <w:t xml:space="preserve">一、新型墙体材料行业竞争概况</w:t>
      </w:r>
    </w:p>
    <w:p>
      <w:pPr>
        <w:spacing w:after="150"/>
      </w:pPr>
      <w:r>
        <w:rPr/>
        <w:t xml:space="preserve">1、中国新型墙体材料行业品牌竞争格局</w:t>
      </w:r>
    </w:p>
    <w:p>
      <w:pPr>
        <w:spacing w:after="150"/>
      </w:pPr>
      <w:r>
        <w:rPr/>
        <w:t xml:space="preserve">2、新型墙体材料业未来竞争格局和特点</w:t>
      </w:r>
    </w:p>
    <w:p>
      <w:pPr>
        <w:spacing w:after="150"/>
      </w:pPr>
      <w:r>
        <w:rPr/>
        <w:t xml:space="preserve">3、新型墙体材料市场进入及竞争对手分析</w:t>
      </w:r>
    </w:p>
    <w:p>
      <w:pPr>
        <w:spacing w:after="150"/>
      </w:pPr>
      <w:r>
        <w:rPr/>
        <w:t xml:space="preserve">二、新型墙体材料行业主要企业竞争力分析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2019-2023年新型墙体材料行业竞争格局分析</w:t>
      </w:r>
    </w:p>
    <w:p>
      <w:pPr>
        <w:spacing w:after="150"/>
      </w:pPr>
      <w:r>
        <w:rPr/>
        <w:t xml:space="preserve">一、2019-2023年国内外新型墙体材料竞争分析</w:t>
      </w:r>
    </w:p>
    <w:p>
      <w:pPr>
        <w:spacing w:after="150"/>
      </w:pPr>
      <w:r>
        <w:rPr/>
        <w:t xml:space="preserve">二、2019-2023年我国新型墙体材料市场竞争分析</w:t>
      </w:r>
    </w:p>
    <w:p>
      <w:pPr>
        <w:spacing w:after="150"/>
      </w:pPr>
      <w:r>
        <w:rPr/>
        <w:t xml:space="preserve">三、2019-2023年我国新型墙体材料市场集中度分析</w:t>
      </w:r>
    </w:p>
    <w:p>
      <w:pPr>
        <w:spacing w:after="150"/>
      </w:pPr>
      <w:r>
        <w:rPr/>
        <w:t xml:space="preserve">四、2019-2023年国内主要新型墙体材料企业动向</w:t>
      </w:r>
    </w:p>
    <w:p>
      <w:pPr>
        <w:spacing w:after="150"/>
      </w:pPr>
      <w:r>
        <w:rPr/>
        <w:t xml:space="preserve">五、2019-2023年国内新型墙体材料企业拟在建项目分析</w:t>
      </w:r>
    </w:p>
    <w:p>
      <w:pPr>
        <w:spacing w:after="150"/>
      </w:pPr>
      <w:r>
        <w:rPr/>
        <w:t xml:space="preserve">第四节 新型墙体材料企业竞争策略分析</w:t>
      </w:r>
    </w:p>
    <w:p>
      <w:pPr>
        <w:spacing w:after="150"/>
      </w:pPr>
      <w:r>
        <w:rPr/>
        <w:t xml:space="preserve">一、提高新型墙体材料企业核心竞争力的对策</w:t>
      </w:r>
    </w:p>
    <w:p>
      <w:pPr>
        <w:spacing w:after="150"/>
      </w:pPr>
      <w:r>
        <w:rPr/>
        <w:t xml:space="preserve">二、影响新型墙体材料企业核心竞争力的因素及提升途径</w:t>
      </w:r>
    </w:p>
    <w:p>
      <w:pPr>
        <w:spacing w:after="150"/>
      </w:pPr>
      <w:r>
        <w:rPr/>
        <w:t xml:space="preserve">三、提高新型墙体材料企业竞争力的策略</w:t>
      </w:r>
    </w:p>
    <w:p>
      <w:pPr>
        <w:spacing w:after="150"/>
      </w:pPr>
      <w:r>
        <w:rPr>
          <w:b w:val="1"/>
          <w:bCs w:val="1"/>
        </w:rPr>
        <w:t xml:space="preserve">第十二章 “十四五”新型墙体材料行业重点企业发展形势分析</w:t>
      </w:r>
    </w:p>
    <w:p>
      <w:pPr>
        <w:spacing w:after="150"/>
      </w:pPr>
      <w:r>
        <w:rPr/>
        <w:t xml:space="preserve">第一节 江苏雅克科技股份有限公司</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红宝丽集团股份有限公司</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芜湖海螺型材科技股份有限公司</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常州天晟新材料股份有限公司</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北新建材集团有限公司</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深圳达实智能股份有限公司</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第七节 上海延华智能科技(集团)股份有限公司</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第八节 双良节能系统股份有限公司</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第九节 浙江栋梁新材股份有限公司</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第十节 浙江伟星新型建材股份有限公司</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b w:val="1"/>
          <w:bCs w:val="1"/>
        </w:rPr>
        <w:t xml:space="preserve">第四部分 行业发展前景</w:t>
      </w:r>
    </w:p>
    <w:p>
      <w:pPr>
        <w:spacing w:after="150"/>
      </w:pPr>
      <w:r>
        <w:rPr>
          <w:b w:val="1"/>
          <w:bCs w:val="1"/>
        </w:rPr>
        <w:t xml:space="preserve">第十三章 “十四五”期间新型墙体材料行业投资前景展望</w:t>
      </w:r>
    </w:p>
    <w:p>
      <w:pPr>
        <w:spacing w:after="150"/>
      </w:pPr>
      <w:r>
        <w:rPr/>
        <w:t xml:space="preserve">第一节 新型墙体材料行业“十四五”投资机会分析</w:t>
      </w:r>
    </w:p>
    <w:p>
      <w:pPr>
        <w:spacing w:after="150"/>
      </w:pPr>
      <w:r>
        <w:rPr/>
        <w:t xml:space="preserve">一、新型墙体材料投资项目分析</w:t>
      </w:r>
    </w:p>
    <w:p>
      <w:pPr>
        <w:spacing w:after="150"/>
      </w:pPr>
      <w:r>
        <w:rPr/>
        <w:t xml:space="preserve">二、可以投资的新型墙体材料模式</w:t>
      </w:r>
    </w:p>
    <w:p>
      <w:pPr>
        <w:spacing w:after="150"/>
      </w:pPr>
      <w:r>
        <w:rPr/>
        <w:t xml:space="preserve">三、“十四五”新型墙体材料投资机会</w:t>
      </w:r>
    </w:p>
    <w:p>
      <w:pPr>
        <w:spacing w:after="150"/>
      </w:pPr>
      <w:r>
        <w:rPr/>
        <w:t xml:space="preserve">第二节 “十四五”期间新型墙体材料行业发展预测分析</w:t>
      </w:r>
    </w:p>
    <w:p>
      <w:pPr>
        <w:spacing w:after="150"/>
      </w:pPr>
      <w:r>
        <w:rPr/>
        <w:t xml:space="preserve">一、“十四五”新型墙体材料发展分析</w:t>
      </w:r>
    </w:p>
    <w:p>
      <w:pPr>
        <w:spacing w:after="150"/>
      </w:pPr>
      <w:r>
        <w:rPr/>
        <w:t xml:space="preserve">二、“十四五”新型墙体材料行业技术开发方向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“十四五”规划将为新型墙体材料行业找到新的增长点</w:t>
      </w:r>
    </w:p>
    <w:p>
      <w:pPr>
        <w:spacing w:after="150"/>
      </w:pPr>
      <w:r>
        <w:rPr>
          <w:b w:val="1"/>
          <w:bCs w:val="1"/>
        </w:rPr>
        <w:t xml:space="preserve">第十四章 “十四五”期间新型墙体材料行业发展趋势及投资风险分析</w:t>
      </w:r>
    </w:p>
    <w:p>
      <w:pPr>
        <w:spacing w:after="150"/>
      </w:pPr>
      <w:r>
        <w:rPr/>
        <w:t xml:space="preserve">第一节 “十四五”新型墙体材料存在的问题</w:t>
      </w:r>
    </w:p>
    <w:p>
      <w:pPr>
        <w:spacing w:after="150"/>
      </w:pPr>
      <w:r>
        <w:rPr/>
        <w:t xml:space="preserve">第二节 “十四五”发展预测分析</w:t>
      </w:r>
    </w:p>
    <w:p>
      <w:pPr>
        <w:spacing w:after="150"/>
      </w:pPr>
      <w:r>
        <w:rPr/>
        <w:t xml:space="preserve">一、“十四五”期间新型墙体材料发展方向分析</w:t>
      </w:r>
    </w:p>
    <w:p>
      <w:pPr>
        <w:spacing w:after="150"/>
      </w:pPr>
      <w:r>
        <w:rPr/>
        <w:t xml:space="preserve">二、“十四五”期间新型墙体材料行业发展规模预测</w:t>
      </w:r>
    </w:p>
    <w:p>
      <w:pPr>
        <w:spacing w:after="150"/>
      </w:pPr>
      <w:r>
        <w:rPr/>
        <w:t xml:space="preserve">三、“十四五”期间新型墙体材料行业发展趋势预测</w:t>
      </w:r>
    </w:p>
    <w:p>
      <w:pPr>
        <w:spacing w:after="150"/>
      </w:pPr>
      <w:r>
        <w:rPr/>
        <w:t xml:space="preserve">第三节 “十四五”期间新型墙体材料行业投资风险分析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第十五章 研究结论及投资建议</w:t>
      </w:r>
    </w:p>
    <w:p>
      <w:pPr>
        <w:spacing w:after="150"/>
      </w:pPr>
      <w:r>
        <w:rPr/>
        <w:t xml:space="preserve">第一节 新型墙体材料行业研究结论及建议</w:t>
      </w:r>
    </w:p>
    <w:p>
      <w:pPr>
        <w:spacing w:after="150"/>
      </w:pPr>
      <w:r>
        <w:rPr/>
        <w:t xml:space="preserve">第二节 新型墙体材料子行业研究结论及建议</w:t>
      </w:r>
    </w:p>
    <w:p>
      <w:pPr>
        <w:spacing w:after="150"/>
      </w:pPr>
      <w:r>
        <w:rPr/>
        <w:t xml:space="preserve">第三节 新型墙体材料行业“十四五”投资建议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图表：新型墙体材料行业生命周期</w:t>
      </w:r>
    </w:p>
    <w:p>
      <w:pPr>
        <w:spacing w:after="150"/>
      </w:pPr>
      <w:r>
        <w:rPr/>
        <w:t xml:space="preserve">图表：新型墙体材料行业产业链结构</w:t>
      </w:r>
    </w:p>
    <w:p>
      <w:pPr>
        <w:spacing w:after="150"/>
      </w:pPr>
      <w:r>
        <w:rPr/>
        <w:t xml:space="preserve">图表：2019-2023年全球新型墙体材料行业市场规模</w:t>
      </w:r>
    </w:p>
    <w:p>
      <w:pPr>
        <w:spacing w:after="150"/>
      </w:pPr>
      <w:r>
        <w:rPr/>
        <w:t xml:space="preserve">图表：2019-2023年中国新型墙体材料行业市场规模</w:t>
      </w:r>
    </w:p>
    <w:p>
      <w:pPr>
        <w:spacing w:after="150"/>
      </w:pPr>
      <w:r>
        <w:rPr/>
        <w:t xml:space="preserve">图表：2019-2023年新型墙体材料行业重要数据指标比较</w:t>
      </w:r>
    </w:p>
    <w:p>
      <w:pPr>
        <w:spacing w:after="150"/>
      </w:pPr>
      <w:r>
        <w:rPr/>
        <w:t xml:space="preserve">图表：2019-2023年中国新型墙体材料市场占全球份额比较</w:t>
      </w:r>
    </w:p>
    <w:p>
      <w:pPr>
        <w:spacing w:after="150"/>
      </w:pPr>
      <w:r>
        <w:rPr/>
        <w:t xml:space="preserve">图表：2019-2023年新型墙体材料行业工业总产值</w:t>
      </w:r>
    </w:p>
    <w:p>
      <w:pPr>
        <w:spacing w:after="150"/>
      </w:pPr>
      <w:r>
        <w:rPr/>
        <w:t xml:space="preserve">图表：2019-2023年新型墙体材料行业销售收入</w:t>
      </w:r>
    </w:p>
    <w:p>
      <w:pPr>
        <w:spacing w:after="150"/>
      </w:pPr>
      <w:r>
        <w:rPr/>
        <w:t xml:space="preserve">图表：2019-2023年新型墙体材料行业利润总额</w:t>
      </w:r>
    </w:p>
    <w:p>
      <w:pPr>
        <w:spacing w:after="150"/>
      </w:pPr>
      <w:r>
        <w:rPr/>
        <w:t xml:space="preserve">图表：2019-2023年新型墙体材料行业资产总计</w:t>
      </w:r>
    </w:p>
    <w:p>
      <w:pPr>
        <w:spacing w:after="150"/>
      </w:pPr>
      <w:r>
        <w:rPr/>
        <w:t xml:space="preserve">图表：2019-2023年新型墙体材料行业负债总计</w:t>
      </w:r>
    </w:p>
    <w:p>
      <w:pPr>
        <w:spacing w:after="150"/>
      </w:pPr>
      <w:r>
        <w:rPr/>
        <w:t xml:space="preserve">图表：2019-2023年新型墙体材料行业竞争力分析</w:t>
      </w:r>
    </w:p>
    <w:p>
      <w:pPr>
        <w:spacing w:after="150"/>
      </w:pPr>
      <w:r>
        <w:rPr/>
        <w:t xml:space="preserve">图表：2019-2023年新型墙体材料市场价格走势</w:t>
      </w:r>
    </w:p>
    <w:p>
      <w:pPr>
        <w:spacing w:after="150"/>
      </w:pPr>
      <w:r>
        <w:rPr/>
        <w:t xml:space="preserve">图表：2019-2023年新型墙体材料行业销售毛利率分析</w:t>
      </w:r>
    </w:p>
    <w:p>
      <w:pPr>
        <w:spacing w:after="150"/>
      </w:pPr>
      <w:r>
        <w:rPr/>
        <w:t xml:space="preserve">图表：2019-2023年新型墙体材料行业销售利润率分析</w:t>
      </w:r>
    </w:p>
    <w:p>
      <w:pPr>
        <w:spacing w:after="150"/>
      </w:pPr>
      <w:r>
        <w:rPr/>
        <w:t xml:space="preserve">图表：2019-2023年新型墙体材料行业成本费用利润率分析</w:t>
      </w:r>
    </w:p>
    <w:p>
      <w:pPr>
        <w:spacing w:after="150"/>
      </w:pPr>
      <w:r>
        <w:rPr/>
        <w:t xml:space="preserve">图表：2019-2023年新型墙体材料行业总资产利润率分析</w:t>
      </w:r>
    </w:p>
    <w:p>
      <w:pPr>
        <w:spacing w:after="150"/>
      </w:pPr>
      <w:r>
        <w:rPr/>
        <w:t xml:space="preserve">图表：2019-2023年新型墙体材料行业产能分析</w:t>
      </w:r>
    </w:p>
    <w:p>
      <w:pPr>
        <w:spacing w:after="150"/>
      </w:pPr>
      <w:r>
        <w:rPr/>
        <w:t xml:space="preserve">图表：2019-2023年新型墙体材料行业产量分析</w:t>
      </w:r>
    </w:p>
    <w:p>
      <w:pPr>
        <w:spacing w:after="150"/>
      </w:pPr>
      <w:r>
        <w:rPr/>
        <w:t xml:space="preserve">图表：2019-2023年新型墙体材料行业需求分析</w:t>
      </w:r>
    </w:p>
    <w:p>
      <w:pPr>
        <w:spacing w:after="150"/>
      </w:pPr>
      <w:r>
        <w:rPr/>
        <w:t xml:space="preserve">图表：2024-2029年新型墙体材料行业需求预测</w:t>
      </w:r>
    </w:p>
    <w:p>
      <w:pPr>
        <w:spacing w:after="150"/>
      </w:pPr>
      <w:r>
        <w:rPr/>
        <w:t xml:space="preserve">图表：2024-2029年新型墙体材料行业供给预测</w:t>
      </w:r>
    </w:p>
    <w:p>
      <w:pPr>
        <w:spacing w:after="150"/>
      </w:pPr>
      <w:r>
        <w:rPr/>
        <w:t xml:space="preserve">图表：2024-2029年新型墙体材料行业市场规模预测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2024-2029年我国新型墙体材料行业市场调查与“十四五”发展战略研究报告</dc:title>
  <dc:description>2024-2029年我国新型墙体材料行业市场调查与“十四五”发展战略研究报告</dc:description>
  <dc:subject>2024-2029年我国新型墙体材料行业市场调查与“十四五”发展战略研究报告</dc:subject>
  <cp:keywords>研究报告</cp:keywords>
  <cp:category>研究报告</cp:category>
  <cp:lastModifiedBy>北京中道泰和信息咨询有限公司</cp:lastModifiedBy>
  <dcterms:created xsi:type="dcterms:W3CDTF">2024-01-23T21:22:41+08:00</dcterms:created>
  <dcterms:modified xsi:type="dcterms:W3CDTF">2024-01-23T21:22:41+08:00</dcterms:modified>
</cp:coreProperties>
</file>

<file path=docProps/custom.xml><?xml version="1.0" encoding="utf-8"?>
<Properties xmlns="http://schemas.openxmlformats.org/officeDocument/2006/custom-properties" xmlns:vt="http://schemas.openxmlformats.org/officeDocument/2006/docPropsVTypes"/>
</file>