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2024-2029年实木沙发行业发展策略研究报告</w:t>
      </w:r>
    </w:p>
    <w:p>
      <w:pPr>
        <w:spacing w:after="150"/>
      </w:pPr>
      <w:r>
        <w:rPr>
          <w:b w:val="1"/>
          <w:bCs w:val="1"/>
        </w:rPr>
        <w:t xml:space="preserve">报告简介</w:t>
      </w:r>
    </w:p>
    <w:p>
      <w:pPr>
        <w:spacing w:after="150"/>
      </w:pPr>
      <w:r>
        <w:rPr/>
        <w:t xml:space="preserve">市面上的实木沙发，多数是板木结合的，只采用了小部分的实木原材料，其他部位多数采用高密度板等板材。真正的实木沙发，实体店家具城动辄上万，并不是那么便宜的，家具城要价几千元的实木沙发就并非真正全实木材料了。然而市面上卖的最好的实木沙发则以现代中式为主。现代中式的实木沙发艺术设计风格摒弃了传统中式家具的繁复雕花和纹路，将其尽量简化，符合现代人审美观点和精神追求，将传统中式家具的意境和精神象征保留，俘虏了大部分年轻人的心。而只要含有实木构件的沙发都可以称为实木沙发。</w:t>
      </w:r>
    </w:p>
    <w:p>
      <w:pPr>
        <w:spacing w:after="150"/>
      </w:pPr>
      <w:r>
        <w:rPr/>
        <w:t xml:space="preserve">实木沙发的主要成本是实木原料的价格和设计师设计成本，选用的材料越珍贵，做成的沙发价格也越高。没有专业知识的消费者，可以掌握这样一个原则，木材的硬度越高、木纹越美丽，通常价格也越高。珍稀的木材有紫檀木、黄花梨木、楠木等，这些木材是高档中国古典家具常见的用材，市场上已很难寻觅。较贵重的木材有白蜡木、进口的卡斯拉木、柚木、酸枝木、花梨木、鸡翅木、菠萝格、乌木、榉木、枫木、红檀木、橡木等。其他较普通的木材有橡胶木、水曲柳、柳安、松木、杉木、桐木、榆木、柞木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实木沙发行业及各子行业的发展状况、上下游行业发展状况、市场供需形势、新产品与技术等进行了分析，并重点分析了我国实木沙发行业发展状况和特点，以及中国实木沙发行业将面临的挑战、企业的发展策略等。报告还对全球实木沙发行业发展态势作了详细分析，并对实木沙发行业进行了趋向研判，是实木沙发生产、经营企业，科研、投资机构等单位准确了解目前实木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实木沙发行业发展概述</w:t>
      </w:r>
    </w:p>
    <w:p>
      <w:pPr>
        <w:spacing w:after="150"/>
      </w:pPr>
      <w:r>
        <w:rPr/>
        <w:t xml:space="preserve">第一节 实木沙发的概念</w:t>
      </w:r>
    </w:p>
    <w:p>
      <w:pPr>
        <w:spacing w:after="150"/>
      </w:pPr>
      <w:r>
        <w:rPr/>
        <w:t xml:space="preserve">一、实木沙发的定义</w:t>
      </w:r>
    </w:p>
    <w:p>
      <w:pPr>
        <w:spacing w:after="150"/>
      </w:pPr>
      <w:r>
        <w:rPr/>
        <w:t xml:space="preserve">二、实木沙发的分类</w:t>
      </w:r>
    </w:p>
    <w:p>
      <w:pPr>
        <w:spacing w:after="150"/>
      </w:pPr>
      <w:r>
        <w:rPr/>
        <w:t xml:space="preserve">三、实木沙发在国民经济中的地位</w:t>
      </w:r>
    </w:p>
    <w:p>
      <w:pPr>
        <w:spacing w:after="150"/>
      </w:pPr>
      <w:r>
        <w:rPr/>
        <w:t xml:space="preserve">第二节 我国实木沙发市场概况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实木沙发行业上、下游产业链分析</w:t>
      </w:r>
    </w:p>
    <w:p>
      <w:pPr>
        <w:spacing w:after="150"/>
      </w:pPr>
      <w:r>
        <w:rPr/>
        <w:t xml:space="preserve">第一节 实木沙发行业产业链分析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实木沙发上游行业分析</w:t>
      </w:r>
    </w:p>
    <w:p>
      <w:pPr>
        <w:spacing w:after="150"/>
      </w:pPr>
      <w:r>
        <w:rPr/>
        <w:t xml:space="preserve">一、实木沙发成本构成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四、上游行业对实木沙发行业的影响</w:t>
      </w:r>
    </w:p>
    <w:p>
      <w:pPr>
        <w:spacing w:after="150"/>
      </w:pPr>
      <w:r>
        <w:rPr/>
        <w:t xml:space="preserve">第三节 实木沙发下游行业分析</w:t>
      </w:r>
    </w:p>
    <w:p>
      <w:pPr>
        <w:spacing w:after="150"/>
      </w:pPr>
      <w:r>
        <w:rPr/>
        <w:t xml:space="preserve">一、实木沙发下游行业分布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四、下游需求对实木沙发行业的影响</w:t>
      </w:r>
    </w:p>
    <w:p>
      <w:pPr>
        <w:spacing w:after="150"/>
      </w:pPr>
      <w:r>
        <w:rPr>
          <w:b w:val="1"/>
          <w:bCs w:val="1"/>
        </w:rPr>
        <w:t xml:space="preserve">第二部分 行业深度分析</w:t>
      </w:r>
    </w:p>
    <w:p>
      <w:pPr>
        <w:spacing w:after="150"/>
      </w:pPr>
      <w:r>
        <w:rPr>
          <w:b w:val="1"/>
          <w:bCs w:val="1"/>
        </w:rPr>
        <w:t xml:space="preserve">第三章 实木沙发行业国际市场分析</w:t>
      </w:r>
    </w:p>
    <w:p>
      <w:pPr>
        <w:spacing w:after="150"/>
      </w:pPr>
      <w:r>
        <w:rPr/>
        <w:t xml:space="preserve">第一节 国际实木沙发行业发展分析</w:t>
      </w:r>
    </w:p>
    <w:p>
      <w:pPr>
        <w:spacing w:after="150"/>
      </w:pPr>
      <w:r>
        <w:rPr/>
        <w:t xml:space="preserve">一、实木沙发行业发展现状分析</w:t>
      </w:r>
    </w:p>
    <w:p>
      <w:pPr>
        <w:spacing w:after="150"/>
      </w:pPr>
      <w:r>
        <w:rPr/>
        <w:t xml:space="preserve">二、实木沙发行业发展规模分析</w:t>
      </w:r>
    </w:p>
    <w:p>
      <w:pPr>
        <w:spacing w:after="150"/>
      </w:pPr>
      <w:r>
        <w:rPr/>
        <w:t xml:space="preserve">三、实木沙发行业发展趋势分析</w:t>
      </w:r>
    </w:p>
    <w:p>
      <w:pPr>
        <w:spacing w:after="150"/>
      </w:pPr>
      <w:r>
        <w:rPr/>
        <w:t xml:space="preserve">第二节 实木沙发行业区域发展分析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三、实木沙发行业发展重点企业介绍</w:t>
      </w:r>
    </w:p>
    <w:p>
      <w:pPr>
        <w:spacing w:after="150"/>
      </w:pPr>
      <w:r>
        <w:rPr/>
        <w:t xml:space="preserve">四、实木沙发行业发展成功案例分析</w:t>
      </w:r>
    </w:p>
    <w:p>
      <w:pPr>
        <w:spacing w:after="150"/>
      </w:pPr>
      <w:r>
        <w:rPr>
          <w:b w:val="1"/>
          <w:bCs w:val="1"/>
        </w:rPr>
        <w:t xml:space="preserve">第四章 中国实木沙发行业整体运行现状分析</w:t>
      </w:r>
    </w:p>
    <w:p>
      <w:pPr>
        <w:spacing w:after="150"/>
      </w:pPr>
      <w:r>
        <w:rPr/>
        <w:t xml:space="preserve">第一节 实木沙发行业市场供需情况分析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2019-2023年国内实木沙发行业发展现状</w:t>
      </w:r>
    </w:p>
    <w:p>
      <w:pPr>
        <w:spacing w:after="150"/>
      </w:pPr>
      <w:r>
        <w:rPr/>
        <w:t xml:space="preserve">一、实木沙发行业价格现状</w:t>
      </w:r>
    </w:p>
    <w:p>
      <w:pPr>
        <w:spacing w:after="150"/>
      </w:pPr>
      <w:r>
        <w:rPr/>
        <w:t xml:space="preserve">二、实木沙发行业产销状况分析</w:t>
      </w:r>
    </w:p>
    <w:p>
      <w:pPr>
        <w:spacing w:after="150"/>
      </w:pPr>
      <w:r>
        <w:rPr/>
        <w:t xml:space="preserve">三、实木沙发行业市场盈利能力分析</w:t>
      </w:r>
    </w:p>
    <w:p>
      <w:pPr>
        <w:spacing w:after="150"/>
      </w:pPr>
      <w:r>
        <w:rPr>
          <w:b w:val="1"/>
          <w:bCs w:val="1"/>
        </w:rPr>
        <w:t xml:space="preserve">第五章 实木沙发行业区域市场分析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中国实木沙发行业投资机遇分析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二、实木沙发企业在危机中的机遇分析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2024-2029年实木沙发行业发展的影响因素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2024-2029年实木沙发行业投资价值评估分析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2019-2023年实木沙发行业企业竞争格局分析</w:t>
      </w:r>
    </w:p>
    <w:p>
      <w:pPr>
        <w:spacing w:after="150"/>
      </w:pPr>
      <w:r>
        <w:rPr/>
        <w:t xml:space="preserve">第一节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华丰家具集团有限公司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廊坊华日家具股份有限公司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光明集团股份有限公司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曲美家居集团股份有限公司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七台河市双叶家具实业有限公司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华鹤集团有限公司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北京金隅集团有限责任公司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天津市南洋胡氏家具制造有限公司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陕西南洋迪克家具制造有限公司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未来实木沙发行业发展预测分析</w:t>
      </w:r>
    </w:p>
    <w:p>
      <w:pPr>
        <w:spacing w:after="150"/>
      </w:pPr>
      <w:r>
        <w:rPr/>
        <w:t xml:space="preserve">第一节 2024-2029年实木沙发行业市场预测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2024-2029年中国实木沙发行业供需预测</w:t>
      </w:r>
    </w:p>
    <w:p>
      <w:pPr>
        <w:spacing w:after="150"/>
      </w:pPr>
      <w:r>
        <w:rPr/>
        <w:t xml:space="preserve">一、中国实木沙发供给预测</w:t>
      </w:r>
    </w:p>
    <w:p>
      <w:pPr>
        <w:spacing w:after="150"/>
      </w:pPr>
      <w:r>
        <w:rPr/>
        <w:t xml:space="preserve">二、中国实木沙发产量预测</w:t>
      </w:r>
    </w:p>
    <w:p>
      <w:pPr>
        <w:spacing w:after="150"/>
      </w:pPr>
      <w:r>
        <w:rPr/>
        <w:t xml:space="preserve">三、中国实木沙发需求预测</w:t>
      </w:r>
    </w:p>
    <w:p>
      <w:pPr>
        <w:spacing w:after="150"/>
      </w:pPr>
      <w:r>
        <w:rPr/>
        <w:t xml:space="preserve">四、中国实木沙发供需平衡预测</w:t>
      </w:r>
    </w:p>
    <w:p>
      <w:pPr>
        <w:spacing w:after="150"/>
      </w:pPr>
      <w:r>
        <w:rPr/>
        <w:t xml:space="preserve">第三节 2024-2029年实木沙发行业发展前景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“十四五”期间实木沙发行业市场竞争策略分析</w:t>
      </w:r>
    </w:p>
    <w:p>
      <w:pPr>
        <w:spacing w:after="150"/>
      </w:pPr>
      <w:r>
        <w:rPr/>
        <w:t xml:space="preserve">第一节 行业总体市场竞争状况分析</w:t>
      </w:r>
    </w:p>
    <w:p>
      <w:pPr>
        <w:spacing w:after="150"/>
      </w:pPr>
      <w:r>
        <w:rPr/>
        <w:t xml:space="preserve">一、实木沙发行业竞争结构分析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二、实木沙发行业企业间竞争格局分析</w:t>
      </w:r>
    </w:p>
    <w:p>
      <w:pPr>
        <w:spacing w:after="150"/>
      </w:pPr>
      <w:r>
        <w:rPr/>
        <w:t xml:space="preserve">三、实木沙发行业集中度分析</w:t>
      </w:r>
    </w:p>
    <w:p>
      <w:pPr>
        <w:spacing w:after="150"/>
      </w:pPr>
      <w:r>
        <w:rPr/>
        <w:t xml:space="preserve">第二节 中国实木沙发行业竞争格局综述</w:t>
      </w:r>
    </w:p>
    <w:p>
      <w:pPr>
        <w:spacing w:after="150"/>
      </w:pPr>
      <w:r>
        <w:rPr/>
        <w:t xml:space="preserve">一、实木沙发行业竞争概况</w:t>
      </w:r>
    </w:p>
    <w:p>
      <w:pPr>
        <w:spacing w:after="150"/>
      </w:pPr>
      <w:r>
        <w:rPr/>
        <w:t xml:space="preserve">1、中国实木沙发行业品牌竞争格局</w:t>
      </w:r>
    </w:p>
    <w:p>
      <w:pPr>
        <w:spacing w:after="150"/>
      </w:pPr>
      <w:r>
        <w:rPr/>
        <w:t xml:space="preserve">2、实木沙发行业未来竞争格局和特点</w:t>
      </w:r>
    </w:p>
    <w:p>
      <w:pPr>
        <w:spacing w:after="150"/>
      </w:pPr>
      <w:r>
        <w:rPr/>
        <w:t xml:space="preserve">3、实木沙发市场进入及竞争对手分析</w:t>
      </w:r>
    </w:p>
    <w:p>
      <w:pPr>
        <w:spacing w:after="150"/>
      </w:pPr>
      <w:r>
        <w:rPr/>
        <w:t xml:space="preserve">二、实木沙发行业主要企业竞争力分析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实木沙发企业竞争策略分析</w:t>
      </w:r>
    </w:p>
    <w:p>
      <w:pPr>
        <w:spacing w:after="150"/>
      </w:pPr>
      <w:r>
        <w:rPr/>
        <w:t xml:space="preserve">一、提高实木沙发企业核心竞争力的对策</w:t>
      </w:r>
    </w:p>
    <w:p>
      <w:pPr>
        <w:spacing w:after="150"/>
      </w:pPr>
      <w:r>
        <w:rPr/>
        <w:t xml:space="preserve">二、影响实木沙发企业核心竞争力的因素及提升途径</w:t>
      </w:r>
    </w:p>
    <w:p>
      <w:pPr>
        <w:spacing w:after="150"/>
      </w:pPr>
      <w:r>
        <w:rPr/>
        <w:t xml:space="preserve">三、提高实木沙发企业竞争力的策略</w:t>
      </w:r>
    </w:p>
    <w:p>
      <w:pPr>
        <w:spacing w:after="150"/>
      </w:pPr>
      <w:r>
        <w:rPr>
          <w:b w:val="1"/>
          <w:bCs w:val="1"/>
        </w:rPr>
        <w:t xml:space="preserve">第五部分 投资战略分析</w:t>
      </w:r>
    </w:p>
    <w:p>
      <w:pPr>
        <w:spacing w:after="150"/>
      </w:pPr>
      <w:r>
        <w:rPr>
          <w:b w:val="1"/>
          <w:bCs w:val="1"/>
        </w:rPr>
        <w:t xml:space="preserve">第十章 对实木沙发行业投资机会与风险分析</w:t>
      </w:r>
    </w:p>
    <w:p>
      <w:pPr>
        <w:spacing w:after="150"/>
      </w:pPr>
      <w:r>
        <w:rPr/>
        <w:t xml:space="preserve">第一节 实木沙发行业投资机会分析</w:t>
      </w:r>
    </w:p>
    <w:p>
      <w:pPr>
        <w:spacing w:after="150"/>
      </w:pPr>
      <w:r>
        <w:rPr/>
        <w:t xml:space="preserve">一、实木沙发投资项目分析</w:t>
      </w:r>
    </w:p>
    <w:p>
      <w:pPr>
        <w:spacing w:after="150"/>
      </w:pPr>
      <w:r>
        <w:rPr/>
        <w:t xml:space="preserve">二、可以投资的实木沙发模式</w:t>
      </w:r>
    </w:p>
    <w:p>
      <w:pPr>
        <w:spacing w:after="150"/>
      </w:pPr>
      <w:r>
        <w:rPr/>
        <w:t xml:space="preserve">三、2019-2023年实木沙发投资机会</w:t>
      </w:r>
    </w:p>
    <w:p>
      <w:pPr>
        <w:spacing w:after="150"/>
      </w:pPr>
      <w:r>
        <w:rPr/>
        <w:t xml:space="preserve">四、2019-2023年实木沙发投资新方向</w:t>
      </w:r>
    </w:p>
    <w:p>
      <w:pPr>
        <w:spacing w:after="150"/>
      </w:pPr>
      <w:r>
        <w:rPr/>
        <w:t xml:space="preserve">五、2024-2029年实木沙发行业投资的建议</w:t>
      </w:r>
    </w:p>
    <w:p>
      <w:pPr>
        <w:spacing w:after="150"/>
      </w:pPr>
      <w:r>
        <w:rPr/>
        <w:t xml:space="preserve">第二节 影响实木沙发行业发展的主要因素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实木沙发行业投资风险及控制策略分析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业内专家对中国实木沙发行业总结及企业重点客户管理建议</w:t>
      </w:r>
    </w:p>
    <w:p>
      <w:pPr>
        <w:spacing w:after="150"/>
      </w:pPr>
      <w:r>
        <w:rPr/>
        <w:t xml:space="preserve">第一节 实木沙发行业企业问题总结</w:t>
      </w:r>
    </w:p>
    <w:p>
      <w:pPr>
        <w:spacing w:after="150"/>
      </w:pPr>
      <w:r>
        <w:rPr/>
        <w:t xml:space="preserve">第二节 实木沙发企业应对策略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实木沙发市场的重点客户战略实施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实木沙发项目投资建议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图表：实木沙发产业链分析</w:t>
      </w:r>
    </w:p>
    <w:p>
      <w:pPr>
        <w:spacing w:after="150"/>
      </w:pPr>
      <w:r>
        <w:rPr/>
        <w:t xml:space="preserve">图表：实木沙发行业生命周期</w:t>
      </w:r>
    </w:p>
    <w:p>
      <w:pPr>
        <w:spacing w:after="150"/>
      </w:pPr>
      <w:r>
        <w:rPr/>
        <w:t xml:space="preserve">图表：2019-2023年中国实木沙发行业市场规模</w:t>
      </w:r>
    </w:p>
    <w:p>
      <w:pPr>
        <w:spacing w:after="150"/>
      </w:pPr>
      <w:r>
        <w:rPr/>
        <w:t xml:space="preserve">图表：2019-2023年全球实木沙发产业市场规模</w:t>
      </w:r>
    </w:p>
    <w:p>
      <w:pPr>
        <w:spacing w:after="150"/>
      </w:pPr>
      <w:r>
        <w:rPr/>
        <w:t xml:space="preserve">图表：2019-2023年实木沙发重要数据指标比较</w:t>
      </w:r>
    </w:p>
    <w:p>
      <w:pPr>
        <w:spacing w:after="150"/>
      </w:pPr>
      <w:r>
        <w:rPr/>
        <w:t xml:space="preserve">图表：2019-2023年中国实木沙发行业利润情况分析</w:t>
      </w:r>
    </w:p>
    <w:p>
      <w:pPr>
        <w:spacing w:after="150"/>
      </w:pPr>
      <w:r>
        <w:rPr/>
        <w:t xml:space="preserve">图表：2019-2023年中国实木沙发行业资产情况分析</w:t>
      </w:r>
    </w:p>
    <w:p>
      <w:pPr>
        <w:spacing w:after="150"/>
      </w:pPr>
      <w:r>
        <w:rPr/>
        <w:t xml:space="preserve">图表：2019-2023年中国实木沙发竞争力分析</w:t>
      </w:r>
    </w:p>
    <w:p>
      <w:pPr>
        <w:spacing w:after="150"/>
      </w:pPr>
      <w:r>
        <w:rPr/>
        <w:t xml:space="preserve">图表：2024-2029年中国实木沙发市场前景预测</w:t>
      </w:r>
    </w:p>
    <w:p>
      <w:pPr>
        <w:spacing w:after="150"/>
      </w:pPr>
      <w:r>
        <w:rPr/>
        <w:t xml:space="preserve">图表：2024-2029年中国实木沙发市场价格走势预测</w:t>
      </w:r>
    </w:p>
    <w:p>
      <w:pPr>
        <w:spacing w:after="150"/>
      </w:pPr>
      <w:r>
        <w:rPr/>
        <w:t xml:space="preserve">图表：2024-2029年中国实木沙发发展前景预测</w:t>
      </w:r>
    </w:p>
    <w:p>
      <w:pPr>
        <w:spacing w:after="150"/>
      </w:pPr>
      <w:r>
        <w:rPr/>
        <w:t xml:space="preserve">图表：2019-2023年实木沙发行业行业集中度分析</w:t>
      </w:r>
    </w:p>
    <w:p>
      <w:pPr>
        <w:spacing w:after="150"/>
      </w:pPr>
      <w:r>
        <w:rPr/>
        <w:t xml:space="preserve">图表：2019-2023年实木沙发行业区域集中度分析</w:t>
      </w:r>
    </w:p>
    <w:p>
      <w:pPr>
        <w:spacing w:after="150"/>
      </w:pPr>
      <w:r>
        <w:rPr/>
        <w:t xml:space="preserve">图表：2019-2023年实木沙发行业企业集中度分析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图表：2019-2023年实木沙发行业资产分析</w:t>
      </w:r>
    </w:p>
    <w:p>
      <w:pPr>
        <w:spacing w:after="150"/>
      </w:pPr>
      <w:r>
        <w:rPr/>
        <w:t xml:space="preserve">图表：2019-2023年实木沙发行业负债分析</w:t>
      </w:r>
    </w:p>
    <w:p>
      <w:pPr>
        <w:spacing w:after="150"/>
      </w:pPr>
      <w:r>
        <w:rPr/>
        <w:t xml:space="preserve">图表：2019-2023年实木沙发行业偿债能力分析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图表：2024-2029年实木沙发行业发展规模分析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2024-2029年实木沙发行业发展策略研究报告</dc:title>
  <dc:description>2024-2029年实木沙发行业发展策略研究报告</dc:description>
  <dc:subject>2024-2029年实木沙发行业发展策略研究报告</dc:subject>
  <cp:keywords>研究报告</cp:keywords>
  <cp:category>研究报告</cp:category>
  <cp:lastModifiedBy>北京中道泰和信息咨询有限公司</cp:lastModifiedBy>
  <dcterms:created xsi:type="dcterms:W3CDTF">2024-01-23T20:54:28+08:00</dcterms:created>
  <dcterms:modified xsi:type="dcterms:W3CDTF">2024-01-23T20:54:28+08:00</dcterms:modified>
</cp:coreProperties>
</file>

<file path=docProps/custom.xml><?xml version="1.0" encoding="utf-8"?>
<Properties xmlns="http://schemas.openxmlformats.org/officeDocument/2006/custom-properties" xmlns:vt="http://schemas.openxmlformats.org/officeDocument/2006/docPropsVTypes"/>
</file>