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2024-2029年实木家具行业发展策略研究报告</w:t>
      </w:r>
    </w:p>
    <w:p>
      <w:pPr>
        <w:spacing w:after="150"/>
      </w:pPr>
      <w:r>
        <w:rPr>
          <w:b w:val="1"/>
          <w:bCs w:val="1"/>
        </w:rPr>
        <w:t xml:space="preserve">报告简介</w:t>
      </w:r>
    </w:p>
    <w:p>
      <w:pPr>
        <w:spacing w:after="150"/>
      </w:pPr>
      <w:r>
        <w:rPr/>
        <w:t xml:space="preserve">我国实木家具行业运行目前发展形势良好，智研数据研究中心显示，随着我国实木家具行业运行求市场的不断扩大，我国实木家具行业运行将会迎来一个新的发展机遇。</w:t>
      </w:r>
    </w:p>
    <w:p>
      <w:pPr>
        <w:spacing w:after="150"/>
      </w:pPr>
      <w:r>
        <w:rPr/>
        <w:t xml:space="preserve">木家具、综合类木家具、全实木家具。1、木家具(wooden furniture)：主要部件中装饰件、配件除外，其余采用木材、人造板等木质材料制成的家具。2、实木家具(furniture made of wood)：以实木锯材或实木板材为基材制作的、表面经涂饰处理的家具;或在此类基材上采用实木单板或薄木(木皮)贴面后，再进行涂饰处理的家具。实木板材是指指接材、集成材等木材通过二次加工形成的实木类材料。3、综合类木家具(wooden furniture made of multiple material)：基材采用实木、人造板等多种材料混合制作的家具。</w:t>
      </w:r>
    </w:p>
    <w:p>
      <w:pPr>
        <w:spacing w:after="150"/>
      </w:pPr>
      <w:r>
        <w:rPr/>
        <w:t xml:space="preserve">优点：一、实木拼板油漆后，表面没有拼胶缝和板条的高低不平现象，而且在长期使用过程中物理性能比较稳定;二、木材利用率较高，符合原材料生态利用的原则。所以在使用和纹理色泽方面，实木拼板装饰板更适合于家具的使用和装饰功能;三、虽然实木拼板板材施胶量大于实木宽拼板，但因有双覆面厚单板的保护，和四边厚单板封边实际上只有两面四边8条胶缝，所以实木拼板中胶粘剂透过胶缝挥发的化学物质远远低于实木宽拼板和实木集成材的挥发量，更环保、更健康。四、由于芯板采用的是各向异性小的木材拼成，板材表面不平和翘曲程度小，上下两面覆两张刨切薄木厚单板，能较好的消除板面翘曲不平、开裂变形现象，且能提高板材各个方向的物理强度;五、刨切薄木厚单板是精选大径级的优等原木，而且按照纹理、颜色严格挑选，采用高精度的设备和科学的刨切方法制造而成。这样的加工工艺处理，在纹理、色泽方面正体感非常好，油漆后更突出质感，生产的正套家具能营造一种和谐一致、高档的价值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实木家具行业及各子行业的发展状况、上下游行业发展状况、市场供需形势、新产品与技术等进行了分析，并重点分析了我国实木家具行业发展状况和特点，以及中国实木家具行业将面临的挑战、企业的发展策略等。报告还对全球实木家具行业发展态势作了详细分析，并对实木家具行业进行了趋向研判，是实木家具生产、经营企业，科研、投资机构等单位准确了解目前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实木家具行业发展概述</w:t>
      </w:r>
    </w:p>
    <w:p>
      <w:pPr>
        <w:spacing w:after="150"/>
      </w:pPr>
      <w:r>
        <w:rPr/>
        <w:t xml:space="preserve">第一节 实木家具的概念</w:t>
      </w:r>
    </w:p>
    <w:p>
      <w:pPr>
        <w:spacing w:after="150"/>
      </w:pPr>
      <w:r>
        <w:rPr/>
        <w:t xml:space="preserve">一、实木家具的定义</w:t>
      </w:r>
    </w:p>
    <w:p>
      <w:pPr>
        <w:spacing w:after="150"/>
      </w:pPr>
      <w:r>
        <w:rPr/>
        <w:t xml:space="preserve">二、实木家具的分类</w:t>
      </w:r>
    </w:p>
    <w:p>
      <w:pPr>
        <w:spacing w:after="150"/>
      </w:pPr>
      <w:r>
        <w:rPr/>
        <w:t xml:space="preserve">三、实木家具在国民经济中的地位</w:t>
      </w:r>
    </w:p>
    <w:p>
      <w:pPr>
        <w:spacing w:after="150"/>
      </w:pPr>
      <w:r>
        <w:rPr/>
        <w:t xml:space="preserve">第二节 我国实木家具市场概况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实木家具行业上、下游产业链分析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实木家具上游行业分析</w:t>
      </w:r>
    </w:p>
    <w:p>
      <w:pPr>
        <w:spacing w:after="150"/>
      </w:pPr>
      <w:r>
        <w:rPr/>
        <w:t xml:space="preserve">一、实木家具成本构成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四、上游行业对实木家具行业的影响</w:t>
      </w:r>
    </w:p>
    <w:p>
      <w:pPr>
        <w:spacing w:after="150"/>
      </w:pPr>
      <w:r>
        <w:rPr/>
        <w:t xml:space="preserve">第三节 实木家具下游行业分析</w:t>
      </w:r>
    </w:p>
    <w:p>
      <w:pPr>
        <w:spacing w:after="150"/>
      </w:pPr>
      <w:r>
        <w:rPr/>
        <w:t xml:space="preserve">一、实木家具下游行业分布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四、下游需求对实木家具行业的影响</w:t>
      </w:r>
    </w:p>
    <w:p>
      <w:pPr>
        <w:spacing w:after="150"/>
      </w:pPr>
      <w:r>
        <w:rPr>
          <w:b w:val="1"/>
          <w:bCs w:val="1"/>
        </w:rPr>
        <w:t xml:space="preserve">第二部分 行业深度分析</w:t>
      </w:r>
    </w:p>
    <w:p>
      <w:pPr>
        <w:spacing w:after="150"/>
      </w:pPr>
      <w:r>
        <w:rPr>
          <w:b w:val="1"/>
          <w:bCs w:val="1"/>
        </w:rPr>
        <w:t xml:space="preserve">第三章 实木家具行业国际市场分析</w:t>
      </w:r>
    </w:p>
    <w:p>
      <w:pPr>
        <w:spacing w:after="150"/>
      </w:pPr>
      <w:r>
        <w:rPr/>
        <w:t xml:space="preserve">第一节 国际实木家具行业发展分析</w:t>
      </w:r>
    </w:p>
    <w:p>
      <w:pPr>
        <w:spacing w:after="150"/>
      </w:pPr>
      <w:r>
        <w:rPr/>
        <w:t xml:space="preserve">一、实木家具行业发展现状分析</w:t>
      </w:r>
    </w:p>
    <w:p>
      <w:pPr>
        <w:spacing w:after="150"/>
      </w:pPr>
      <w:r>
        <w:rPr/>
        <w:t xml:space="preserve">二、实木家具行业发展规模分析</w:t>
      </w:r>
    </w:p>
    <w:p>
      <w:pPr>
        <w:spacing w:after="150"/>
      </w:pPr>
      <w:r>
        <w:rPr/>
        <w:t xml:space="preserve">三、实木家具行业发展趋势分析</w:t>
      </w:r>
    </w:p>
    <w:p>
      <w:pPr>
        <w:spacing w:after="150"/>
      </w:pPr>
      <w:r>
        <w:rPr/>
        <w:t xml:space="preserve">第二节 实木家具行业区域发展分析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三、实木家具行业发展重点企业介绍</w:t>
      </w:r>
    </w:p>
    <w:p>
      <w:pPr>
        <w:spacing w:after="150"/>
      </w:pPr>
      <w:r>
        <w:rPr/>
        <w:t xml:space="preserve">四、实木家具行业发展成功案例分析</w:t>
      </w:r>
    </w:p>
    <w:p>
      <w:pPr>
        <w:spacing w:after="150"/>
      </w:pPr>
      <w:r>
        <w:rPr>
          <w:b w:val="1"/>
          <w:bCs w:val="1"/>
        </w:rPr>
        <w:t xml:space="preserve">第四章 中国实木家具行业整体运行现状分析</w:t>
      </w:r>
    </w:p>
    <w:p>
      <w:pPr>
        <w:spacing w:after="150"/>
      </w:pPr>
      <w:r>
        <w:rPr/>
        <w:t xml:space="preserve">第一节 实木家具行业市场供需情况分析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2019-2023年国内实木家具行业发展现状</w:t>
      </w:r>
    </w:p>
    <w:p>
      <w:pPr>
        <w:spacing w:after="150"/>
      </w:pPr>
      <w:r>
        <w:rPr/>
        <w:t xml:space="preserve">一、实木家具行业价格现状</w:t>
      </w:r>
    </w:p>
    <w:p>
      <w:pPr>
        <w:spacing w:after="150"/>
      </w:pPr>
      <w:r>
        <w:rPr/>
        <w:t xml:space="preserve">二、实木家具行业产销状况分析</w:t>
      </w:r>
    </w:p>
    <w:p>
      <w:pPr>
        <w:spacing w:after="150"/>
      </w:pPr>
      <w:r>
        <w:rPr/>
        <w:t xml:space="preserve">三、实木家具行业市场盈利能力分析</w:t>
      </w:r>
    </w:p>
    <w:p>
      <w:pPr>
        <w:spacing w:after="150"/>
      </w:pPr>
      <w:r>
        <w:rPr>
          <w:b w:val="1"/>
          <w:bCs w:val="1"/>
        </w:rPr>
        <w:t xml:space="preserve">第五章 实木家具行业区域市场分析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中国实木家具行业投资机遇分析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二、实木家具企业在危机中的机遇分析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2024-2029年实木家具行业发展的影响因素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2024-2029年实木家具行业投资价值评估分析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2019-2023年实木家具行业企业竞争格局分析</w:t>
      </w:r>
    </w:p>
    <w:p>
      <w:pPr>
        <w:spacing w:after="150"/>
      </w:pPr>
      <w:r>
        <w:rPr/>
        <w:t xml:space="preserve">第一节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光明集团股份有限公司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华鹤集团有限公司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天津市南洋胡氏家具制造有限公司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厦门喜盈门家具制品有限公司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北京金隅集团有限责任公司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未来实木家具行业发展预测分析</w:t>
      </w:r>
    </w:p>
    <w:p>
      <w:pPr>
        <w:spacing w:after="150"/>
      </w:pPr>
      <w:r>
        <w:rPr/>
        <w:t xml:space="preserve">第一节 2024-2029年实木家具行业市场预测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2024-2029年中国实木家具行业供需预测</w:t>
      </w:r>
    </w:p>
    <w:p>
      <w:pPr>
        <w:spacing w:after="150"/>
      </w:pPr>
      <w:r>
        <w:rPr/>
        <w:t xml:space="preserve">一、中国实木家具供给预测</w:t>
      </w:r>
    </w:p>
    <w:p>
      <w:pPr>
        <w:spacing w:after="150"/>
      </w:pPr>
      <w:r>
        <w:rPr/>
        <w:t xml:space="preserve">二、中国实木家具产量预测</w:t>
      </w:r>
    </w:p>
    <w:p>
      <w:pPr>
        <w:spacing w:after="150"/>
      </w:pPr>
      <w:r>
        <w:rPr/>
        <w:t xml:space="preserve">三、中国实木家具需求预测</w:t>
      </w:r>
    </w:p>
    <w:p>
      <w:pPr>
        <w:spacing w:after="150"/>
      </w:pPr>
      <w:r>
        <w:rPr/>
        <w:t xml:space="preserve">四、中国实木家具供需平衡预测</w:t>
      </w:r>
    </w:p>
    <w:p>
      <w:pPr>
        <w:spacing w:after="150"/>
      </w:pPr>
      <w:r>
        <w:rPr/>
        <w:t xml:space="preserve">第三节 2024-2029年实木家具行业发展前景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“十四五”期间实木家具行业市场竞争策略分析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三、实木家具行业集中度分析</w:t>
      </w:r>
    </w:p>
    <w:p>
      <w:pPr>
        <w:spacing w:after="150"/>
      </w:pPr>
      <w:r>
        <w:rPr/>
        <w:t xml:space="preserve">第二节 中国实木家具行业竞争格局综述</w:t>
      </w:r>
    </w:p>
    <w:p>
      <w:pPr>
        <w:spacing w:after="150"/>
      </w:pPr>
      <w:r>
        <w:rPr/>
        <w:t xml:space="preserve">一、实木家具行业竞争概况</w:t>
      </w:r>
    </w:p>
    <w:p>
      <w:pPr>
        <w:spacing w:after="150"/>
      </w:pPr>
      <w:r>
        <w:rPr/>
        <w:t xml:space="preserve">1、中国实木家具行业品牌竞争格局</w:t>
      </w:r>
    </w:p>
    <w:p>
      <w:pPr>
        <w:spacing w:after="150"/>
      </w:pPr>
      <w:r>
        <w:rPr/>
        <w:t xml:space="preserve">2、实木家具行业未来竞争格局和特点</w:t>
      </w:r>
    </w:p>
    <w:p>
      <w:pPr>
        <w:spacing w:after="150"/>
      </w:pPr>
      <w:r>
        <w:rPr/>
        <w:t xml:space="preserve">3、实木家具市场进入及竞争对手分析</w:t>
      </w:r>
    </w:p>
    <w:p>
      <w:pPr>
        <w:spacing w:after="150"/>
      </w:pPr>
      <w:r>
        <w:rPr/>
        <w:t xml:space="preserve">二、实木家具行业主要企业竞争力分析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实木家具企业竞争策略分析</w:t>
      </w:r>
    </w:p>
    <w:p>
      <w:pPr>
        <w:spacing w:after="150"/>
      </w:pPr>
      <w:r>
        <w:rPr/>
        <w:t xml:space="preserve">一、提高实木家具企业核心竞争力的对策</w:t>
      </w:r>
    </w:p>
    <w:p>
      <w:pPr>
        <w:spacing w:after="150"/>
      </w:pPr>
      <w:r>
        <w:rPr/>
        <w:t xml:space="preserve">二、影响实木家具企业核心竞争力的因素及提升途径</w:t>
      </w:r>
    </w:p>
    <w:p>
      <w:pPr>
        <w:spacing w:after="150"/>
      </w:pPr>
      <w:r>
        <w:rPr/>
        <w:t xml:space="preserve">三、提高实木家具企业竞争力的策略</w:t>
      </w:r>
    </w:p>
    <w:p>
      <w:pPr>
        <w:spacing w:after="150"/>
      </w:pPr>
      <w:r>
        <w:rPr>
          <w:b w:val="1"/>
          <w:bCs w:val="1"/>
        </w:rPr>
        <w:t xml:space="preserve">第五部分 投资战略分析</w:t>
      </w:r>
    </w:p>
    <w:p>
      <w:pPr>
        <w:spacing w:after="150"/>
      </w:pPr>
      <w:r>
        <w:rPr>
          <w:b w:val="1"/>
          <w:bCs w:val="1"/>
        </w:rPr>
        <w:t xml:space="preserve">第十章 对实木家具行业投资机会与风险分析</w:t>
      </w:r>
    </w:p>
    <w:p>
      <w:pPr>
        <w:spacing w:after="150"/>
      </w:pPr>
      <w:r>
        <w:rPr/>
        <w:t xml:space="preserve">第一节 实木家具行业投资机会分析</w:t>
      </w:r>
    </w:p>
    <w:p>
      <w:pPr>
        <w:spacing w:after="150"/>
      </w:pPr>
      <w:r>
        <w:rPr/>
        <w:t xml:space="preserve">一、实木家具投资项目分析</w:t>
      </w:r>
    </w:p>
    <w:p>
      <w:pPr>
        <w:spacing w:after="150"/>
      </w:pPr>
      <w:r>
        <w:rPr/>
        <w:t xml:space="preserve">二、可以投资的实木家具模式</w:t>
      </w:r>
    </w:p>
    <w:p>
      <w:pPr>
        <w:spacing w:after="150"/>
      </w:pPr>
      <w:r>
        <w:rPr/>
        <w:t xml:space="preserve">三、2019-2023年实木家具投资机会</w:t>
      </w:r>
    </w:p>
    <w:p>
      <w:pPr>
        <w:spacing w:after="150"/>
      </w:pPr>
      <w:r>
        <w:rPr/>
        <w:t xml:space="preserve">四、2019-2023年实木家具投资新方向</w:t>
      </w:r>
    </w:p>
    <w:p>
      <w:pPr>
        <w:spacing w:after="150"/>
      </w:pPr>
      <w:r>
        <w:rPr/>
        <w:t xml:space="preserve">五、2024-2029年实木家具行业投资的建议</w:t>
      </w:r>
    </w:p>
    <w:p>
      <w:pPr>
        <w:spacing w:after="150"/>
      </w:pPr>
      <w:r>
        <w:rPr/>
        <w:t xml:space="preserve">第二节 影响实木家具行业发展的主要因素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实木家具行业投资风险及控制策略分析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业内专家对中国实木家具行业总结及企业重点客户管理建议</w:t>
      </w:r>
    </w:p>
    <w:p>
      <w:pPr>
        <w:spacing w:after="150"/>
      </w:pPr>
      <w:r>
        <w:rPr/>
        <w:t xml:space="preserve">第一节 实木家具行业企业问题总结</w:t>
      </w:r>
    </w:p>
    <w:p>
      <w:pPr>
        <w:spacing w:after="150"/>
      </w:pPr>
      <w:r>
        <w:rPr/>
        <w:t xml:space="preserve">第二节 实木家具企业应对策略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实木家具项目投资建议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图表：实木家具产业链分析</w:t>
      </w:r>
    </w:p>
    <w:p>
      <w:pPr>
        <w:spacing w:after="150"/>
      </w:pPr>
      <w:r>
        <w:rPr/>
        <w:t xml:space="preserve">图表：实木家具行业生命周期</w:t>
      </w:r>
    </w:p>
    <w:p>
      <w:pPr>
        <w:spacing w:after="150"/>
      </w:pPr>
      <w:r>
        <w:rPr/>
        <w:t xml:space="preserve">图表：2019-2023年中国实木家具行业市场规模</w:t>
      </w:r>
    </w:p>
    <w:p>
      <w:pPr>
        <w:spacing w:after="150"/>
      </w:pPr>
      <w:r>
        <w:rPr/>
        <w:t xml:space="preserve">图表：2019-2023年全球实木家具产业市场规模</w:t>
      </w:r>
    </w:p>
    <w:p>
      <w:pPr>
        <w:spacing w:after="150"/>
      </w:pPr>
      <w:r>
        <w:rPr/>
        <w:t xml:space="preserve">图表：2019-2023年实木家具重要数据指标比较</w:t>
      </w:r>
    </w:p>
    <w:p>
      <w:pPr>
        <w:spacing w:after="150"/>
      </w:pPr>
      <w:r>
        <w:rPr/>
        <w:t xml:space="preserve">图表：2019-2023年中国实木家具行业利润情况分析</w:t>
      </w:r>
    </w:p>
    <w:p>
      <w:pPr>
        <w:spacing w:after="150"/>
      </w:pPr>
      <w:r>
        <w:rPr/>
        <w:t xml:space="preserve">图表：2019-2023年中国实木家具行业资产情况分析</w:t>
      </w:r>
    </w:p>
    <w:p>
      <w:pPr>
        <w:spacing w:after="150"/>
      </w:pPr>
      <w:r>
        <w:rPr/>
        <w:t xml:space="preserve">图表：2019-2023年中国实木家具竞争力分析</w:t>
      </w:r>
    </w:p>
    <w:p>
      <w:pPr>
        <w:spacing w:after="150"/>
      </w:pPr>
      <w:r>
        <w:rPr/>
        <w:t xml:space="preserve">图表：2024-2029年中国实木家具市场前景预测</w:t>
      </w:r>
    </w:p>
    <w:p>
      <w:pPr>
        <w:spacing w:after="150"/>
      </w:pPr>
      <w:r>
        <w:rPr/>
        <w:t xml:space="preserve">图表：2024-2029年中国实木家具市场价格走势预测</w:t>
      </w:r>
    </w:p>
    <w:p>
      <w:pPr>
        <w:spacing w:after="150"/>
      </w:pPr>
      <w:r>
        <w:rPr/>
        <w:t xml:space="preserve">图表：2024-2029年中国实木家具发展前景预测</w:t>
      </w:r>
    </w:p>
    <w:p>
      <w:pPr>
        <w:spacing w:after="150"/>
      </w:pPr>
      <w:r>
        <w:rPr/>
        <w:t xml:space="preserve">图表：2019-2023年实木家具行业行业集中度分析</w:t>
      </w:r>
    </w:p>
    <w:p>
      <w:pPr>
        <w:spacing w:after="150"/>
      </w:pPr>
      <w:r>
        <w:rPr/>
        <w:t xml:space="preserve">图表：2019-2023年实木家具行业区域集中度分析</w:t>
      </w:r>
    </w:p>
    <w:p>
      <w:pPr>
        <w:spacing w:after="150"/>
      </w:pPr>
      <w:r>
        <w:rPr/>
        <w:t xml:space="preserve">图表：2019-2023年实木家具行业企业集中度分析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图表：2019-2023年实木家具行业资产分析</w:t>
      </w:r>
    </w:p>
    <w:p>
      <w:pPr>
        <w:spacing w:after="150"/>
      </w:pPr>
      <w:r>
        <w:rPr/>
        <w:t xml:space="preserve">图表：2019-2023年实木家具行业负债分析</w:t>
      </w:r>
    </w:p>
    <w:p>
      <w:pPr>
        <w:spacing w:after="150"/>
      </w:pPr>
      <w:r>
        <w:rPr/>
        <w:t xml:space="preserve">图表：2019-2023年实木家具行业偿债能力分析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图表：2024-2029年实木家具行业发展规模分析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2024-2029年实木家具行业发展策略研究报告</dc:title>
  <dc:description>2024-2029年实木家具行业发展策略研究报告</dc:description>
  <dc:subject>2024-2029年实木家具行业发展策略研究报告</dc:subject>
  <cp:keywords>研究报告</cp:keywords>
  <cp:category>研究报告</cp:category>
  <cp:lastModifiedBy>北京中道泰和信息咨询有限公司</cp:lastModifiedBy>
  <dcterms:created xsi:type="dcterms:W3CDTF">2024-01-23T20:54:27+08:00</dcterms:created>
  <dcterms:modified xsi:type="dcterms:W3CDTF">2024-01-23T20:54:27+08:00</dcterms:modified>
</cp:coreProperties>
</file>

<file path=docProps/custom.xml><?xml version="1.0" encoding="utf-8"?>
<Properties xmlns="http://schemas.openxmlformats.org/officeDocument/2006/custom-properties" xmlns:vt="http://schemas.openxmlformats.org/officeDocument/2006/docPropsVTypes"/>
</file>