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2024-2029年中国数字化医院行业发展全景调研与投资趋势预测研究报告</w:t>
      </w:r>
    </w:p>
    <w:p>
      <w:pPr>
        <w:spacing w:after="150"/>
      </w:pPr>
      <w:r>
        <w:rPr>
          <w:b w:val="1"/>
          <w:bCs w:val="1"/>
        </w:rPr>
        <w:t xml:space="preserve">报告简介</w:t>
      </w:r>
    </w:p>
    <w:p>
      <w:pPr>
        <w:spacing w:after="150"/>
      </w:pPr>
      <w:r>
        <w:rPr/>
        <w:t xml:space="preserve">从经济管理讲医院如何用我们现代的技术通过科学化、专业化精细化管理医院弄清楚，基础部分做好，才会有上层建筑，才会有医疗治疗与医疗服务。看好病服好务是基于医院的运营管理。看好病服好务这也是医院的重中之重。</w:t>
      </w:r>
    </w:p>
    <w:p>
      <w:pPr>
        <w:spacing w:after="150"/>
      </w:pPr>
      <w:r>
        <w:rPr/>
        <w:t xml:space="preserve">但我国县级医院在信息化建设方面相对滞后，提升信息化建设水平有着现实的需要。</w:t>
      </w:r>
    </w:p>
    <w:p>
      <w:pPr>
        <w:spacing w:after="150"/>
      </w:pPr>
      <w:r>
        <w:rPr/>
        <w:t xml:space="preserve">目前，我国县级医院主要采用的是传统信息管理方式，部分少量医院正在采用现代化的电子信息管理系统。信息系统较落后，其中，信息化规划不足、信息无法共享等问题较为突出。</w:t>
      </w:r>
    </w:p>
    <w:p>
      <w:pPr>
        <w:spacing w:after="150"/>
      </w:pPr>
      <w:r>
        <w:rPr/>
        <w:t xml:space="preserve">一方面是信息化建设不足，另一方面县级医院的就医流程、内部管理以及财务核算、医疗成本的降低和医院内部乃至区域内医疗的共享，都离不开信息化水平的提高。</w:t>
      </w:r>
    </w:p>
    <w:p>
      <w:pPr>
        <w:spacing w:after="150"/>
      </w:pPr>
      <w:r>
        <w:rPr/>
        <w:t xml:space="preserve">在我国东部和西部、发达地区与落后地区在经济水平、医疗资源配置上存在较大的差距，因此县级医院在信息化建设上有必要结合实际逐步推进。</w:t>
      </w:r>
    </w:p>
    <w:p>
      <w:pPr>
        <w:spacing w:after="150"/>
      </w:pPr>
      <w:r>
        <w:rPr/>
        <w:t xml:space="preserve">从医院信息化统筹规划设计可分为院内，不管怎样做都要关心医院内部的临床管理、运营信息化管理、基础架构，甚至于其他相关系统。另外，更为重要的就是我们如何打破医院的围墙，与上下级医院互动互联，建立一联体，区域医疗卫生信息系统如何与一联体进行连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51行业报告网、全国及海外多种相关报刊杂志以及专业研究机构公布和提供的大量资料，对我国数字化医院及各子行业的发展状况、上下游行业发展状况、市场供需形势、新成果与技术等进行了分析，并重点分析了我国数字化医院行业发展状况和特点，以及中国数字化医院行业将面临的挑战、企业的发展策略等。报告还对全球的数字化医院行业发展态势作了详细分析，并对数字化医院行业进行了趋向研判，是数字化医院开发、经营企业，科研、投资机构等单位准确了解目前数字化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中国数字化医院行业发展综述</w:t>
      </w:r>
    </w:p>
    <w:p>
      <w:pPr>
        <w:spacing w:after="150"/>
      </w:pPr>
      <w:r>
        <w:rPr/>
        <w:t xml:space="preserve">第一节 数字化医院行业报告研究范围</w:t>
      </w:r>
    </w:p>
    <w:p>
      <w:pPr>
        <w:spacing w:after="150"/>
      </w:pPr>
      <w:r>
        <w:rPr/>
        <w:t xml:space="preserve">一、数字化医院行业专业名词解释</w:t>
      </w:r>
    </w:p>
    <w:p>
      <w:pPr>
        <w:spacing w:after="150"/>
      </w:pPr>
      <w:r>
        <w:rPr/>
        <w:t xml:space="preserve">二、数字化医院行业研究范围界定</w:t>
      </w:r>
    </w:p>
    <w:p>
      <w:pPr>
        <w:spacing w:after="150"/>
      </w:pPr>
      <w:r>
        <w:rPr/>
        <w:t xml:space="preserve">三、数字化医院行业分析框架简介</w:t>
      </w:r>
    </w:p>
    <w:p>
      <w:pPr>
        <w:spacing w:after="150"/>
      </w:pPr>
      <w:r>
        <w:rPr/>
        <w:t xml:space="preserve">四、数字化医院行业分析工具介绍</w:t>
      </w:r>
    </w:p>
    <w:p>
      <w:pPr>
        <w:spacing w:after="150"/>
      </w:pPr>
      <w:r>
        <w:rPr/>
        <w:t xml:space="preserve">第二节 数字化医院行业定义及分类</w:t>
      </w:r>
    </w:p>
    <w:p>
      <w:pPr>
        <w:spacing w:after="150"/>
      </w:pPr>
      <w:r>
        <w:rPr/>
        <w:t xml:space="preserve">一、数字化医院行业概念及定义</w:t>
      </w:r>
    </w:p>
    <w:p>
      <w:pPr>
        <w:spacing w:after="150"/>
      </w:pPr>
      <w:r>
        <w:rPr/>
        <w:t xml:space="preserve">二、数字化医院行业主要产品分类</w:t>
      </w:r>
    </w:p>
    <w:p>
      <w:pPr>
        <w:spacing w:after="150"/>
      </w:pPr>
      <w:r>
        <w:rPr/>
        <w:t xml:space="preserve">第三节 数字化医院行业产业链分析</w:t>
      </w:r>
    </w:p>
    <w:p>
      <w:pPr>
        <w:spacing w:after="150"/>
      </w:pPr>
      <w:r>
        <w:rPr/>
        <w:t xml:space="preserve">一、数字化医院行业所处产业链简介</w:t>
      </w:r>
    </w:p>
    <w:p>
      <w:pPr>
        <w:spacing w:after="150"/>
      </w:pPr>
      <w:r>
        <w:rPr/>
        <w:t xml:space="preserve">二、数字化医院行业产业链上游分析</w:t>
      </w:r>
    </w:p>
    <w:p>
      <w:pPr>
        <w:spacing w:after="150"/>
      </w:pPr>
      <w:r>
        <w:rPr/>
        <w:t xml:space="preserve">三、数字化医院行业产业链下游分析</w:t>
      </w:r>
    </w:p>
    <w:p>
      <w:pPr>
        <w:spacing w:after="150"/>
      </w:pPr>
      <w:r>
        <w:rPr>
          <w:b w:val="1"/>
          <w:bCs w:val="1"/>
        </w:rPr>
        <w:t xml:space="preserve">第二章 数字化医院行业市场环境及影响分析（PEST）</w:t>
      </w:r>
    </w:p>
    <w:p>
      <w:pPr>
        <w:spacing w:after="150"/>
      </w:pPr>
      <w:r>
        <w:rPr/>
        <w:t xml:space="preserve">第一节 数字化医院行业政治法律环境(P)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三、数字化医院行业标准</w:t>
      </w:r>
    </w:p>
    <w:p>
      <w:pPr>
        <w:spacing w:after="150"/>
      </w:pPr>
      <w:r>
        <w:rPr/>
        <w:t xml:space="preserve">四、行业相关发展规划</w:t>
      </w:r>
    </w:p>
    <w:p>
      <w:pPr>
        <w:spacing w:after="150"/>
      </w:pPr>
      <w:r>
        <w:rPr/>
        <w:t xml:space="preserve">1、数字化医院行业国家发展规划</w:t>
      </w:r>
    </w:p>
    <w:p>
      <w:pPr>
        <w:spacing w:after="150"/>
      </w:pPr>
      <w:r>
        <w:rPr/>
        <w:t xml:space="preserve">2、数字化医院行业地方发展规划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一、数字化医院产业社会环境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三、数字化医院产业发展对社会发展的影响</w:t>
      </w:r>
    </w:p>
    <w:p>
      <w:pPr>
        <w:spacing w:after="150"/>
      </w:pPr>
      <w:r>
        <w:rPr/>
        <w:t xml:space="preserve">第四节 行业技术环境分析(T)</w:t>
      </w:r>
    </w:p>
    <w:p>
      <w:pPr>
        <w:spacing w:after="150"/>
      </w:pPr>
      <w:r>
        <w:rPr/>
        <w:t xml:space="preserve">一、数字化医院技术分析</w:t>
      </w:r>
    </w:p>
    <w:p>
      <w:pPr>
        <w:spacing w:after="150"/>
      </w:pPr>
      <w:r>
        <w:rPr/>
        <w:t xml:space="preserve">1、技术水平总体发展情况</w:t>
      </w:r>
    </w:p>
    <w:p>
      <w:pPr>
        <w:spacing w:after="150"/>
      </w:pPr>
      <w:r>
        <w:rPr/>
        <w:t xml:space="preserve">2、我国数字化医院行业新技术研究</w:t>
      </w:r>
    </w:p>
    <w:p>
      <w:pPr>
        <w:spacing w:after="150"/>
      </w:pPr>
      <w:r>
        <w:rPr/>
        <w:t xml:space="preserve">二、数字化医院技术发展水平</w:t>
      </w:r>
    </w:p>
    <w:p>
      <w:pPr>
        <w:spacing w:after="150"/>
      </w:pPr>
      <w:r>
        <w:rPr/>
        <w:t xml:space="preserve">1、我国数字化医院行业技术水平所处阶段</w:t>
      </w:r>
    </w:p>
    <w:p>
      <w:pPr>
        <w:spacing w:after="150"/>
      </w:pPr>
      <w:r>
        <w:rPr/>
        <w:t xml:space="preserve">2、与国外数字化医院行业的技术差距</w:t>
      </w:r>
    </w:p>
    <w:p>
      <w:pPr>
        <w:spacing w:after="150"/>
      </w:pPr>
      <w:r>
        <w:rPr/>
        <w:t xml:space="preserve">三、2019-2023年数字化医院技术发展分析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中国数字化医院行业市场发展现状分析</w:t>
      </w:r>
    </w:p>
    <w:p>
      <w:pPr>
        <w:spacing w:after="150"/>
      </w:pPr>
      <w:r>
        <w:rPr/>
        <w:t xml:space="preserve">第一节 数字化医院行业发展概况</w:t>
      </w:r>
    </w:p>
    <w:p>
      <w:pPr>
        <w:spacing w:after="150"/>
      </w:pPr>
      <w:r>
        <w:rPr/>
        <w:t xml:space="preserve">一、数字化医院行业市场规模分析</w:t>
      </w:r>
    </w:p>
    <w:p>
      <w:pPr>
        <w:spacing w:after="150"/>
      </w:pPr>
      <w:r>
        <w:rPr/>
        <w:t xml:space="preserve">二、数字化医院行业竞争格局分析</w:t>
      </w:r>
    </w:p>
    <w:p>
      <w:pPr>
        <w:spacing w:after="150"/>
      </w:pPr>
      <w:r>
        <w:rPr/>
        <w:t xml:space="preserve">三、数字化医院行业发展前景预测</w:t>
      </w:r>
    </w:p>
    <w:p>
      <w:pPr>
        <w:spacing w:after="150"/>
      </w:pPr>
      <w:r>
        <w:rPr/>
        <w:t xml:space="preserve">第二节 数字化医院行业供需状况分析</w:t>
      </w:r>
    </w:p>
    <w:p>
      <w:pPr>
        <w:spacing w:after="150"/>
      </w:pPr>
      <w:r>
        <w:rPr/>
        <w:t xml:space="preserve">一、数字化医院行业供给状况分析</w:t>
      </w:r>
    </w:p>
    <w:p>
      <w:pPr>
        <w:spacing w:after="150"/>
      </w:pPr>
      <w:r>
        <w:rPr/>
        <w:t xml:space="preserve">二、数字化医院行业需求状况分析</w:t>
      </w:r>
    </w:p>
    <w:p>
      <w:pPr>
        <w:spacing w:after="150"/>
      </w:pPr>
      <w:r>
        <w:rPr/>
        <w:t xml:space="preserve">三、数字化医院行业整体供需平衡分析</w:t>
      </w:r>
    </w:p>
    <w:p>
      <w:pPr>
        <w:spacing w:after="150"/>
      </w:pPr>
      <w:r>
        <w:rPr/>
        <w:t xml:space="preserve">四、主要省市供需平衡分析</w:t>
      </w:r>
    </w:p>
    <w:p>
      <w:pPr>
        <w:spacing w:after="150"/>
      </w:pPr>
      <w:r>
        <w:rPr/>
        <w:t xml:space="preserve">第三节 数字化医院行业经济指标分析</w:t>
      </w:r>
    </w:p>
    <w:p>
      <w:pPr>
        <w:spacing w:after="150"/>
      </w:pPr>
      <w:r>
        <w:rPr/>
        <w:t xml:space="preserve">一、数字化医院行业产销能力分析</w:t>
      </w:r>
    </w:p>
    <w:p>
      <w:pPr>
        <w:spacing w:after="150"/>
      </w:pPr>
      <w:r>
        <w:rPr/>
        <w:t xml:space="preserve">二、数字化医院行业盈利能力分析</w:t>
      </w:r>
    </w:p>
    <w:p>
      <w:pPr>
        <w:spacing w:after="150"/>
      </w:pPr>
      <w:r>
        <w:rPr/>
        <w:t xml:space="preserve">三、数字化医院行业运营能力分析</w:t>
      </w:r>
    </w:p>
    <w:p>
      <w:pPr>
        <w:spacing w:after="150"/>
      </w:pPr>
      <w:r>
        <w:rPr/>
        <w:t xml:space="preserve">四、数字化医院行业偿债能力分析</w:t>
      </w:r>
    </w:p>
    <w:p>
      <w:pPr>
        <w:spacing w:after="150"/>
      </w:pPr>
      <w:r>
        <w:rPr/>
        <w:t xml:space="preserve">五、数字化医院行业发展能力分析</w:t>
      </w:r>
    </w:p>
    <w:p>
      <w:pPr>
        <w:spacing w:after="150"/>
      </w:pPr>
      <w:r>
        <w:rPr>
          <w:b w:val="1"/>
          <w:bCs w:val="1"/>
        </w:rPr>
        <w:t xml:space="preserve">第四章 我国数字化医院行业整体运行指标分析</w:t>
      </w:r>
    </w:p>
    <w:p>
      <w:pPr>
        <w:spacing w:after="150"/>
      </w:pPr>
      <w:r>
        <w:rPr/>
        <w:t xml:space="preserve">第一节 2019-2023年中国数字化医院行业总体规模分析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2019-2023年中国数字化医院行业财务指标总体分析</w:t>
      </w:r>
    </w:p>
    <w:p>
      <w:pPr>
        <w:spacing w:after="150"/>
      </w:pPr>
      <w:r>
        <w:rPr/>
        <w:t xml:space="preserve">一、行业盈利能力分析</w:t>
      </w:r>
    </w:p>
    <w:p>
      <w:pPr>
        <w:spacing w:after="150"/>
      </w:pPr>
      <w:r>
        <w:rPr/>
        <w:t xml:space="preserve">1、我国数字化医院行业销售利润率</w:t>
      </w:r>
    </w:p>
    <w:p>
      <w:pPr>
        <w:spacing w:after="150"/>
      </w:pPr>
      <w:r>
        <w:rPr/>
        <w:t xml:space="preserve">2、我国数字化医院行业成本费用利润率</w:t>
      </w:r>
    </w:p>
    <w:p>
      <w:pPr>
        <w:spacing w:after="150"/>
      </w:pPr>
      <w:r>
        <w:rPr/>
        <w:t xml:space="preserve">3、我国数字化医院行业亏损面</w:t>
      </w:r>
    </w:p>
    <w:p>
      <w:pPr>
        <w:spacing w:after="150"/>
      </w:pPr>
      <w:r>
        <w:rPr/>
        <w:t xml:space="preserve">二、行业偿债能力分析</w:t>
      </w:r>
    </w:p>
    <w:p>
      <w:pPr>
        <w:spacing w:after="150"/>
      </w:pPr>
      <w:r>
        <w:rPr/>
        <w:t xml:space="preserve">1、我国数字化医院行业资产负债比率</w:t>
      </w:r>
    </w:p>
    <w:p>
      <w:pPr>
        <w:spacing w:after="150"/>
      </w:pPr>
      <w:r>
        <w:rPr/>
        <w:t xml:space="preserve">2、我国数字化医院行业利息保障倍数</w:t>
      </w:r>
    </w:p>
    <w:p>
      <w:pPr>
        <w:spacing w:after="150"/>
      </w:pPr>
      <w:r>
        <w:rPr/>
        <w:t xml:space="preserve">三、行业营运能力分析</w:t>
      </w:r>
    </w:p>
    <w:p>
      <w:pPr>
        <w:spacing w:after="150"/>
      </w:pPr>
      <w:r>
        <w:rPr/>
        <w:t xml:space="preserve">1、我国数字化医院行业应收帐款周转率</w:t>
      </w:r>
    </w:p>
    <w:p>
      <w:pPr>
        <w:spacing w:after="150"/>
      </w:pPr>
      <w:r>
        <w:rPr/>
        <w:t xml:space="preserve">2、我国数字化医院行业总资产周转率</w:t>
      </w:r>
    </w:p>
    <w:p>
      <w:pPr>
        <w:spacing w:after="150"/>
      </w:pPr>
      <w:r>
        <w:rPr/>
        <w:t xml:space="preserve">3、我国数字化医院行业流动资产周转率</w:t>
      </w:r>
    </w:p>
    <w:p>
      <w:pPr>
        <w:spacing w:after="150"/>
      </w:pPr>
      <w:r>
        <w:rPr/>
        <w:t xml:space="preserve">四、行业发展能力分析</w:t>
      </w:r>
    </w:p>
    <w:p>
      <w:pPr>
        <w:spacing w:after="150"/>
      </w:pPr>
      <w:r>
        <w:rPr/>
        <w:t xml:space="preserve">1、我国数字化医院行业总资产增长率</w:t>
      </w:r>
    </w:p>
    <w:p>
      <w:pPr>
        <w:spacing w:after="150"/>
      </w:pPr>
      <w:r>
        <w:rPr/>
        <w:t xml:space="preserve">2、我国数字化医院行业利润总额增长率</w:t>
      </w:r>
    </w:p>
    <w:p>
      <w:pPr>
        <w:spacing w:after="150"/>
      </w:pPr>
      <w:r>
        <w:rPr/>
        <w:t xml:space="preserve">3、我国数字化医院行业主营业务收入增长率</w:t>
      </w:r>
    </w:p>
    <w:p>
      <w:pPr>
        <w:spacing w:after="150"/>
      </w:pPr>
      <w:r>
        <w:rPr/>
        <w:t xml:space="preserve">4、我国数字化医院行业资本保值增值率</w:t>
      </w:r>
    </w:p>
    <w:p>
      <w:pPr>
        <w:spacing w:after="150"/>
      </w:pPr>
      <w:r>
        <w:rPr>
          <w:b w:val="1"/>
          <w:bCs w:val="1"/>
        </w:rPr>
        <w:t xml:space="preserve">第三部分 市场全景调研</w:t>
      </w:r>
    </w:p>
    <w:p>
      <w:pPr>
        <w:spacing w:after="150"/>
      </w:pPr>
      <w:r>
        <w:rPr>
          <w:b w:val="1"/>
          <w:bCs w:val="1"/>
        </w:rPr>
        <w:t xml:space="preserve">第五章 数字化医院行业产业结构分析</w:t>
      </w:r>
    </w:p>
    <w:p>
      <w:pPr>
        <w:spacing w:after="150"/>
      </w:pPr>
      <w:r>
        <w:rPr/>
        <w:t xml:space="preserve">第一节 数字化医院产业结构分析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三、中国数字化医院行业参与国际竞争的战略市场定位</w:t>
      </w:r>
    </w:p>
    <w:p>
      <w:pPr>
        <w:spacing w:after="150"/>
      </w:pPr>
      <w:r>
        <w:rPr/>
        <w:t xml:space="preserve">四、产业结构调整方向分析</w:t>
      </w:r>
    </w:p>
    <w:p>
      <w:pPr>
        <w:spacing w:after="150"/>
      </w:pPr>
      <w:r>
        <w:rPr>
          <w:b w:val="1"/>
          <w:bCs w:val="1"/>
        </w:rPr>
        <w:t xml:space="preserve">第六章 我国数字化医院行业营销趋势及策略分析</w:t>
      </w:r>
    </w:p>
    <w:p>
      <w:pPr>
        <w:spacing w:after="150"/>
      </w:pPr>
      <w:r>
        <w:rPr/>
        <w:t xml:space="preserve">第一节 数字化医院行业销售渠道分析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二、数字化医院营销环境分析与评价</w:t>
      </w:r>
    </w:p>
    <w:p>
      <w:pPr>
        <w:spacing w:after="150"/>
      </w:pPr>
      <w:r>
        <w:rPr/>
        <w:t xml:space="preserve">1、国际环境下的数字化医院</w:t>
      </w:r>
    </w:p>
    <w:p>
      <w:pPr>
        <w:spacing w:after="150"/>
      </w:pPr>
      <w:r>
        <w:rPr/>
        <w:t xml:space="preserve">2、企事业需求下的数字化医院</w:t>
      </w:r>
    </w:p>
    <w:p>
      <w:pPr>
        <w:spacing w:after="150"/>
      </w:pPr>
      <w:r>
        <w:rPr/>
        <w:t xml:space="preserve">3、我国数字化医院市场整体环境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数字化医院行业营销策略分析</w:t>
      </w:r>
    </w:p>
    <w:p>
      <w:pPr>
        <w:spacing w:after="150"/>
      </w:pPr>
      <w:r>
        <w:rPr/>
        <w:t xml:space="preserve">一、中国数字化医院营销概况</w:t>
      </w:r>
    </w:p>
    <w:p>
      <w:pPr>
        <w:spacing w:after="150"/>
      </w:pPr>
      <w:r>
        <w:rPr/>
        <w:t xml:space="preserve">二、数字化医院营销策略探讨</w:t>
      </w:r>
    </w:p>
    <w:p>
      <w:pPr>
        <w:spacing w:after="150"/>
      </w:pPr>
      <w:r>
        <w:rPr/>
        <w:t xml:space="preserve">第三节 数字化医院营销的发展趋势</w:t>
      </w:r>
    </w:p>
    <w:p>
      <w:pPr>
        <w:spacing w:after="150"/>
      </w:pPr>
      <w:r>
        <w:rPr/>
        <w:t xml:space="preserve">一、未来数字化医院市场营销的出路</w:t>
      </w:r>
    </w:p>
    <w:p>
      <w:pPr>
        <w:spacing w:after="150"/>
      </w:pPr>
      <w:r>
        <w:rPr/>
        <w:t xml:space="preserve">二、中国数字化医院营销的趋势预测</w:t>
      </w:r>
    </w:p>
    <w:p>
      <w:pPr>
        <w:spacing w:after="150"/>
      </w:pPr>
      <w:r>
        <w:rPr/>
        <w:t xml:space="preserve">第四节 数字化医院市场营销模式与面临的挑战</w:t>
      </w:r>
    </w:p>
    <w:p>
      <w:pPr>
        <w:spacing w:after="150"/>
      </w:pPr>
      <w:r>
        <w:rPr>
          <w:b w:val="1"/>
          <w:bCs w:val="1"/>
        </w:rPr>
        <w:t xml:space="preserve">第四部分 竞争格局分析</w:t>
      </w:r>
    </w:p>
    <w:p>
      <w:pPr>
        <w:spacing w:after="150"/>
      </w:pPr>
      <w:r>
        <w:rPr>
          <w:b w:val="1"/>
          <w:bCs w:val="1"/>
        </w:rPr>
        <w:t xml:space="preserve">第七章 数字化医院产业集群发展及区域市场分析</w:t>
      </w:r>
    </w:p>
    <w:p>
      <w:pPr>
        <w:spacing w:after="150"/>
      </w:pPr>
      <w:r>
        <w:rPr/>
        <w:t xml:space="preserve">第一节 中国数字化医院产业集群发展特色分析</w:t>
      </w:r>
    </w:p>
    <w:p>
      <w:pPr>
        <w:spacing w:after="150"/>
      </w:pPr>
      <w:r>
        <w:rPr/>
        <w:t xml:space="preserve">一、长江三角洲数字化医院产业发展特色分析</w:t>
      </w:r>
    </w:p>
    <w:p>
      <w:pPr>
        <w:spacing w:after="150"/>
      </w:pPr>
      <w:r>
        <w:rPr/>
        <w:t xml:space="preserve">二、珠江三角洲数字化医院产业发展特色分析</w:t>
      </w:r>
    </w:p>
    <w:p>
      <w:pPr>
        <w:spacing w:after="150"/>
      </w:pPr>
      <w:r>
        <w:rPr/>
        <w:t xml:space="preserve">三、环渤海地区数字化医院产业发展特色分析</w:t>
      </w:r>
    </w:p>
    <w:p>
      <w:pPr>
        <w:spacing w:after="150"/>
      </w:pPr>
      <w:r>
        <w:rPr/>
        <w:t xml:space="preserve">四、闽南地区数字化医院产业发展特色分析</w:t>
      </w:r>
    </w:p>
    <w:p>
      <w:pPr>
        <w:spacing w:after="150"/>
      </w:pPr>
      <w:r>
        <w:rPr/>
        <w:t xml:space="preserve">第二节 数字化医院重点区域市场分析预测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二、数字化医院重点区域市场分析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中国数字化医院行业市场竞争格局分析</w:t>
      </w:r>
    </w:p>
    <w:p>
      <w:pPr>
        <w:spacing w:after="150"/>
      </w:pPr>
      <w:r>
        <w:rPr/>
        <w:t xml:space="preserve">第一节 数字化医院行业竞争格局分析</w:t>
      </w:r>
    </w:p>
    <w:p>
      <w:pPr>
        <w:spacing w:after="150"/>
      </w:pPr>
      <w:r>
        <w:rPr/>
        <w:t xml:space="preserve">一、数字化医院行业区域分布格局</w:t>
      </w:r>
    </w:p>
    <w:p>
      <w:pPr>
        <w:spacing w:after="150"/>
      </w:pPr>
      <w:r>
        <w:rPr/>
        <w:t xml:space="preserve">二、数字化医院行业企业规模格局</w:t>
      </w:r>
    </w:p>
    <w:p>
      <w:pPr>
        <w:spacing w:after="150"/>
      </w:pPr>
      <w:r>
        <w:rPr/>
        <w:t xml:space="preserve">三、数字化医院行业企业性质格局</w:t>
      </w:r>
    </w:p>
    <w:p>
      <w:pPr>
        <w:spacing w:after="150"/>
      </w:pPr>
      <w:r>
        <w:rPr/>
        <w:t xml:space="preserve">第二节 数字化医院行业竞争五力分析</w:t>
      </w:r>
    </w:p>
    <w:p>
      <w:pPr>
        <w:spacing w:after="150"/>
      </w:pPr>
      <w:r>
        <w:rPr/>
        <w:t xml:space="preserve">一、数字化医院行业上游议价能力</w:t>
      </w:r>
    </w:p>
    <w:p>
      <w:pPr>
        <w:spacing w:after="150"/>
      </w:pPr>
      <w:r>
        <w:rPr/>
        <w:t xml:space="preserve">二、数字化医院行业下游议价能力</w:t>
      </w:r>
    </w:p>
    <w:p>
      <w:pPr>
        <w:spacing w:after="150"/>
      </w:pPr>
      <w:r>
        <w:rPr/>
        <w:t xml:space="preserve">三、数字化医院行业新进入者威胁</w:t>
      </w:r>
    </w:p>
    <w:p>
      <w:pPr>
        <w:spacing w:after="150"/>
      </w:pPr>
      <w:r>
        <w:rPr/>
        <w:t xml:space="preserve">四、数字化医院行业替代产品威胁</w:t>
      </w:r>
    </w:p>
    <w:p>
      <w:pPr>
        <w:spacing w:after="150"/>
      </w:pPr>
      <w:r>
        <w:rPr/>
        <w:t xml:space="preserve">五、数字化医院行业行业内部竞争</w:t>
      </w:r>
    </w:p>
    <w:p>
      <w:pPr>
        <w:spacing w:after="150"/>
      </w:pPr>
      <w:r>
        <w:rPr/>
        <w:t xml:space="preserve">第三节 数字化医院行业重点企业竞争策略分析</w:t>
      </w:r>
    </w:p>
    <w:p>
      <w:pPr>
        <w:spacing w:after="150"/>
      </w:pPr>
      <w:r>
        <w:rPr/>
        <w:t xml:space="preserve">第四节 数字化医院行业投资兼并重组整合分析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2024-2029年数字化医院行业领先企业经营形势分析</w:t>
      </w:r>
    </w:p>
    <w:p>
      <w:pPr>
        <w:spacing w:after="150"/>
      </w:pPr>
      <w:r>
        <w:rPr/>
        <w:t xml:space="preserve">第一节 菲特科技股份有限公司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北京直真科技股份有限公司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银江股份有限公司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东软集团股份有限公司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上海信业智能科技股份有限公司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荣科科技股份有限公司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河南晟创联科技有限公司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金蝶国际软件集团有限公司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中国数字化医院行业发展前景预测和投融资分析</w:t>
      </w:r>
    </w:p>
    <w:p>
      <w:pPr>
        <w:spacing w:after="150"/>
      </w:pPr>
      <w:r>
        <w:rPr/>
        <w:t xml:space="preserve">第一节 中国数字化医院行业发展趋势</w:t>
      </w:r>
    </w:p>
    <w:p>
      <w:pPr>
        <w:spacing w:after="150"/>
      </w:pPr>
      <w:r>
        <w:rPr/>
        <w:t xml:space="preserve">一、数字化医院行业市场规模预测</w:t>
      </w:r>
    </w:p>
    <w:p>
      <w:pPr>
        <w:spacing w:after="150"/>
      </w:pPr>
      <w:r>
        <w:rPr/>
        <w:t xml:space="preserve">二、数字化医院行业产品结构预测</w:t>
      </w:r>
    </w:p>
    <w:p>
      <w:pPr>
        <w:spacing w:after="150"/>
      </w:pPr>
      <w:r>
        <w:rPr/>
        <w:t xml:space="preserve">三、数字化医院行业企业数量预测</w:t>
      </w:r>
    </w:p>
    <w:p>
      <w:pPr>
        <w:spacing w:after="150"/>
      </w:pPr>
      <w:r>
        <w:rPr/>
        <w:t xml:space="preserve">第二节 数字化医院行业投资特性分析</w:t>
      </w:r>
    </w:p>
    <w:p>
      <w:pPr>
        <w:spacing w:after="150"/>
      </w:pPr>
      <w:r>
        <w:rPr/>
        <w:t xml:space="preserve">一、数字化医院行业进入壁垒分析</w:t>
      </w:r>
    </w:p>
    <w:p>
      <w:pPr>
        <w:spacing w:after="150"/>
      </w:pPr>
      <w:r>
        <w:rPr/>
        <w:t xml:space="preserve">二、数字化医院行业投资风险分析</w:t>
      </w:r>
    </w:p>
    <w:p>
      <w:pPr>
        <w:spacing w:after="150"/>
      </w:pPr>
      <w:r>
        <w:rPr/>
        <w:t xml:space="preserve">第三节 数字化医院行业投资潜力与建议</w:t>
      </w:r>
    </w:p>
    <w:p>
      <w:pPr>
        <w:spacing w:after="150"/>
      </w:pPr>
      <w:r>
        <w:rPr/>
        <w:t xml:space="preserve">一、数字化医院行业投资机会剖析</w:t>
      </w:r>
    </w:p>
    <w:p>
      <w:pPr>
        <w:spacing w:after="150"/>
      </w:pPr>
      <w:r>
        <w:rPr/>
        <w:t xml:space="preserve">二、数字化医院行业营销策略分析</w:t>
      </w:r>
    </w:p>
    <w:p>
      <w:pPr>
        <w:spacing w:after="150"/>
      </w:pPr>
      <w:r>
        <w:rPr/>
        <w:t xml:space="preserve">三、行业投资建议</w:t>
      </w:r>
    </w:p>
    <w:p>
      <w:pPr>
        <w:spacing w:after="150"/>
      </w:pPr>
      <w:r>
        <w:rPr>
          <w:b w:val="1"/>
          <w:bCs w:val="1"/>
        </w:rPr>
        <w:t xml:space="preserve">第十一章 2024-2029年数字化医院行业投资机会与风险防范</w:t>
      </w:r>
    </w:p>
    <w:p>
      <w:pPr>
        <w:spacing w:after="150"/>
      </w:pPr>
      <w:r>
        <w:rPr/>
        <w:t xml:space="preserve">第一节 数字化医院行业投融资情况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四、数字化医院行业投资现状分析</w:t>
      </w:r>
    </w:p>
    <w:p>
      <w:pPr>
        <w:spacing w:after="150"/>
      </w:pPr>
      <w:r>
        <w:rPr/>
        <w:t xml:space="preserve">1、数字化医院产业投资经历的阶段</w:t>
      </w:r>
    </w:p>
    <w:p>
      <w:pPr>
        <w:spacing w:after="150"/>
      </w:pPr>
      <w:r>
        <w:rPr/>
        <w:t xml:space="preserve">2、2019-2023年数字化医院行业投资状况回顾</w:t>
      </w:r>
    </w:p>
    <w:p>
      <w:pPr>
        <w:spacing w:after="150"/>
      </w:pPr>
      <w:r>
        <w:rPr/>
        <w:t xml:space="preserve">3、2019-2023年中国数字化医院行业风险投资状况</w:t>
      </w:r>
    </w:p>
    <w:p>
      <w:pPr>
        <w:spacing w:after="150"/>
      </w:pPr>
      <w:r>
        <w:rPr/>
        <w:t xml:space="preserve">4、2024-2029年我国数字化医院行业的投资态势</w:t>
      </w:r>
    </w:p>
    <w:p>
      <w:pPr>
        <w:spacing w:after="150"/>
      </w:pPr>
      <w:r>
        <w:rPr/>
        <w:t xml:space="preserve">第二节 2024-2029年数字化医院行业投资机会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四、数字化医院行业投资机遇</w:t>
      </w:r>
    </w:p>
    <w:p>
      <w:pPr>
        <w:spacing w:after="150"/>
      </w:pPr>
      <w:r>
        <w:rPr/>
        <w:t xml:space="preserve">第三节 2024-2029年数字化医院行业投资风险及防范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中国数字化医院行业投资建议</w:t>
      </w:r>
    </w:p>
    <w:p>
      <w:pPr>
        <w:spacing w:after="150"/>
      </w:pPr>
      <w:r>
        <w:rPr/>
        <w:t xml:space="preserve">一、数字化医院行业未来发展方向</w:t>
      </w:r>
    </w:p>
    <w:p>
      <w:pPr>
        <w:spacing w:after="150"/>
      </w:pPr>
      <w:r>
        <w:rPr/>
        <w:t xml:space="preserve">二、数字化医院行业主要投资建议</w:t>
      </w:r>
    </w:p>
    <w:p>
      <w:pPr>
        <w:spacing w:after="150"/>
      </w:pPr>
      <w:r>
        <w:rPr/>
        <w:t xml:space="preserve">三、中国数字化医院企业融资分析</w:t>
      </w:r>
    </w:p>
    <w:p>
      <w:pPr>
        <w:spacing w:after="150"/>
      </w:pPr>
      <w:r>
        <w:rPr>
          <w:b w:val="1"/>
          <w:bCs w:val="1"/>
        </w:rPr>
        <w:t xml:space="preserve">第六部分 发展战略研究</w:t>
      </w:r>
    </w:p>
    <w:p>
      <w:pPr>
        <w:spacing w:after="150"/>
      </w:pPr>
      <w:r>
        <w:rPr>
          <w:b w:val="1"/>
          <w:bCs w:val="1"/>
        </w:rPr>
        <w:t xml:space="preserve">第十二章 2024-2029年数字化医院行业面临的困境及对策</w:t>
      </w:r>
    </w:p>
    <w:p>
      <w:pPr>
        <w:spacing w:after="150"/>
      </w:pPr>
      <w:r>
        <w:rPr/>
        <w:t xml:space="preserve">第一节 2019-2023年数字化医院行业面临的困境</w:t>
      </w:r>
    </w:p>
    <w:p>
      <w:pPr>
        <w:spacing w:after="150"/>
      </w:pPr>
      <w:r>
        <w:rPr/>
        <w:t xml:space="preserve">第二节 数字化医院企业面临的困境及对策</w:t>
      </w:r>
    </w:p>
    <w:p>
      <w:pPr>
        <w:spacing w:after="150"/>
      </w:pPr>
      <w:r>
        <w:rPr/>
        <w:t xml:space="preserve">一、重点数字化医院企业面临的困境及对策</w:t>
      </w:r>
    </w:p>
    <w:p>
      <w:pPr>
        <w:spacing w:after="150"/>
      </w:pPr>
      <w:r>
        <w:rPr/>
        <w:t xml:space="preserve">1、重点数字化医院企业面临的困境</w:t>
      </w:r>
    </w:p>
    <w:p>
      <w:pPr>
        <w:spacing w:after="150"/>
      </w:pPr>
      <w:r>
        <w:rPr/>
        <w:t xml:space="preserve">2、重点数字化医院企业对策探讨</w:t>
      </w:r>
    </w:p>
    <w:p>
      <w:pPr>
        <w:spacing w:after="150"/>
      </w:pPr>
      <w:r>
        <w:rPr/>
        <w:t xml:space="preserve">二、中小数字化医院企业发展困境及策略分析</w:t>
      </w:r>
    </w:p>
    <w:p>
      <w:pPr>
        <w:spacing w:after="150"/>
      </w:pPr>
      <w:r>
        <w:rPr/>
        <w:t xml:space="preserve">1、中小数字化医院企业面临的困境</w:t>
      </w:r>
    </w:p>
    <w:p>
      <w:pPr>
        <w:spacing w:after="150"/>
      </w:pPr>
      <w:r>
        <w:rPr/>
        <w:t xml:space="preserve">2、中小数字化医院企业对策探讨</w:t>
      </w:r>
    </w:p>
    <w:p>
      <w:pPr>
        <w:spacing w:after="150"/>
      </w:pPr>
      <w:r>
        <w:rPr/>
        <w:t xml:space="preserve">三、国内数字化医院企业的出路分析</w:t>
      </w:r>
    </w:p>
    <w:p>
      <w:pPr>
        <w:spacing w:after="150"/>
      </w:pPr>
      <w:r>
        <w:rPr/>
        <w:t xml:space="preserve">第三节 中国数字化医院行业存在的问题及对策</w:t>
      </w:r>
    </w:p>
    <w:p>
      <w:pPr>
        <w:spacing w:after="150"/>
      </w:pPr>
      <w:r>
        <w:rPr/>
        <w:t xml:space="preserve">一、中国数字化医院行业存在的问题</w:t>
      </w:r>
    </w:p>
    <w:p>
      <w:pPr>
        <w:spacing w:after="150"/>
      </w:pPr>
      <w:r>
        <w:rPr/>
        <w:t xml:space="preserve">二、数字化医院行业发展的建议对策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中国数字化医院市场发展面临的挑战与对策</w:t>
      </w:r>
    </w:p>
    <w:p>
      <w:pPr>
        <w:spacing w:after="150"/>
      </w:pPr>
      <w:r>
        <w:rPr>
          <w:b w:val="1"/>
          <w:bCs w:val="1"/>
        </w:rPr>
        <w:t xml:space="preserve">第十三章 数字化医院行业发展战略研究</w:t>
      </w:r>
    </w:p>
    <w:p>
      <w:pPr>
        <w:spacing w:after="150"/>
      </w:pPr>
      <w:r>
        <w:rPr/>
        <w:t xml:space="preserve">第一节 数字化医院行业发展战略研究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对我国数字化医院品牌的战略思考</w:t>
      </w:r>
    </w:p>
    <w:p>
      <w:pPr>
        <w:spacing w:after="150"/>
      </w:pPr>
      <w:r>
        <w:rPr/>
        <w:t xml:space="preserve">一、数字化医院品牌的重要性</w:t>
      </w:r>
    </w:p>
    <w:p>
      <w:pPr>
        <w:spacing w:after="150"/>
      </w:pPr>
      <w:r>
        <w:rPr/>
        <w:t xml:space="preserve">二、数字化医院实施品牌战略的意义</w:t>
      </w:r>
    </w:p>
    <w:p>
      <w:pPr>
        <w:spacing w:after="150"/>
      </w:pPr>
      <w:r>
        <w:rPr/>
        <w:t xml:space="preserve">三、数字化医院企业品牌的现状分析</w:t>
      </w:r>
    </w:p>
    <w:p>
      <w:pPr>
        <w:spacing w:after="150"/>
      </w:pPr>
      <w:r>
        <w:rPr/>
        <w:t xml:space="preserve">四、我国数字化医院企业的品牌战略</w:t>
      </w:r>
    </w:p>
    <w:p>
      <w:pPr>
        <w:spacing w:after="150"/>
      </w:pPr>
      <w:r>
        <w:rPr/>
        <w:t xml:space="preserve">五、数字化医院品牌战略管理的策略</w:t>
      </w:r>
    </w:p>
    <w:p>
      <w:pPr>
        <w:spacing w:after="150"/>
      </w:pPr>
      <w:r>
        <w:rPr/>
        <w:t xml:space="preserve">第三节 数字化医院经营策略分析</w:t>
      </w:r>
    </w:p>
    <w:p>
      <w:pPr>
        <w:spacing w:after="150"/>
      </w:pPr>
      <w:r>
        <w:rPr/>
        <w:t xml:space="preserve">一、数字化医院市场细分策略</w:t>
      </w:r>
    </w:p>
    <w:p>
      <w:pPr>
        <w:spacing w:after="150"/>
      </w:pPr>
      <w:r>
        <w:rPr/>
        <w:t xml:space="preserve">二、数字化医院市场创新策略</w:t>
      </w:r>
    </w:p>
    <w:p>
      <w:pPr>
        <w:spacing w:after="150"/>
      </w:pPr>
      <w:r>
        <w:rPr/>
        <w:t xml:space="preserve">三、品牌定位与品类规划</w:t>
      </w:r>
    </w:p>
    <w:p>
      <w:pPr>
        <w:spacing w:after="150"/>
      </w:pPr>
      <w:r>
        <w:rPr/>
        <w:t xml:space="preserve">四、数字化医院新产品差异化战略</w:t>
      </w:r>
    </w:p>
    <w:p>
      <w:pPr>
        <w:spacing w:after="150"/>
      </w:pPr>
      <w:r>
        <w:rPr/>
        <w:t xml:space="preserve">第四节 数字化医院行业投资战略研究</w:t>
      </w:r>
    </w:p>
    <w:p>
      <w:pPr>
        <w:spacing w:after="150"/>
      </w:pPr>
      <w:r>
        <w:rPr/>
        <w:t xml:space="preserve">一、2019-2023年数字化医院行业投资战略</w:t>
      </w:r>
    </w:p>
    <w:p>
      <w:pPr>
        <w:spacing w:after="150"/>
      </w:pPr>
      <w:r>
        <w:rPr/>
        <w:t xml:space="preserve">二、2024-2029年数字化医院行业投资战略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数字化医院行业研究结论及建议</w:t>
      </w:r>
    </w:p>
    <w:p>
      <w:pPr>
        <w:spacing w:after="150"/>
      </w:pPr>
      <w:r>
        <w:rPr/>
        <w:t xml:space="preserve">第二节 数字化医院子行业研究结论及建议</w:t>
      </w:r>
    </w:p>
    <w:p>
      <w:pPr>
        <w:spacing w:after="150"/>
      </w:pPr>
      <w:r>
        <w:rPr/>
        <w:t xml:space="preserve">第三节 中道泰和数字化医院行业投资建议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图表：数字化医院行业生命周期</w:t>
      </w:r>
    </w:p>
    <w:p>
      <w:pPr>
        <w:spacing w:after="150"/>
      </w:pPr>
      <w:r>
        <w:rPr/>
        <w:t xml:space="preserve">图表：数字化医院行业产业链结构</w:t>
      </w:r>
    </w:p>
    <w:p>
      <w:pPr>
        <w:spacing w:after="150"/>
      </w:pPr>
      <w:r>
        <w:rPr/>
        <w:t xml:space="preserve">图表：2019-2023年全球数字化医院行业市场规模</w:t>
      </w:r>
    </w:p>
    <w:p>
      <w:pPr>
        <w:spacing w:after="150"/>
      </w:pPr>
      <w:r>
        <w:rPr/>
        <w:t xml:space="preserve">图表：2019-2023年中国数字化医院行业市场规模</w:t>
      </w:r>
    </w:p>
    <w:p>
      <w:pPr>
        <w:spacing w:after="150"/>
      </w:pPr>
      <w:r>
        <w:rPr/>
        <w:t xml:space="preserve">图表：2019-2023年数字化医院行业重要数据指标比较</w:t>
      </w:r>
    </w:p>
    <w:p>
      <w:pPr>
        <w:spacing w:after="150"/>
      </w:pPr>
      <w:r>
        <w:rPr/>
        <w:t xml:space="preserve">图表：2019-2023年中国数字化医院市场占全球份额比较</w:t>
      </w:r>
    </w:p>
    <w:p>
      <w:pPr>
        <w:spacing w:after="150"/>
      </w:pPr>
      <w:r>
        <w:rPr/>
        <w:t xml:space="preserve">图表：2019-2023年数字化医院行业销售收入</w:t>
      </w:r>
    </w:p>
    <w:p>
      <w:pPr>
        <w:spacing w:after="150"/>
      </w:pPr>
      <w:r>
        <w:rPr/>
        <w:t xml:space="preserve">图表：2019-2023年数字化医院行业利润总额</w:t>
      </w:r>
    </w:p>
    <w:p>
      <w:pPr>
        <w:spacing w:after="150"/>
      </w:pPr>
      <w:r>
        <w:rPr/>
        <w:t xml:space="preserve">图表：2019-2023年数字化医院行业资产总计</w:t>
      </w:r>
    </w:p>
    <w:p>
      <w:pPr>
        <w:spacing w:after="150"/>
      </w:pPr>
      <w:r>
        <w:rPr/>
        <w:t xml:space="preserve">图表：2019-2023年数字化医院行业负债总计</w:t>
      </w:r>
    </w:p>
    <w:p>
      <w:pPr>
        <w:spacing w:after="150"/>
      </w:pPr>
      <w:r>
        <w:rPr/>
        <w:t xml:space="preserve">图表：2019-2023年数字化医院行业竞争力分析</w:t>
      </w:r>
    </w:p>
    <w:p>
      <w:pPr>
        <w:spacing w:after="150"/>
      </w:pPr>
      <w:r>
        <w:rPr/>
        <w:t xml:space="preserve">图表：2019-2023年数字化医院市场价格走势</w:t>
      </w:r>
    </w:p>
    <w:p>
      <w:pPr>
        <w:spacing w:after="150"/>
      </w:pPr>
      <w:r>
        <w:rPr/>
        <w:t xml:space="preserve">图表：2019-2023年数字化医院行业主营业务收入</w:t>
      </w:r>
    </w:p>
    <w:p>
      <w:pPr>
        <w:spacing w:after="150"/>
      </w:pPr>
      <w:r>
        <w:rPr/>
        <w:t xml:space="preserve">图表：2019-2023年数字化医院行业主营业务成本</w:t>
      </w:r>
    </w:p>
    <w:p>
      <w:pPr>
        <w:spacing w:after="150"/>
      </w:pPr>
      <w:r>
        <w:rPr/>
        <w:t xml:space="preserve">图表：2019-2023年数字化医院行业销售费用分析</w:t>
      </w:r>
    </w:p>
    <w:p>
      <w:pPr>
        <w:spacing w:after="150"/>
      </w:pPr>
      <w:r>
        <w:rPr/>
        <w:t xml:space="preserve">图表：2019-2023年数字化医院行业管理费用分析</w:t>
      </w:r>
    </w:p>
    <w:p>
      <w:pPr>
        <w:spacing w:after="150"/>
      </w:pPr>
      <w:r>
        <w:rPr/>
        <w:t xml:space="preserve">图表：2019-2023年数字化医院行业财务费用分析</w:t>
      </w:r>
    </w:p>
    <w:p>
      <w:pPr>
        <w:spacing w:after="150"/>
      </w:pPr>
      <w:r>
        <w:rPr/>
        <w:t xml:space="preserve">图表：2019-2023年数字化医院行业销售毛利率分析</w:t>
      </w:r>
    </w:p>
    <w:p>
      <w:pPr>
        <w:spacing w:after="150"/>
      </w:pPr>
      <w:r>
        <w:rPr/>
        <w:t xml:space="preserve">图表：2019-2023年数字化医院行业销售利润率分析</w:t>
      </w:r>
    </w:p>
    <w:p>
      <w:pPr>
        <w:spacing w:after="150"/>
      </w:pPr>
      <w:r>
        <w:rPr/>
        <w:t xml:space="preserve">图表：2019-2023年数字化医院行业成本费用利润率分析</w:t>
      </w:r>
    </w:p>
    <w:p>
      <w:pPr>
        <w:spacing w:after="150"/>
      </w:pPr>
      <w:r>
        <w:rPr/>
        <w:t xml:space="preserve">图表：2019-2023年数字化医院行业总资产利润率分析</w:t>
      </w:r>
    </w:p>
    <w:p>
      <w:pPr>
        <w:spacing w:after="150"/>
      </w:pPr>
      <w:r>
        <w:rPr/>
        <w:t xml:space="preserve">图表：2019-2023年数字化医院行业集中度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2024-2029年中国数字化医院行业发展全景调研与投资趋势预测研究报告</dc:title>
  <dc:description>2024-2029年中国数字化医院行业发展全景调研与投资趋势预测研究报告</dc:description>
  <dc:subject>2024-2029年中国数字化医院行业发展全景调研与投资趋势预测研究报告</dc:subject>
  <cp:keywords>研究报告</cp:keywords>
  <cp:category>研究报告</cp:category>
  <cp:lastModifiedBy>北京中道泰和信息咨询有限公司</cp:lastModifiedBy>
  <dcterms:created xsi:type="dcterms:W3CDTF">2024-01-23T20:50:47+08:00</dcterms:created>
  <dcterms:modified xsi:type="dcterms:W3CDTF">2024-01-23T20:50:47+08:00</dcterms:modified>
</cp:coreProperties>
</file>

<file path=docProps/custom.xml><?xml version="1.0" encoding="utf-8"?>
<Properties xmlns="http://schemas.openxmlformats.org/officeDocument/2006/custom-properties" xmlns:vt="http://schemas.openxmlformats.org/officeDocument/2006/docPropsVTypes"/>
</file>