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2024-2029年中国葡萄籽行业市场深度调研及投资前景预测报告</w:t>
      </w:r>
    </w:p>
    <w:p>
      <w:pPr>
        <w:spacing w:after="150"/>
      </w:pPr>
      <w:r>
        <w:rPr>
          <w:b w:val="1"/>
          <w:bCs w:val="1"/>
        </w:rPr>
        <w:t xml:space="preserve">报告简介</w:t>
      </w:r>
    </w:p>
    <w:p>
      <w:pPr>
        <w:spacing w:after="150"/>
      </w:pPr>
      <w:r>
        <w:rPr/>
        <w:t xml:space="preserve">葡萄籽是葡萄酒厂的下脚料，经晒干后分离葡萄皮、葡萄梗后所得产物。葡萄籽含有丰富的多种氨基酸、维生素及矿物质等具有保健、美容之功效。现在常说的葡萄籽是指葡萄籽的相关产品，特别是葡萄籽保健品，不是单纯意义上的葡萄的籽。葡萄籽中含有多酚类物质(GPS)，主要有儿茶素类和原花青素类。儿茶素类化合物包括儿茶素、表儿茶素及其没食子酸酯，是葡萄籽中主要的单聚体，也是原花青素寡聚体和多聚体的构成单位。</w:t>
      </w:r>
    </w:p>
    <w:p>
      <w:pPr>
        <w:spacing w:after="150"/>
      </w:pPr>
      <w:r>
        <w:rPr/>
        <w:t xml:space="preserve">葡萄籽是葡萄酒厂的下脚料，经晒干后分离葡萄皮、葡萄梗后所得产物。葡萄籽含有丰富各种氨基酸、维生素及矿物质等.葡萄籽的功效和作用有很多。目前葡萄籽油及葡萄籽提取物主要是出口，国内消费量少。在国际食用油市场上，有$种特种食用油十分走俏，行情看好。这种食用油是：核桃油，葵花籽油，葡萄籽油。葡萄籽油是国际市场上日益受青睐的高级营养食用油。不少国家掀起开发热，消费量迅速增加。美国的天然药物市场上形形色色的天然药物制剂已达上百种之多，最畅销的10个品种，其销售额约占天然药物总销售额的80%。这10个最畅销品种分别为(按销售额计)：银杏、人参、大蒜、松果菊/白毛莨合剂、金丝桃素、锯叶棕油、葡萄籽油、月见草油、酸果蔓、缬草。国内葡萄籽油的产量还较少，宣传的力度不够，人们尚未认识。以后在高收入人群、高血脂、高胆固醇、冠心病以及其他特定人群中，有相当大的市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葡萄籽市场进行了分析研究。报告在总结中国葡萄籽行业发展历程的基础上，结合新时期的各方面因素，对中国葡萄籽行业的发展趋势给予了细致和审慎的预测论证。报告资料详实，图表丰富，既有深入的分析，又有直观的比较，为葡萄籽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葡萄籽相关概述</w:t>
      </w:r>
    </w:p>
    <w:p>
      <w:pPr>
        <w:spacing w:after="150"/>
      </w:pPr>
      <w:r>
        <w:rPr/>
        <w:t xml:space="preserve">第一节 葡萄籽定义及特性</w:t>
      </w:r>
    </w:p>
    <w:p>
      <w:pPr>
        <w:spacing w:after="150"/>
      </w:pPr>
      <w:r>
        <w:rPr/>
        <w:t xml:space="preserve">一、定义</w:t>
      </w:r>
    </w:p>
    <w:p>
      <w:pPr>
        <w:spacing w:after="150"/>
      </w:pPr>
      <w:r>
        <w:rPr/>
        <w:t xml:space="preserve">二、特性</w:t>
      </w:r>
    </w:p>
    <w:p>
      <w:pPr>
        <w:spacing w:after="150"/>
      </w:pPr>
      <w:r>
        <w:rPr/>
        <w:t xml:space="preserve">第二节 葡萄籽生产工艺及应用</w:t>
      </w:r>
    </w:p>
    <w:p>
      <w:pPr>
        <w:spacing w:after="150"/>
      </w:pPr>
      <w:r>
        <w:rPr/>
        <w:t xml:space="preserve">一、生产工艺</w:t>
      </w:r>
    </w:p>
    <w:p>
      <w:pPr>
        <w:spacing w:after="150"/>
      </w:pPr>
      <w:r>
        <w:rPr/>
        <w:t xml:space="preserve">二、应用</w:t>
      </w:r>
    </w:p>
    <w:p>
      <w:pPr>
        <w:spacing w:after="150"/>
      </w:pPr>
      <w:r>
        <w:rPr>
          <w:b w:val="1"/>
          <w:bCs w:val="1"/>
        </w:rPr>
        <w:t xml:space="preserve">第二章 中国葡萄籽行业发展环境分析</w:t>
      </w:r>
    </w:p>
    <w:p>
      <w:pPr>
        <w:spacing w:after="150"/>
      </w:pPr>
      <w:r>
        <w:rPr/>
        <w:t xml:space="preserve">第一节 中国葡萄籽行业发展经济环境分析</w:t>
      </w:r>
    </w:p>
    <w:p>
      <w:pPr>
        <w:spacing w:after="150"/>
      </w:pPr>
      <w:r>
        <w:rPr/>
        <w:t xml:space="preserve">一、中国GDP增长情况</w:t>
      </w:r>
    </w:p>
    <w:p>
      <w:pPr>
        <w:spacing w:after="150"/>
      </w:pPr>
      <w:r>
        <w:rPr/>
        <w:t xml:space="preserve">二、中国人均收入增长情况</w:t>
      </w:r>
    </w:p>
    <w:p>
      <w:pPr>
        <w:spacing w:after="150"/>
      </w:pPr>
      <w:r>
        <w:rPr/>
        <w:t xml:space="preserve">三、中国消费市场分析</w:t>
      </w:r>
    </w:p>
    <w:p>
      <w:pPr>
        <w:spacing w:after="150"/>
      </w:pPr>
      <w:r>
        <w:rPr/>
        <w:t xml:space="preserve">第二节 中国葡萄籽行业发展社会环境分析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四、科技环境分析</w:t>
      </w:r>
    </w:p>
    <w:p>
      <w:pPr>
        <w:spacing w:after="150"/>
      </w:pPr>
      <w:r>
        <w:rPr/>
        <w:t xml:space="preserve">五、中国城镇化率</w:t>
      </w:r>
    </w:p>
    <w:p>
      <w:pPr>
        <w:spacing w:after="150"/>
      </w:pPr>
      <w:r>
        <w:rPr/>
        <w:t xml:space="preserve">第三节 中国葡萄籽行业发展政策环境分析</w:t>
      </w:r>
    </w:p>
    <w:p>
      <w:pPr>
        <w:spacing w:after="150"/>
      </w:pPr>
      <w:r>
        <w:rPr/>
        <w:t xml:space="preserve">一、行业政策发展</w:t>
      </w:r>
    </w:p>
    <w:p>
      <w:pPr>
        <w:spacing w:after="150"/>
      </w:pPr>
      <w:r>
        <w:rPr/>
        <w:t xml:space="preserve">二、行业发展规划</w:t>
      </w:r>
    </w:p>
    <w:p>
      <w:pPr>
        <w:spacing w:after="150"/>
      </w:pPr>
      <w:r>
        <w:rPr>
          <w:b w:val="1"/>
          <w:bCs w:val="1"/>
        </w:rPr>
        <w:t xml:space="preserve">第二部分 行业深度分析</w:t>
      </w:r>
    </w:p>
    <w:p>
      <w:pPr>
        <w:spacing w:after="150"/>
      </w:pPr>
      <w:r>
        <w:rPr>
          <w:b w:val="1"/>
          <w:bCs w:val="1"/>
        </w:rPr>
        <w:t xml:space="preserve">第三章 中国葡萄籽行业发展现状分析</w:t>
      </w:r>
    </w:p>
    <w:p>
      <w:pPr>
        <w:spacing w:after="150"/>
      </w:pPr>
      <w:r>
        <w:rPr/>
        <w:t xml:space="preserve">第一节 中国葡萄籽行业发展概述</w:t>
      </w:r>
    </w:p>
    <w:p>
      <w:pPr>
        <w:spacing w:after="150"/>
      </w:pPr>
      <w:r>
        <w:rPr/>
        <w:t xml:space="preserve">一、葡萄籽行业价格现状</w:t>
      </w:r>
    </w:p>
    <w:p>
      <w:pPr>
        <w:spacing w:after="150"/>
      </w:pPr>
      <w:r>
        <w:rPr/>
        <w:t xml:space="preserve">二、葡萄籽行业产销状况分析</w:t>
      </w:r>
    </w:p>
    <w:p>
      <w:pPr>
        <w:spacing w:after="150"/>
      </w:pPr>
      <w:r>
        <w:rPr/>
        <w:t xml:space="preserve">三、葡萄籽行业市场盈利能力分析</w:t>
      </w:r>
    </w:p>
    <w:p>
      <w:pPr>
        <w:spacing w:after="150"/>
      </w:pPr>
      <w:r>
        <w:rPr/>
        <w:t xml:space="preserve">第二节 2019-2023年中国葡萄籽产品市场规模变化情况</w:t>
      </w:r>
    </w:p>
    <w:p>
      <w:pPr>
        <w:spacing w:after="150"/>
      </w:pPr>
      <w:r>
        <w:rPr/>
        <w:t xml:space="preserve">一、2019-2023年市场规模及增长分析</w:t>
      </w:r>
    </w:p>
    <w:p>
      <w:pPr>
        <w:spacing w:after="150"/>
      </w:pPr>
      <w:r>
        <w:rPr/>
        <w:t xml:space="preserve">二、市场规模变化情况</w:t>
      </w:r>
    </w:p>
    <w:p>
      <w:pPr>
        <w:spacing w:after="150"/>
      </w:pPr>
      <w:r>
        <w:rPr/>
        <w:t xml:space="preserve">第三节 近年来中国葡萄籽产品消费需求变化趋势</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第四节 中国葡萄籽行业发展所面临的主要问题</w:t>
      </w:r>
    </w:p>
    <w:p>
      <w:pPr>
        <w:spacing w:after="150"/>
      </w:pPr>
      <w:r>
        <w:rPr>
          <w:b w:val="1"/>
          <w:bCs w:val="1"/>
        </w:rPr>
        <w:t xml:space="preserve">第四章 2019-2023年中国葡萄籽产业链分析</w:t>
      </w:r>
    </w:p>
    <w:p>
      <w:pPr>
        <w:spacing w:after="150"/>
      </w:pPr>
      <w:r>
        <w:rPr/>
        <w:t xml:space="preserve">第一节 葡萄籽行业产业链概况</w:t>
      </w:r>
    </w:p>
    <w:p>
      <w:pPr>
        <w:spacing w:after="150"/>
      </w:pPr>
      <w:r>
        <w:rPr/>
        <w:t xml:space="preserve">一、葡萄籽行业上游发展现状</w:t>
      </w:r>
    </w:p>
    <w:p>
      <w:pPr>
        <w:spacing w:after="150"/>
      </w:pPr>
      <w:r>
        <w:rPr/>
        <w:t xml:space="preserve">二、葡萄籽行业上游发展趋势</w:t>
      </w:r>
    </w:p>
    <w:p>
      <w:pPr>
        <w:spacing w:after="150"/>
      </w:pPr>
      <w:r>
        <w:rPr/>
        <w:t xml:space="preserve">三、葡萄籽行业下游发展现状</w:t>
      </w:r>
    </w:p>
    <w:p>
      <w:pPr>
        <w:spacing w:after="150"/>
      </w:pPr>
      <w:r>
        <w:rPr/>
        <w:t xml:space="preserve">四、葡萄籽行业下游发展趋势</w:t>
      </w:r>
    </w:p>
    <w:p>
      <w:pPr>
        <w:spacing w:after="150"/>
      </w:pPr>
      <w:r>
        <w:rPr/>
        <w:t xml:space="preserve">第二节 中国葡萄籽行业进入退出壁垒分析</w:t>
      </w:r>
    </w:p>
    <w:p>
      <w:pPr>
        <w:spacing w:after="150"/>
      </w:pPr>
      <w:r>
        <w:rPr/>
        <w:t xml:space="preserve">一、行业进入壁垒</w:t>
      </w:r>
    </w:p>
    <w:p>
      <w:pPr>
        <w:spacing w:after="150"/>
      </w:pPr>
      <w:r>
        <w:rPr/>
        <w:t xml:space="preserve">二、行业退出壁垒</w:t>
      </w:r>
    </w:p>
    <w:p>
      <w:pPr>
        <w:spacing w:after="150"/>
      </w:pPr>
      <w:r>
        <w:rPr>
          <w:b w:val="1"/>
          <w:bCs w:val="1"/>
        </w:rPr>
        <w:t xml:space="preserve">第五章 2019-2023年中国葡萄籽产品进出口状况分析</w:t>
      </w:r>
    </w:p>
    <w:p>
      <w:pPr>
        <w:spacing w:after="150"/>
      </w:pPr>
      <w:r>
        <w:rPr/>
        <w:t xml:space="preserve">第一节 进口情况分析</w:t>
      </w:r>
    </w:p>
    <w:p>
      <w:pPr>
        <w:spacing w:after="150"/>
      </w:pPr>
      <w:r>
        <w:rPr/>
        <w:t xml:space="preserve">一、2019-2023年中国葡萄籽产品进口数量分析</w:t>
      </w:r>
    </w:p>
    <w:p>
      <w:pPr>
        <w:spacing w:after="150"/>
      </w:pPr>
      <w:r>
        <w:rPr/>
        <w:t xml:space="preserve">二、2019-2023年中国葡萄籽产品进口金额分析</w:t>
      </w:r>
    </w:p>
    <w:p>
      <w:pPr>
        <w:spacing w:after="150"/>
      </w:pPr>
      <w:r>
        <w:rPr/>
        <w:t xml:space="preserve">第二节 出口情况分析</w:t>
      </w:r>
    </w:p>
    <w:p>
      <w:pPr>
        <w:spacing w:after="150"/>
      </w:pPr>
      <w:r>
        <w:rPr/>
        <w:t xml:space="preserve">一、中国葡萄籽产品出口数量分析</w:t>
      </w:r>
    </w:p>
    <w:p>
      <w:pPr>
        <w:spacing w:after="150"/>
      </w:pPr>
      <w:r>
        <w:rPr/>
        <w:t xml:space="preserve">二、中国葡萄籽产品出口金额分析</w:t>
      </w:r>
    </w:p>
    <w:p>
      <w:pPr>
        <w:spacing w:after="150"/>
      </w:pPr>
      <w:r>
        <w:rPr>
          <w:b w:val="1"/>
          <w:bCs w:val="1"/>
        </w:rPr>
        <w:t xml:space="preserve">第六章 2019-2023年葡萄籽行业运行状况分析</w:t>
      </w:r>
    </w:p>
    <w:p>
      <w:pPr>
        <w:spacing w:after="150"/>
      </w:pPr>
      <w:r>
        <w:rPr/>
        <w:t xml:space="preserve">第一节 葡萄籽行业情况背景</w:t>
      </w:r>
    </w:p>
    <w:p>
      <w:pPr>
        <w:spacing w:after="150"/>
      </w:pPr>
      <w:r>
        <w:rPr/>
        <w:t xml:space="preserve">一、企业数量及其分布情况</w:t>
      </w:r>
    </w:p>
    <w:p>
      <w:pPr>
        <w:spacing w:after="150"/>
      </w:pPr>
      <w:r>
        <w:rPr/>
        <w:t xml:space="preserve">二、行业整体环境分析</w:t>
      </w:r>
    </w:p>
    <w:p>
      <w:pPr>
        <w:spacing w:after="150"/>
      </w:pPr>
      <w:r>
        <w:rPr/>
        <w:t xml:space="preserve">第二节 总体效益运行状况</w:t>
      </w:r>
    </w:p>
    <w:p>
      <w:pPr>
        <w:spacing w:after="150"/>
      </w:pPr>
      <w:r>
        <w:rPr/>
        <w:t xml:space="preserve">一、总体销售效益</w:t>
      </w:r>
    </w:p>
    <w:p>
      <w:pPr>
        <w:spacing w:after="150"/>
      </w:pPr>
      <w:r>
        <w:rPr/>
        <w:t xml:space="preserve">二、葡萄籽行业总体盈利能力</w:t>
      </w:r>
    </w:p>
    <w:p>
      <w:pPr>
        <w:spacing w:after="150"/>
      </w:pPr>
      <w:r>
        <w:rPr/>
        <w:t xml:space="preserve">三、葡萄籽行业总体税收能力</w:t>
      </w:r>
    </w:p>
    <w:p>
      <w:pPr>
        <w:spacing w:after="150"/>
      </w:pPr>
      <w:r>
        <w:rPr/>
        <w:t xml:space="preserve">四、葡萄籽行业市场总体产值能力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葡萄籽区域市场情况分析</w:t>
      </w:r>
    </w:p>
    <w:p>
      <w:pPr>
        <w:spacing w:after="150"/>
      </w:pPr>
      <w:r>
        <w:rPr/>
        <w:t xml:space="preserve">第一节 华北地区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第二节 东北地区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第三节 华东地区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第四节 中部地区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第五节 西南地区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第六节 西北地区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b w:val="1"/>
          <w:bCs w:val="1"/>
        </w:rPr>
        <w:t xml:space="preserve">第三部分 竞争格局分析</w:t>
      </w:r>
    </w:p>
    <w:p>
      <w:pPr>
        <w:spacing w:after="150"/>
      </w:pPr>
      <w:r>
        <w:rPr>
          <w:b w:val="1"/>
          <w:bCs w:val="1"/>
        </w:rPr>
        <w:t xml:space="preserve">第八章 中国葡萄籽行业市场竞争格局分析</w:t>
      </w:r>
    </w:p>
    <w:p>
      <w:pPr>
        <w:spacing w:after="150"/>
      </w:pPr>
      <w:r>
        <w:rPr/>
        <w:t xml:space="preserve">第一节 中国葡萄籽行业竞争现状分析</w:t>
      </w:r>
    </w:p>
    <w:p>
      <w:pPr>
        <w:spacing w:after="150"/>
      </w:pPr>
      <w:r>
        <w:rPr/>
        <w:t xml:space="preserve">一、技术竞争分析</w:t>
      </w:r>
    </w:p>
    <w:p>
      <w:pPr>
        <w:spacing w:after="150"/>
      </w:pPr>
      <w:r>
        <w:rPr/>
        <w:t xml:space="preserve">二、产品价格竞争分析</w:t>
      </w:r>
    </w:p>
    <w:p>
      <w:pPr>
        <w:spacing w:after="150"/>
      </w:pPr>
      <w:r>
        <w:rPr/>
        <w:t xml:space="preserve">三、品牌竞争分析</w:t>
      </w:r>
    </w:p>
    <w:p>
      <w:pPr>
        <w:spacing w:after="150"/>
      </w:pPr>
      <w:r>
        <w:rPr/>
        <w:t xml:space="preserve">第二节 中国葡萄籽行业集中度分析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中国葡萄籽行业竞争格局分析</w:t>
      </w:r>
    </w:p>
    <w:p>
      <w:pPr>
        <w:spacing w:after="150"/>
      </w:pPr>
      <w:r>
        <w:rPr/>
        <w:t xml:space="preserve">一、我国葡萄籽市场竞争分析</w:t>
      </w:r>
    </w:p>
    <w:p>
      <w:pPr>
        <w:spacing w:after="150"/>
      </w:pPr>
      <w:r>
        <w:rPr/>
        <w:t xml:space="preserve">二、国内主要葡萄籽企业动向</w:t>
      </w:r>
    </w:p>
    <w:p>
      <w:pPr>
        <w:spacing w:after="150"/>
      </w:pPr>
      <w:r>
        <w:rPr/>
        <w:t xml:space="preserve">三、国内行业竞争趋势发展分析</w:t>
      </w:r>
    </w:p>
    <w:p>
      <w:pPr>
        <w:spacing w:after="150"/>
      </w:pPr>
      <w:r>
        <w:rPr>
          <w:b w:val="1"/>
          <w:bCs w:val="1"/>
        </w:rPr>
        <w:t xml:space="preserve">第九章 重点企业发展分析</w:t>
      </w:r>
    </w:p>
    <w:p>
      <w:pPr>
        <w:spacing w:after="150"/>
      </w:pPr>
      <w:r>
        <w:rPr/>
        <w:t xml:space="preserve">第一节 健安喜(上海)贸易有限公司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汤臣倍健股份有限公司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诺天源(中国)贸易有限公司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威海紫光生物科技开发有限公司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上海美深投资管理有限公司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中国北京同仁堂(集团)有限责任公司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仙乐健康科技股份有限公司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浙江尖峰健康科技有限公司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青岛海隆达生物科技有限公司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威海百合生物技术股份有限公司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第十章 葡萄籽行业市场竞争策略分析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葡萄籽市场竞争策略分析</w:t>
      </w:r>
    </w:p>
    <w:p>
      <w:pPr>
        <w:spacing w:after="150"/>
      </w:pPr>
      <w:r>
        <w:rPr/>
        <w:t xml:space="preserve">一、葡萄籽市场增长潜力分析</w:t>
      </w:r>
    </w:p>
    <w:p>
      <w:pPr>
        <w:spacing w:after="150"/>
      </w:pPr>
      <w:r>
        <w:rPr/>
        <w:t xml:space="preserve">二、葡萄籽产品竞争策略分析</w:t>
      </w:r>
    </w:p>
    <w:p>
      <w:pPr>
        <w:spacing w:after="150"/>
      </w:pPr>
      <w:r>
        <w:rPr/>
        <w:t xml:space="preserve">三、典型企业产品竞争策略分析</w:t>
      </w:r>
    </w:p>
    <w:p>
      <w:pPr>
        <w:spacing w:after="150"/>
      </w:pPr>
      <w:r>
        <w:rPr/>
        <w:t xml:space="preserve">第三节 葡萄籽企行业发展趋势分析</w:t>
      </w:r>
    </w:p>
    <w:p>
      <w:pPr>
        <w:spacing w:after="150"/>
      </w:pPr>
      <w:r>
        <w:rPr/>
        <w:t xml:space="preserve">一、2024-2029年我国葡萄籽市场发展趋势</w:t>
      </w:r>
    </w:p>
    <w:p>
      <w:pPr>
        <w:spacing w:after="150"/>
      </w:pPr>
      <w:r>
        <w:rPr/>
        <w:t xml:space="preserve">二、2024-2029年葡萄籽行业销售额变化预测</w:t>
      </w:r>
    </w:p>
    <w:p>
      <w:pPr>
        <w:spacing w:after="150"/>
      </w:pPr>
      <w:r>
        <w:rPr>
          <w:b w:val="1"/>
          <w:bCs w:val="1"/>
        </w:rPr>
        <w:t xml:space="preserve">第十一章 葡萄籽产业消费市场调查分析</w:t>
      </w:r>
    </w:p>
    <w:p>
      <w:pPr>
        <w:spacing w:after="150"/>
      </w:pPr>
      <w:r>
        <w:rPr/>
        <w:t xml:space="preserve">第一节 葡萄籽市场目标客户群体调查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葡萄籽市场的品牌市场调查</w:t>
      </w:r>
    </w:p>
    <w:p>
      <w:pPr>
        <w:spacing w:after="150"/>
      </w:pPr>
      <w:r>
        <w:rPr/>
        <w:t xml:space="preserve">一、消费者对葡萄籽品牌认知度宏观调查</w:t>
      </w:r>
    </w:p>
    <w:p>
      <w:pPr>
        <w:spacing w:after="150"/>
      </w:pPr>
      <w:r>
        <w:rPr/>
        <w:t xml:space="preserve">二、消费者对葡萄籽产品的品牌偏好调查</w:t>
      </w:r>
    </w:p>
    <w:p>
      <w:pPr>
        <w:spacing w:after="150"/>
      </w:pPr>
      <w:r>
        <w:rPr/>
        <w:t xml:space="preserve">三、消费者对葡萄籽品牌的首要认知渠道</w:t>
      </w:r>
    </w:p>
    <w:p>
      <w:pPr>
        <w:spacing w:after="150"/>
      </w:pPr>
      <w:r>
        <w:rPr/>
        <w:t xml:space="preserve">四、消费者经常购买的品牌调查</w:t>
      </w:r>
    </w:p>
    <w:p>
      <w:pPr>
        <w:spacing w:after="150"/>
      </w:pPr>
      <w:r>
        <w:rPr/>
        <w:t xml:space="preserve">五、葡萄籽品牌忠诚度调查</w:t>
      </w:r>
    </w:p>
    <w:p>
      <w:pPr>
        <w:spacing w:after="150"/>
      </w:pPr>
      <w:r>
        <w:rPr/>
        <w:t xml:space="preserve">六、葡萄籽品牌市场占有率调查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第四部分 行业战略研究</w:t>
      </w:r>
    </w:p>
    <w:p>
      <w:pPr>
        <w:spacing w:after="150"/>
      </w:pPr>
      <w:r>
        <w:rPr>
          <w:b w:val="1"/>
          <w:bCs w:val="1"/>
        </w:rPr>
        <w:t xml:space="preserve">第十二章 2024-2029年葡萄籽行业发展趋势及投资风险分析</w:t>
      </w:r>
    </w:p>
    <w:p>
      <w:pPr>
        <w:spacing w:after="150"/>
      </w:pPr>
      <w:r>
        <w:rPr/>
        <w:t xml:space="preserve">第一节 当前葡萄籽存在的问题</w:t>
      </w:r>
    </w:p>
    <w:p>
      <w:pPr>
        <w:spacing w:after="150"/>
      </w:pPr>
      <w:r>
        <w:rPr/>
        <w:t xml:space="preserve">第二节 葡萄籽未来发展预测分析</w:t>
      </w:r>
    </w:p>
    <w:p>
      <w:pPr>
        <w:spacing w:after="150"/>
      </w:pPr>
      <w:r>
        <w:rPr/>
        <w:t xml:space="preserve">一、中国葡萄籽发展方向分析</w:t>
      </w:r>
    </w:p>
    <w:p>
      <w:pPr>
        <w:spacing w:after="150"/>
      </w:pPr>
      <w:r>
        <w:rPr/>
        <w:t xml:space="preserve">二、2024-2029年葡萄籽行业产值变化预测</w:t>
      </w:r>
    </w:p>
    <w:p>
      <w:pPr>
        <w:spacing w:after="150"/>
      </w:pPr>
      <w:r>
        <w:rPr/>
        <w:t xml:space="preserve">第三节 2024-2029年中国葡萄籽行业投资风险分析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五、进入退出风险</w:t>
      </w:r>
    </w:p>
    <w:p>
      <w:pPr>
        <w:spacing w:after="150"/>
      </w:pPr>
      <w:r>
        <w:rPr>
          <w:b w:val="1"/>
          <w:bCs w:val="1"/>
        </w:rPr>
        <w:t xml:space="preserve">第十三章 2024-2029年葡萄籽行业发展趋势与投资战略研究</w:t>
      </w:r>
    </w:p>
    <w:p>
      <w:pPr>
        <w:spacing w:after="150"/>
      </w:pPr>
      <w:r>
        <w:rPr/>
        <w:t xml:space="preserve">第一节 2024-2029年葡萄籽市场发展潜力分析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2024-2029年葡萄籽行业发展趋势分析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2024-2029年葡萄籽行业发展战略研究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葡萄籽行业市场预测及行业项目投资建议</w:t>
      </w:r>
    </w:p>
    <w:p>
      <w:pPr>
        <w:spacing w:after="150"/>
      </w:pPr>
      <w:r>
        <w:rPr/>
        <w:t xml:space="preserve">第一节 中国生产、营销企业投资运作模式分析</w:t>
      </w:r>
    </w:p>
    <w:p>
      <w:pPr>
        <w:spacing w:after="150"/>
      </w:pPr>
      <w:r>
        <w:rPr/>
        <w:t xml:space="preserve">第二节 葡萄籽行业外销与内销优势分析</w:t>
      </w:r>
    </w:p>
    <w:p>
      <w:pPr>
        <w:spacing w:after="150"/>
      </w:pPr>
      <w:r>
        <w:rPr/>
        <w:t xml:space="preserve">一、投资对象</w:t>
      </w:r>
    </w:p>
    <w:p>
      <w:pPr>
        <w:spacing w:after="150"/>
      </w:pPr>
      <w:r>
        <w:rPr/>
        <w:t xml:space="preserve">二、投资营销模式</w:t>
      </w:r>
    </w:p>
    <w:p>
      <w:pPr>
        <w:spacing w:after="150"/>
      </w:pPr>
      <w:r>
        <w:rPr/>
        <w:t xml:space="preserve">第三节 2024-2029年葡萄籽行业全国市场预测趋势</w:t>
      </w:r>
    </w:p>
    <w:p>
      <w:pPr>
        <w:spacing w:after="150"/>
      </w:pPr>
      <w:r>
        <w:rPr/>
        <w:t xml:space="preserve">一、2024-2029年市场规模预测</w:t>
      </w:r>
    </w:p>
    <w:p>
      <w:pPr>
        <w:spacing w:after="150"/>
      </w:pPr>
      <w:r>
        <w:rPr/>
        <w:t xml:space="preserve">二、2024-2029年企业数量增长预测</w:t>
      </w:r>
    </w:p>
    <w:p>
      <w:pPr>
        <w:spacing w:after="150"/>
      </w:pPr>
      <w:r>
        <w:rPr/>
        <w:t xml:space="preserve">三、2024-2029年行业投资规模预测</w:t>
      </w:r>
    </w:p>
    <w:p>
      <w:pPr>
        <w:spacing w:after="150"/>
      </w:pPr>
      <w:r>
        <w:rPr/>
        <w:t xml:space="preserve">四、2024-2029年市场盈利预测</w:t>
      </w:r>
    </w:p>
    <w:p>
      <w:pPr>
        <w:spacing w:after="150"/>
      </w:pPr>
      <w:r>
        <w:rPr/>
        <w:t xml:space="preserve">第四节 专家投资策略与建议</w:t>
      </w:r>
    </w:p>
    <w:p>
      <w:pPr>
        <w:spacing w:after="150"/>
      </w:pPr>
      <w:r>
        <w:rPr/>
        <w:t xml:space="preserve">一、企业资本结构选择</w:t>
      </w:r>
    </w:p>
    <w:p>
      <w:pPr>
        <w:spacing w:after="150"/>
      </w:pPr>
      <w:r>
        <w:rPr/>
        <w:t xml:space="preserve">二、企业战略选择</w:t>
      </w:r>
    </w:p>
    <w:p>
      <w:pPr>
        <w:spacing w:after="150"/>
      </w:pPr>
      <w:r>
        <w:rPr/>
        <w:t xml:space="preserve">第五节 葡萄籽行业项目投资建议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三、产品生产开发注意事项</w:t>
      </w:r>
    </w:p>
    <w:p>
      <w:pPr>
        <w:spacing w:after="150"/>
      </w:pPr>
      <w:r>
        <w:rPr/>
        <w:t xml:space="preserve">四、产品销售注意事项</w:t>
      </w:r>
    </w:p>
    <w:p>
      <w:pPr>
        <w:spacing w:after="150"/>
      </w:pPr>
      <w:r>
        <w:rPr>
          <w:b w:val="1"/>
          <w:bCs w:val="1"/>
        </w:rPr>
        <w:t xml:space="preserve">图表目录</w:t>
      </w:r>
    </w:p>
    <w:p>
      <w:pPr>
        <w:spacing w:after="150"/>
      </w:pPr>
      <w:r>
        <w:rPr/>
        <w:t xml:space="preserve">图表：葡萄籽产业链分析</w:t>
      </w:r>
    </w:p>
    <w:p>
      <w:pPr>
        <w:spacing w:after="150"/>
      </w:pPr>
      <w:r>
        <w:rPr/>
        <w:t xml:space="preserve">图表：葡萄籽行业生命周期</w:t>
      </w:r>
    </w:p>
    <w:p>
      <w:pPr>
        <w:spacing w:after="150"/>
      </w:pPr>
      <w:r>
        <w:rPr/>
        <w:t xml:space="preserve">图表：2019-2023年中国葡萄籽行业市场规模</w:t>
      </w:r>
    </w:p>
    <w:p>
      <w:pPr>
        <w:spacing w:after="150"/>
      </w:pPr>
      <w:r>
        <w:rPr/>
        <w:t xml:space="preserve">图表：2019-2023年葡萄籽重要数据指标比较</w:t>
      </w:r>
    </w:p>
    <w:p>
      <w:pPr>
        <w:spacing w:after="150"/>
      </w:pPr>
      <w:r>
        <w:rPr/>
        <w:t xml:space="preserve">图表：2019-2023年中国葡萄籽行业利润情况分析</w:t>
      </w:r>
    </w:p>
    <w:p>
      <w:pPr>
        <w:spacing w:after="150"/>
      </w:pPr>
      <w:r>
        <w:rPr/>
        <w:t xml:space="preserve">图表：2019-2023年中国葡萄籽行业资产情况分析</w:t>
      </w:r>
    </w:p>
    <w:p>
      <w:pPr>
        <w:spacing w:after="150"/>
      </w:pPr>
      <w:r>
        <w:rPr/>
        <w:t xml:space="preserve">图表：2019-2023年中国葡萄籽竞争力分析</w:t>
      </w:r>
    </w:p>
    <w:p>
      <w:pPr>
        <w:spacing w:after="150"/>
      </w:pPr>
      <w:r>
        <w:rPr/>
        <w:t xml:space="preserve">图表：2019-2023年葡萄籽行业行业集中度分析</w:t>
      </w:r>
    </w:p>
    <w:p>
      <w:pPr>
        <w:spacing w:after="150"/>
      </w:pPr>
      <w:r>
        <w:rPr/>
        <w:t xml:space="preserve">图表：2019-2023年葡萄籽行业区域集中度分析</w:t>
      </w:r>
    </w:p>
    <w:p>
      <w:pPr>
        <w:spacing w:after="150"/>
      </w:pPr>
      <w:r>
        <w:rPr/>
        <w:t xml:space="preserve">图表：2019-2023年葡萄籽行业企业集中度分析</w:t>
      </w:r>
    </w:p>
    <w:p>
      <w:pPr>
        <w:spacing w:after="150"/>
      </w:pPr>
      <w:r>
        <w:rPr/>
        <w:t xml:space="preserve">图表：2019-2023年葡萄籽行业我国固定资产投资分析</w:t>
      </w:r>
    </w:p>
    <w:p>
      <w:pPr>
        <w:spacing w:after="150"/>
      </w:pPr>
      <w:r>
        <w:rPr/>
        <w:t xml:space="preserve">图表：2019-2023年葡萄籽行业盈利能力分析</w:t>
      </w:r>
    </w:p>
    <w:p>
      <w:pPr>
        <w:spacing w:after="150"/>
      </w:pPr>
      <w:r>
        <w:rPr/>
        <w:t xml:space="preserve">图表：2019-2023年葡萄籽行业负债分析</w:t>
      </w:r>
    </w:p>
    <w:p>
      <w:pPr>
        <w:spacing w:after="150"/>
      </w:pPr>
      <w:r>
        <w:rPr/>
        <w:t xml:space="preserve">图表：2019-2023年葡萄籽行业偿债能力分析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spacing w:after="150"/>
      </w:pPr>
      <w:r>
        <w:rPr/>
        <w:t xml:space="preserve">图表：2024-2029年中国葡萄籽市场前景预测</w:t>
      </w:r>
    </w:p>
    <w:p>
      <w:pPr>
        <w:spacing w:after="150"/>
      </w:pPr>
      <w:r>
        <w:rPr/>
        <w:t xml:space="preserve">图表：2024-2029年中国葡萄籽市场价格走势预测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本文地址：https://www.51baogao.cn/bg/20170221/50058.shtml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1/50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2024-2029年中国葡萄籽行业市场深度调研及投资前景预测报告</dc:title>
  <dc:description>2024-2029年中国葡萄籽行业市场深度调研及投资前景预测报告</dc:description>
  <dc:subject>2024-2029年中国葡萄籽行业市场深度调研及投资前景预测报告</dc:subject>
  <cp:keywords>研究报告</cp:keywords>
  <cp:category>研究报告</cp:category>
  <cp:lastModifiedBy>北京中道泰和信息咨询有限公司</cp:lastModifiedBy>
  <dcterms:created xsi:type="dcterms:W3CDTF">2024-01-23T20:44:27+08:00</dcterms:created>
  <dcterms:modified xsi:type="dcterms:W3CDTF">2024-01-23T20:44:27+08:00</dcterms:modified>
</cp:coreProperties>
</file>

<file path=docProps/custom.xml><?xml version="1.0" encoding="utf-8"?>
<Properties xmlns="http://schemas.openxmlformats.org/officeDocument/2006/custom-properties" xmlns:vt="http://schemas.openxmlformats.org/officeDocument/2006/docPropsVTypes"/>
</file>