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2024-2029年中国制造执行系统（MES）市场战略分析及投资前景预测报告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工厂中的机器将全部由软件控制，工人只需要通过MES现场的操作计算机或者移动终端就可以完成生产，MES结合企业运营的其他工业软件构建一个高度协同性的生产系统，对企业的设计、采购、销售、计划、制造和运维服务各个环节，对每一个与制造相关的指令能够精确调度、发送、跟踪和监控该指令影响生产的过程，成为实现车间制程智能化的基本技术手段。MES收集及整合整个智能工厂的业务数据，通过工业大数据的分析整合，使其全产业链可视化，达到生产最优化、流程最简化、效率最大化、成本最低化和质量最优化的目的。</w:t>
      </w:r>
    </w:p>
    <w:p>
      <w:pPr>
        <w:spacing w:after="150"/>
      </w:pPr>
      <w:r>
        <w:rPr/>
        <w:t xml:space="preserve">伴随着制造企业的发展，未来制造企业势必也是一个软件公司，软件系统的应用也会越来越多， MES就会成为制造企业运营的基石。</w:t>
      </w:r>
    </w:p>
    <w:p>
      <w:pPr>
        <w:spacing w:after="150"/>
      </w:pPr>
      <w:r>
        <w:rPr/>
        <w:t xml:space="preserve">重新定义的MES的位置与其他业务板块同等重要，以网络化和扁平化的形式对企业的生产计划进行“再计划”，“指令”生产设备“协同”或“同步“动作，对产品生产过程进行及时的响应，使用当前确的数据对生产过程进行及时调整、更改或干预等处理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造执行系统(MES)行业市场发展状况、关联行业发展状况、行业竞争状况、优势企业发展状况、消费现状以及行业营销进行了深入的分析，在总结中国制造执行系统(MES)行业发展历程的基础上，结合新时期的各方面因素，对中国制造执行系统(MES)行业的发展趋势给予了细致和审慎的预测论证。本报告是制造执行系统(MES)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制造执行系统（MES）概述</w:t>
      </w:r>
    </w:p>
    <w:p>
      <w:pPr>
        <w:spacing w:after="150"/>
      </w:pPr>
      <w:r>
        <w:rPr/>
        <w:t xml:space="preserve">第一节 制造执行系统(MES)定义</w:t>
      </w:r>
    </w:p>
    <w:p>
      <w:pPr>
        <w:spacing w:after="150"/>
      </w:pPr>
      <w:r>
        <w:rPr/>
        <w:t xml:space="preserve">第二节 制造执行系统(MES)行业发展历程</w:t>
      </w:r>
    </w:p>
    <w:p>
      <w:pPr>
        <w:spacing w:after="150"/>
      </w:pPr>
      <w:r>
        <w:rPr/>
        <w:t xml:space="preserve">一、MES的产生背景</w:t>
      </w:r>
    </w:p>
    <w:p>
      <w:pPr>
        <w:spacing w:after="150"/>
      </w:pPr>
      <w:r>
        <w:rPr/>
        <w:t xml:space="preserve">二、MES的发展历程</w:t>
      </w:r>
    </w:p>
    <w:p>
      <w:pPr>
        <w:spacing w:after="150"/>
      </w:pPr>
      <w:r>
        <w:rPr/>
        <w:t xml:space="preserve">第三节 制造执行系统(MES)分类情况</w:t>
      </w:r>
    </w:p>
    <w:p>
      <w:pPr>
        <w:spacing w:after="150"/>
      </w:pPr>
      <w:r>
        <w:rPr/>
        <w:t xml:space="preserve">一、传统的MES(T-MES)</w:t>
      </w:r>
    </w:p>
    <w:p>
      <w:pPr>
        <w:spacing w:after="150"/>
      </w:pPr>
      <w:r>
        <w:rPr/>
        <w:t xml:space="preserve">二、可集成的MES(I-MES)</w:t>
      </w:r>
    </w:p>
    <w:p>
      <w:pPr>
        <w:spacing w:after="150"/>
      </w:pPr>
      <w:r>
        <w:rPr/>
        <w:t xml:space="preserve">第四节 制造执行系统(MES)产业链分析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二、制造执行系统(MES)产业链模型分析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2019-2023年中国制造执行系统（MES）行业发展环境分析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制造执行系统(MES)行业相关政策</w:t>
      </w:r>
    </w:p>
    <w:p>
      <w:pPr>
        <w:spacing w:after="150"/>
      </w:pPr>
      <w:r>
        <w:rPr/>
        <w:t xml:space="preserve">一、国家十四五产业政策</w:t>
      </w:r>
    </w:p>
    <w:p>
      <w:pPr>
        <w:spacing w:after="150"/>
      </w:pPr>
      <w:r>
        <w:rPr/>
        <w:t xml:space="preserve">二、其它相关政策</w:t>
      </w:r>
    </w:p>
    <w:p>
      <w:pPr>
        <w:spacing w:after="150"/>
      </w:pPr>
      <w:r>
        <w:rPr/>
        <w:t xml:space="preserve">第三节 2019-2023年中国软件行业发展分析</w:t>
      </w:r>
    </w:p>
    <w:p>
      <w:pPr>
        <w:spacing w:after="150"/>
      </w:pPr>
      <w:r>
        <w:rPr/>
        <w:t xml:space="preserve">一、2019-2023年软件消费市场环境分析</w:t>
      </w:r>
    </w:p>
    <w:p>
      <w:pPr>
        <w:spacing w:after="150"/>
      </w:pPr>
      <w:r>
        <w:rPr/>
        <w:t xml:space="preserve">二、2019-2023年软件产业发展形势分析</w:t>
      </w:r>
    </w:p>
    <w:p>
      <w:pPr>
        <w:spacing w:after="150"/>
      </w:pPr>
      <w:r>
        <w:rPr>
          <w:b w:val="1"/>
          <w:bCs w:val="1"/>
        </w:rPr>
        <w:t xml:space="preserve">第三章 中国制造执行系统（MES）市场分析</w:t>
      </w:r>
    </w:p>
    <w:p>
      <w:pPr>
        <w:spacing w:after="150"/>
      </w:pPr>
      <w:r>
        <w:rPr/>
        <w:t xml:space="preserve">第一节 制造执行系统(MES)行业市场规模</w:t>
      </w:r>
    </w:p>
    <w:p>
      <w:pPr>
        <w:spacing w:after="150"/>
      </w:pPr>
      <w:r>
        <w:rPr/>
        <w:t xml:space="preserve">一、制造执行系统(MES)市场规模分析</w:t>
      </w:r>
    </w:p>
    <w:p>
      <w:pPr>
        <w:spacing w:after="150"/>
      </w:pPr>
      <w:r>
        <w:rPr/>
        <w:t xml:space="preserve">二、推动制造执行系统的动力</w:t>
      </w:r>
    </w:p>
    <w:p>
      <w:pPr>
        <w:spacing w:after="150"/>
      </w:pPr>
      <w:r>
        <w:rPr/>
        <w:t xml:space="preserve">第二节 制造执行系统(MES)市场容量概况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二、MES带来的效益分析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第三节 MES成为后ERP时代的企业信息化热点</w:t>
      </w:r>
    </w:p>
    <w:p>
      <w:pPr>
        <w:spacing w:after="150"/>
      </w:pPr>
      <w:r>
        <w:rPr>
          <w:b w:val="1"/>
          <w:bCs w:val="1"/>
        </w:rPr>
        <w:t xml:space="preserve">第四章 制造执行系统（MES）国内产品应用现状分析</w:t>
      </w:r>
    </w:p>
    <w:p>
      <w:pPr>
        <w:spacing w:after="150"/>
      </w:pPr>
      <w:r>
        <w:rPr/>
        <w:t xml:space="preserve">第一节 MES的应用现状分析</w:t>
      </w:r>
    </w:p>
    <w:p>
      <w:pPr>
        <w:spacing w:after="150"/>
      </w:pPr>
      <w:r>
        <w:rPr/>
        <w:t xml:space="preserve">一、MES各功能模块应用概况</w:t>
      </w:r>
    </w:p>
    <w:p>
      <w:pPr>
        <w:spacing w:after="150"/>
      </w:pPr>
      <w:r>
        <w:rPr/>
        <w:t xml:space="preserve">二、MES各功能模块应用难点</w:t>
      </w:r>
    </w:p>
    <w:p>
      <w:pPr>
        <w:spacing w:after="150"/>
      </w:pPr>
      <w:r>
        <w:rPr/>
        <w:t xml:space="preserve">三、MES各功能模块应用效果</w:t>
      </w:r>
    </w:p>
    <w:p>
      <w:pPr>
        <w:spacing w:after="150"/>
      </w:pPr>
      <w:r>
        <w:rPr/>
        <w:t xml:space="preserve">四、系统数据采集与集成应用现状</w:t>
      </w:r>
    </w:p>
    <w:p>
      <w:pPr>
        <w:spacing w:after="150"/>
      </w:pPr>
      <w:r>
        <w:rPr/>
        <w:t xml:space="preserve">五、MES系统应用效果与效益分析</w:t>
      </w:r>
    </w:p>
    <w:p>
      <w:pPr>
        <w:spacing w:after="150"/>
      </w:pPr>
      <w:r>
        <w:rPr/>
        <w:t xml:space="preserve">六、MES应用成功率分析</w:t>
      </w:r>
    </w:p>
    <w:p>
      <w:pPr>
        <w:spacing w:after="150"/>
      </w:pPr>
      <w:r>
        <w:rPr/>
        <w:t xml:space="preserve">七、MES应用难点分析</w:t>
      </w:r>
    </w:p>
    <w:p>
      <w:pPr>
        <w:spacing w:after="150"/>
      </w:pPr>
      <w:r>
        <w:rPr/>
        <w:t xml:space="preserve">第二节 国内产品价格影响因素分析</w:t>
      </w:r>
    </w:p>
    <w:p>
      <w:pPr>
        <w:spacing w:after="150"/>
      </w:pPr>
      <w:r>
        <w:rPr/>
        <w:t xml:space="preserve">一、MES系统软件功能模块的选择不同</w:t>
      </w:r>
    </w:p>
    <w:p>
      <w:pPr>
        <w:spacing w:after="150"/>
      </w:pPr>
      <w:r>
        <w:rPr/>
        <w:t xml:space="preserve">二、MES系统软件的采购渠道也是影响价格的重要因素</w:t>
      </w:r>
    </w:p>
    <w:p>
      <w:pPr>
        <w:spacing w:after="150"/>
      </w:pPr>
      <w:r>
        <w:rPr/>
        <w:t xml:space="preserve">三、MES系统软件技术路线的差异</w:t>
      </w:r>
    </w:p>
    <w:p>
      <w:pPr>
        <w:spacing w:after="150"/>
      </w:pPr>
      <w:r>
        <w:rPr/>
        <w:t xml:space="preserve">四、MES系统软件实施服务的要求不同</w:t>
      </w:r>
    </w:p>
    <w:p>
      <w:pPr>
        <w:spacing w:after="150"/>
      </w:pPr>
      <w:r>
        <w:rPr/>
        <w:t xml:space="preserve">五、MES系统软件产品适用群体的差异</w:t>
      </w:r>
    </w:p>
    <w:p>
      <w:pPr>
        <w:spacing w:after="150"/>
      </w:pPr>
      <w:r>
        <w:rPr/>
        <w:t xml:space="preserve">六、MES系统软件定制开发的要求差别很大</w:t>
      </w:r>
    </w:p>
    <w:p>
      <w:pPr>
        <w:spacing w:after="150"/>
      </w:pPr>
      <w:r>
        <w:rPr/>
        <w:t xml:space="preserve">第三节 2024-2029年国内产品竞争走势预测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2019-2023年我国制造执行系统（MES）行业分析</w:t>
      </w:r>
    </w:p>
    <w:p>
      <w:pPr>
        <w:spacing w:after="150"/>
      </w:pPr>
      <w:r>
        <w:rPr/>
        <w:t xml:space="preserve">第一节 我国制造执行系统(MES)行业发展现状</w:t>
      </w:r>
    </w:p>
    <w:p>
      <w:pPr>
        <w:spacing w:after="150"/>
      </w:pPr>
      <w:r>
        <w:rPr/>
        <w:t xml:space="preserve">一、制造执行系统(MES)行业品牌</w:t>
      </w:r>
    </w:p>
    <w:p>
      <w:pPr>
        <w:spacing w:after="150"/>
      </w:pPr>
      <w:r>
        <w:rPr/>
        <w:t xml:space="preserve">二、制造执行系统(MES)行业需求市场现状</w:t>
      </w:r>
    </w:p>
    <w:p>
      <w:pPr>
        <w:spacing w:after="150"/>
      </w:pPr>
      <w:r>
        <w:rPr/>
        <w:t xml:space="preserve">三、制造执行系统(MES)市场需求层次分析</w:t>
      </w:r>
    </w:p>
    <w:p>
      <w:pPr>
        <w:spacing w:after="150"/>
      </w:pPr>
      <w:r>
        <w:rPr/>
        <w:t xml:space="preserve">四、我国制造执行系统(MES)市场走向分析</w:t>
      </w:r>
    </w:p>
    <w:p>
      <w:pPr>
        <w:spacing w:after="150"/>
      </w:pPr>
      <w:r>
        <w:rPr/>
        <w:t xml:space="preserve">第二节 中国制造执行系统(MES)产品技术分析</w:t>
      </w:r>
    </w:p>
    <w:p>
      <w:pPr>
        <w:spacing w:after="150"/>
      </w:pPr>
      <w:r>
        <w:rPr/>
        <w:t xml:space="preserve">一、2019-2023年制造执行系统(MES)产品技术变化特点</w:t>
      </w:r>
    </w:p>
    <w:p>
      <w:pPr>
        <w:spacing w:after="150"/>
      </w:pPr>
      <w:r>
        <w:rPr/>
        <w:t xml:space="preserve">二、2019-2023年制造执行系统(MES)产品市场的新技术</w:t>
      </w:r>
    </w:p>
    <w:p>
      <w:pPr>
        <w:spacing w:after="150"/>
      </w:pPr>
      <w:r>
        <w:rPr/>
        <w:t xml:space="preserve">三、我国制造执行系统(MES)产品现状分析</w:t>
      </w:r>
    </w:p>
    <w:p>
      <w:pPr>
        <w:spacing w:after="150"/>
      </w:pPr>
      <w:r>
        <w:rPr/>
        <w:t xml:space="preserve">第三节 中国制造执行系统(MES)行业存在的问题</w:t>
      </w:r>
    </w:p>
    <w:p>
      <w:pPr>
        <w:spacing w:after="150"/>
      </w:pPr>
      <w:r>
        <w:rPr/>
        <w:t xml:space="preserve">一、制造执行系统(MES)产品市场存在的主要问题</w:t>
      </w:r>
    </w:p>
    <w:p>
      <w:pPr>
        <w:spacing w:after="150"/>
      </w:pPr>
      <w:r>
        <w:rPr/>
        <w:t xml:space="preserve">二、国内制造执行系统(MES)产品市场的瓶颈</w:t>
      </w:r>
    </w:p>
    <w:p>
      <w:pPr>
        <w:spacing w:after="150"/>
      </w:pPr>
      <w:r>
        <w:rPr/>
        <w:t xml:space="preserve">第四节 对中国制造执行系统(MES)市场的分析及思考</w:t>
      </w:r>
    </w:p>
    <w:p>
      <w:pPr>
        <w:spacing w:after="150"/>
      </w:pPr>
      <w:r>
        <w:rPr/>
        <w:t xml:space="preserve">一、中国制造执行系统(MES)市场特点</w:t>
      </w:r>
    </w:p>
    <w:p>
      <w:pPr>
        <w:spacing w:after="150"/>
      </w:pPr>
      <w:r>
        <w:rPr/>
        <w:t xml:space="preserve">二、制造执行系统(MES)市场分析</w:t>
      </w:r>
    </w:p>
    <w:p>
      <w:pPr>
        <w:spacing w:after="150"/>
      </w:pPr>
      <w:r>
        <w:rPr/>
        <w:t xml:space="preserve">三、制造执行系统(MES)市场变化的方向</w:t>
      </w:r>
    </w:p>
    <w:p>
      <w:pPr>
        <w:spacing w:after="150"/>
      </w:pPr>
      <w:r>
        <w:rPr/>
        <w:t xml:space="preserve">四、中国制造执行系统(MES)行业发展的新思路</w:t>
      </w:r>
    </w:p>
    <w:p>
      <w:pPr>
        <w:spacing w:after="150"/>
      </w:pPr>
      <w:r>
        <w:rPr/>
        <w:t xml:space="preserve">五、对中国制造执行系统(MES)行业发展的思考</w:t>
      </w:r>
    </w:p>
    <w:p>
      <w:pPr>
        <w:spacing w:after="150"/>
      </w:pPr>
      <w:r>
        <w:rPr>
          <w:b w:val="1"/>
          <w:bCs w:val="1"/>
        </w:rPr>
        <w:t xml:space="preserve">第六章 中国制造执行系统（MES）行业发展概况</w:t>
      </w:r>
    </w:p>
    <w:p>
      <w:pPr>
        <w:spacing w:after="150"/>
      </w:pPr>
      <w:r>
        <w:rPr/>
        <w:t xml:space="preserve">第一节 中国制造执行系统(MES)行业发展态势分析</w:t>
      </w:r>
    </w:p>
    <w:p>
      <w:pPr>
        <w:spacing w:after="150"/>
      </w:pPr>
      <w:r>
        <w:rPr/>
        <w:t xml:space="preserve">一、中国制造执行系统(MES)产生过程及发展态势</w:t>
      </w:r>
    </w:p>
    <w:p>
      <w:pPr>
        <w:spacing w:after="150"/>
      </w:pPr>
      <w:r>
        <w:rPr/>
        <w:t xml:space="preserve">二、中国企业制造执行系统(MES)发展情况分析</w:t>
      </w:r>
    </w:p>
    <w:p>
      <w:pPr>
        <w:spacing w:after="150"/>
      </w:pPr>
      <w:r>
        <w:rPr/>
        <w:t xml:space="preserve">三、中国制造执行系统MES的发展趋势</w:t>
      </w:r>
    </w:p>
    <w:p>
      <w:pPr>
        <w:spacing w:after="150"/>
      </w:pPr>
      <w:r>
        <w:rPr/>
        <w:t xml:space="preserve">第二节 中国制造执行系统(MES)行业发展特点分析</w:t>
      </w:r>
    </w:p>
    <w:p>
      <w:pPr>
        <w:spacing w:after="150"/>
      </w:pPr>
      <w:r>
        <w:rPr/>
        <w:t xml:space="preserve">一、MES成为提高企业竞争力的重要技术之一</w:t>
      </w:r>
    </w:p>
    <w:p>
      <w:pPr>
        <w:spacing w:after="150"/>
      </w:pPr>
      <w:r>
        <w:rPr/>
        <w:t xml:space="preserve">二、以国外厂商为主导的MES市场竞争激烈</w:t>
      </w:r>
    </w:p>
    <w:p>
      <w:pPr>
        <w:spacing w:after="150"/>
      </w:pPr>
      <w:r>
        <w:rPr/>
        <w:t xml:space="preserve">三、加强MES技术成果转化，实现MES软件产品</w:t>
      </w:r>
    </w:p>
    <w:p>
      <w:pPr>
        <w:spacing w:after="150"/>
      </w:pPr>
      <w:r>
        <w:rPr/>
        <w:t xml:space="preserve">四、制定MES行业标准，主导软件产品设计</w:t>
      </w:r>
    </w:p>
    <w:p>
      <w:pPr>
        <w:spacing w:after="150"/>
      </w:pPr>
      <w:r>
        <w:rPr>
          <w:b w:val="1"/>
          <w:bCs w:val="1"/>
        </w:rPr>
        <w:t xml:space="preserve">第七章 制造执行系统（MES）行业市场竞争策略分析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二、制造执行系统(MES)与ERP竞争比较</w:t>
      </w:r>
    </w:p>
    <w:p>
      <w:pPr>
        <w:spacing w:after="150"/>
      </w:pPr>
      <w:r>
        <w:rPr/>
        <w:t xml:space="preserve">第二节 制造执行系统(MES)市场竞争策略分析</w:t>
      </w:r>
    </w:p>
    <w:p>
      <w:pPr>
        <w:spacing w:after="150"/>
      </w:pPr>
      <w:r>
        <w:rPr/>
        <w:t xml:space="preserve">一、制造执行系统(MES)市场增长潜力分析</w:t>
      </w:r>
    </w:p>
    <w:p>
      <w:pPr>
        <w:spacing w:after="150"/>
      </w:pPr>
      <w:r>
        <w:rPr/>
        <w:t xml:space="preserve">二、制造执行系统(MES)产品竞争策略分析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制造执行系统(MES)企业竞争格局分析</w:t>
      </w:r>
    </w:p>
    <w:p>
      <w:pPr>
        <w:spacing w:after="150"/>
      </w:pPr>
      <w:r>
        <w:rPr/>
        <w:t xml:space="preserve">一、2024-2029年我国制造执行系统(MES)市场竞争趋势</w:t>
      </w:r>
    </w:p>
    <w:p>
      <w:pPr>
        <w:spacing w:after="150"/>
      </w:pPr>
      <w:r>
        <w:rPr/>
        <w:t xml:space="preserve">二、2024-2029年制造执行系统(MES)市场调查展望</w:t>
      </w:r>
    </w:p>
    <w:p>
      <w:pPr>
        <w:spacing w:after="150"/>
      </w:pPr>
      <w:r>
        <w:rPr/>
        <w:t xml:space="preserve">三、制造执行系统(MES)国际竞争格局分析</w:t>
      </w:r>
    </w:p>
    <w:p>
      <w:pPr>
        <w:spacing w:after="150"/>
      </w:pPr>
      <w:r>
        <w:rPr>
          <w:b w:val="1"/>
          <w:bCs w:val="1"/>
        </w:rPr>
        <w:t xml:space="preserve">第八章 制造执行系统（MES）企业发展分析</w:t>
      </w:r>
    </w:p>
    <w:p>
      <w:pPr>
        <w:spacing w:after="150"/>
      </w:pPr>
      <w:r>
        <w:rPr/>
        <w:t xml:space="preserve">第一节 深圳市云讯通科技股份有限公司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第二节 北京元工国际科技股份有限公司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第三节 用友软件股份有限公司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第四节 金蝶国际软件集团有限公司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第五节 鼎捷软件股份有限公司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第六节 东方电子股份有限公司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第七节 上海东尚信息科技股份有限公司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/>
        <w:t xml:space="preserve">第八节 深圳市宇航软件股份有限公司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四、企业MES业务分析</w:t>
      </w:r>
    </w:p>
    <w:p>
      <w:pPr>
        <w:spacing w:after="150"/>
      </w:pPr>
      <w:r>
        <w:rPr>
          <w:b w:val="1"/>
          <w:bCs w:val="1"/>
        </w:rPr>
        <w:t xml:space="preserve">第九章 制造执行系统（MES）上下游市场状况分析</w:t>
      </w:r>
    </w:p>
    <w:p>
      <w:pPr>
        <w:spacing w:after="150"/>
      </w:pPr>
      <w:r>
        <w:rPr/>
        <w:t xml:space="preserve">第一节 上游分析</w:t>
      </w:r>
    </w:p>
    <w:p>
      <w:pPr>
        <w:spacing w:after="150"/>
      </w:pPr>
      <w:r>
        <w:rPr/>
        <w:t xml:space="preserve">第二节 上游产业发展现状</w:t>
      </w:r>
    </w:p>
    <w:p>
      <w:pPr>
        <w:spacing w:after="150"/>
      </w:pPr>
      <w:r>
        <w:rPr/>
        <w:t xml:space="preserve">第三节 下游产业发展现状</w:t>
      </w:r>
    </w:p>
    <w:p>
      <w:pPr>
        <w:spacing w:after="150"/>
      </w:pPr>
      <w:r>
        <w:rPr/>
        <w:t xml:space="preserve">第四节 下游行业分析</w:t>
      </w:r>
    </w:p>
    <w:p>
      <w:pPr>
        <w:spacing w:after="150"/>
      </w:pPr>
      <w:r>
        <w:rPr/>
        <w:t xml:space="preserve">一、先进装备制造业的发展</w:t>
      </w:r>
    </w:p>
    <w:p>
      <w:pPr>
        <w:spacing w:after="150"/>
      </w:pPr>
      <w:r>
        <w:rPr/>
        <w:t xml:space="preserve">二、先进制造技术现状和发展趋势</w:t>
      </w:r>
    </w:p>
    <w:p>
      <w:pPr>
        <w:spacing w:after="150"/>
      </w:pPr>
      <w:r>
        <w:rPr/>
        <w:t xml:space="preserve">三、下游产业细分应用与发展</w:t>
      </w:r>
    </w:p>
    <w:p>
      <w:pPr>
        <w:spacing w:after="150"/>
      </w:pPr>
      <w:r>
        <w:rPr>
          <w:b w:val="1"/>
          <w:bCs w:val="1"/>
        </w:rPr>
        <w:t xml:space="preserve">第十章 2024-2029年中国制造执行系统（MES）行业发展前景预测分析</w:t>
      </w:r>
    </w:p>
    <w:p>
      <w:pPr>
        <w:spacing w:after="150"/>
      </w:pPr>
      <w:r>
        <w:rPr/>
        <w:t xml:space="preserve">第一节 2024-2029年中国制造执行系统(MES)行业发展预测分析</w:t>
      </w:r>
    </w:p>
    <w:p>
      <w:pPr>
        <w:spacing w:after="150"/>
      </w:pPr>
      <w:r>
        <w:rPr/>
        <w:t xml:space="preserve">一、未来制造执行系统(MES)发展分析</w:t>
      </w:r>
    </w:p>
    <w:p>
      <w:pPr>
        <w:spacing w:after="150"/>
      </w:pPr>
      <w:r>
        <w:rPr/>
        <w:t xml:space="preserve">二、未来制造执行系统(MES)行业技术开发方向</w:t>
      </w:r>
    </w:p>
    <w:p>
      <w:pPr>
        <w:spacing w:after="150"/>
      </w:pPr>
      <w:r>
        <w:rPr/>
        <w:t xml:space="preserve">三、总体行业十四五整体规划及预测</w:t>
      </w:r>
    </w:p>
    <w:p>
      <w:pPr>
        <w:spacing w:after="150"/>
      </w:pPr>
      <w:r>
        <w:rPr/>
        <w:t xml:space="preserve">第二节 2024-2029年中国制造执行系统(MES)行业市场前景分析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第十一章 2024-2029年制造执行系统（MES）行业市场投资风险分析</w:t>
      </w:r>
    </w:p>
    <w:p>
      <w:pPr>
        <w:spacing w:after="150"/>
      </w:pPr>
      <w:r>
        <w:rPr/>
        <w:t xml:space="preserve">第一节 当前制造执行系统(MES)存在的问题</w:t>
      </w:r>
    </w:p>
    <w:p>
      <w:pPr>
        <w:spacing w:after="150"/>
      </w:pPr>
      <w:r>
        <w:rPr/>
        <w:t xml:space="preserve">第二节 制造执行系统(MES)未来发展预测分析</w:t>
      </w:r>
    </w:p>
    <w:p>
      <w:pPr>
        <w:spacing w:after="150"/>
      </w:pPr>
      <w:r>
        <w:rPr/>
        <w:t xml:space="preserve">一、中国制造执行系统(MES)发展方向分析</w:t>
      </w:r>
    </w:p>
    <w:p>
      <w:pPr>
        <w:spacing w:after="150"/>
      </w:pPr>
      <w:r>
        <w:rPr/>
        <w:t xml:space="preserve">二、2024-2029年中国制造执行系统(MES)行业发展规模</w:t>
      </w:r>
    </w:p>
    <w:p>
      <w:pPr>
        <w:spacing w:after="150"/>
      </w:pPr>
      <w:r>
        <w:rPr/>
        <w:t xml:space="preserve">三、2024-2029年中国制造执行系统(MES)行业发展趋势</w:t>
      </w:r>
    </w:p>
    <w:p>
      <w:pPr>
        <w:spacing w:after="150"/>
      </w:pPr>
      <w:r>
        <w:rPr/>
        <w:t xml:space="preserve">第三节 2024-2029年中国制造执行系统(MES)行业风险</w:t>
      </w:r>
    </w:p>
    <w:p>
      <w:pPr>
        <w:spacing w:after="150"/>
      </w:pPr>
      <w:r>
        <w:rPr>
          <w:b w:val="1"/>
          <w:bCs w:val="1"/>
        </w:rPr>
        <w:t xml:space="preserve">第十二章 2024-2029年中国制造执行系统（MES）行业投资战略研究</w:t>
      </w:r>
    </w:p>
    <w:p>
      <w:pPr>
        <w:spacing w:after="150"/>
      </w:pPr>
      <w:r>
        <w:rPr/>
        <w:t xml:space="preserve">第一节 2019-2023年中国制造执行系统(MES)行业投资策略分析</w:t>
      </w:r>
    </w:p>
    <w:p>
      <w:pPr>
        <w:spacing w:after="150"/>
      </w:pPr>
      <w:r>
        <w:rPr/>
        <w:t xml:space="preserve">第二节 2024-2029年中国制造执行系统(MES)行业品牌建设策略</w:t>
      </w:r>
    </w:p>
    <w:p>
      <w:pPr>
        <w:spacing w:after="150"/>
      </w:pPr>
      <w:r>
        <w:rPr/>
        <w:t xml:space="preserve">一、制造执行系统(MES)的规划</w:t>
      </w:r>
    </w:p>
    <w:p>
      <w:pPr>
        <w:spacing w:after="150"/>
      </w:pPr>
      <w:r>
        <w:rPr/>
        <w:t xml:space="preserve">二、制造执行系统(MES)的建设</w:t>
      </w:r>
    </w:p>
    <w:p>
      <w:pPr>
        <w:spacing w:after="150"/>
      </w:pPr>
      <w:r>
        <w:rPr/>
        <w:t xml:space="preserve">三、制造执行系统(MES)业成功之道</w:t>
      </w:r>
    </w:p>
    <w:p>
      <w:pPr>
        <w:spacing w:after="150"/>
      </w:pPr>
      <w:r>
        <w:rPr>
          <w:b w:val="1"/>
          <w:bCs w:val="1"/>
        </w:rPr>
        <w:t xml:space="preserve">第十三章 市场指针预测及行业项目投资建议</w:t>
      </w:r>
    </w:p>
    <w:p>
      <w:pPr>
        <w:spacing w:after="150"/>
      </w:pPr>
      <w:r>
        <w:rPr/>
        <w:t xml:space="preserve">第一节 中国制造执行系统(MES)行业市场现状总结</w:t>
      </w:r>
    </w:p>
    <w:p>
      <w:pPr>
        <w:spacing w:after="150"/>
      </w:pPr>
      <w:r>
        <w:rPr/>
        <w:t xml:space="preserve">第二节 制造执行系统(MES)产品投资机会分析</w:t>
      </w:r>
    </w:p>
    <w:p>
      <w:pPr>
        <w:spacing w:after="150"/>
      </w:pPr>
      <w:r>
        <w:rPr/>
        <w:t xml:space="preserve">第三节 制造执行系统(MES)产品趋势分析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2024-2029年中国制造执行系统（MES）市场战略分析及投资前景预测报告</dc:title>
  <dc:description>2024-2029年中国制造执行系统（MES）市场战略分析及投资前景预测报告</dc:description>
  <dc:subject>2024-2029年中国制造执行系统（MES）市场战略分析及投资前景预测报告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2024-01-23T20:41:50+08:00</dcterms:created>
  <dcterms:modified xsi:type="dcterms:W3CDTF">2024-01-23T20:41:50+08:00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