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2024-2029年中国家庭影院市场投资分析及前景预测报告</w:t>
      </w:r>
    </w:p>
    <w:p>
      <w:pPr>
        <w:spacing w:after="150"/>
      </w:pPr>
      <w:r>
        <w:rPr>
          <w:b w:val="1"/>
          <w:bCs w:val="1"/>
        </w:rPr>
        <w:t xml:space="preserve">报告简介</w:t>
      </w:r>
    </w:p>
    <w:p>
      <w:pPr>
        <w:spacing w:after="150"/>
      </w:pPr>
      <w:r>
        <w:rPr/>
        <w:t xml:space="preserve">家庭影院概括来说可以从综合两个概念去了解，这两个概念分别为“家庭影院标准”和“家庭环境中播放电影片中的播放系统”。人们口中常说的播放系统主要包括三大部分组成，分别为音视频播放机、AV放大器、音箱系统，三者缺少了任何一部也不能称为家庭影院的播放系统。</w:t>
      </w:r>
    </w:p>
    <w:p>
      <w:pPr>
        <w:spacing w:after="150"/>
      </w:pPr>
      <w:r>
        <w:rPr/>
        <w:t xml:space="preserve">目前来看，我国家庭影院的市场增长速度基本维持在10%左右，家庭影院短期内难以成为家庭消费中必需品;而二、三级城市和城镇农村家庭影院市场将成为主要的具备增长潜力的市场，另一方面具有专业音响消费需求的人群相对比较稳定，因此家庭影院市场依然会保持一个增长的态势。</w:t>
      </w:r>
    </w:p>
    <w:p>
      <w:pPr>
        <w:spacing w:after="150"/>
      </w:pPr>
      <w:r>
        <w:rPr/>
        <w:t xml:space="preserve">随着市场的不断成熟和品牌集中度的提高，厂商之间的竞争也将更加激烈。面对微利的压力和市场蓄势待发的良好势头，能否创造出融合创新技术、满足消费者需求的产品，是家庭影院能否实现持续发展的核心要素。</w:t>
      </w:r>
    </w:p>
    <w:p>
      <w:pPr>
        <w:spacing w:after="150"/>
      </w:pPr>
      <w:r>
        <w:rPr/>
        <w:t xml:space="preserve">未来几年，中国家庭影院市场仍会稳步增长。数字化技术的迅速推广和数字电视的逐步普及，激发了人们对新一代家庭影院产品的需求，形成拉动中国家庭影院市场发展的强劲动力。产品的智能化、简约化和个性化成为家庭影院市场新的需求热点，也预示着巨大的市场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庭影院市场发展状况、关联行业发展状况、行业竞争状况、优势企业发展状况、消费现状以及行业营销进行了深入的分析，在总结中国家庭影院市场发展历程的基础上，结合新时期的各方面因素，对中国家庭影院市场的发展趋势给予了细致和审慎的预测论证。本报告是家庭影院市场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2019-2023年家庭影院行业投资环境与政策分析</w:t>
      </w:r>
    </w:p>
    <w:p>
      <w:pPr>
        <w:spacing w:after="150"/>
      </w:pPr>
      <w:r>
        <w:rPr/>
        <w:t xml:space="preserve">第一节 家庭影院行业企业投资环境分析</w:t>
      </w:r>
    </w:p>
    <w:p>
      <w:pPr>
        <w:spacing w:after="150"/>
      </w:pPr>
      <w:r>
        <w:rPr/>
        <w:t xml:space="preserve">一、家庭影院行业政治环境</w:t>
      </w:r>
    </w:p>
    <w:p>
      <w:pPr>
        <w:spacing w:after="150"/>
      </w:pPr>
      <w:r>
        <w:rPr/>
        <w:t xml:space="preserve">二、家庭影院行业经济环境</w:t>
      </w:r>
    </w:p>
    <w:p>
      <w:pPr>
        <w:spacing w:after="150"/>
      </w:pPr>
      <w:r>
        <w:rPr/>
        <w:t xml:space="preserve">三、家庭影院行业社会环境</w:t>
      </w:r>
    </w:p>
    <w:p>
      <w:pPr>
        <w:spacing w:after="150"/>
      </w:pPr>
      <w:r>
        <w:rPr/>
        <w:t xml:space="preserve">四、家庭影院行业技术环境</w:t>
      </w:r>
    </w:p>
    <w:p>
      <w:pPr>
        <w:spacing w:after="150"/>
      </w:pPr>
      <w:r>
        <w:rPr/>
        <w:t xml:space="preserve">第二节 家庭影院行业企业投资SWOT分析</w:t>
      </w:r>
    </w:p>
    <w:p>
      <w:pPr>
        <w:spacing w:after="150"/>
      </w:pPr>
      <w:r>
        <w:rPr/>
        <w:t xml:space="preserve">一、家庭影院企业投资优势</w:t>
      </w:r>
    </w:p>
    <w:p>
      <w:pPr>
        <w:spacing w:after="150"/>
      </w:pPr>
      <w:r>
        <w:rPr/>
        <w:t xml:space="preserve">二、家庭影院企业投资劣势</w:t>
      </w:r>
    </w:p>
    <w:p>
      <w:pPr>
        <w:spacing w:after="150"/>
      </w:pPr>
      <w:r>
        <w:rPr/>
        <w:t xml:space="preserve">三、家庭影院企业投资机会</w:t>
      </w:r>
    </w:p>
    <w:p>
      <w:pPr>
        <w:spacing w:after="150"/>
      </w:pPr>
      <w:r>
        <w:rPr/>
        <w:t xml:space="preserve">四、家庭影院企业投资威胁</w:t>
      </w:r>
    </w:p>
    <w:p>
      <w:pPr>
        <w:spacing w:after="150"/>
      </w:pPr>
      <w:r>
        <w:rPr/>
        <w:t xml:space="preserve">第三节 家庭影院行业企业投资准入政策分析</w:t>
      </w:r>
    </w:p>
    <w:p>
      <w:pPr>
        <w:spacing w:after="150"/>
      </w:pPr>
      <w:r>
        <w:rPr/>
        <w:t xml:space="preserve">一、家庭影院行业企业投资目录</w:t>
      </w:r>
    </w:p>
    <w:p>
      <w:pPr>
        <w:spacing w:after="150"/>
      </w:pPr>
      <w:r>
        <w:rPr/>
        <w:t xml:space="preserve">1、政府核准目录</w:t>
      </w:r>
    </w:p>
    <w:p>
      <w:pPr>
        <w:spacing w:after="150"/>
      </w:pPr>
      <w:r>
        <w:rPr/>
        <w:t xml:space="preserve">2、鼓励类目录</w:t>
      </w:r>
    </w:p>
    <w:p>
      <w:pPr>
        <w:spacing w:after="150"/>
      </w:pPr>
      <w:r>
        <w:rPr/>
        <w:t xml:space="preserve">3、限制类目录</w:t>
      </w:r>
    </w:p>
    <w:p>
      <w:pPr>
        <w:spacing w:after="150"/>
      </w:pPr>
      <w:r>
        <w:rPr/>
        <w:t xml:space="preserve">二、家庭影院不同类型企业投资准入政策</w:t>
      </w:r>
    </w:p>
    <w:p>
      <w:pPr>
        <w:spacing w:after="150"/>
      </w:pPr>
      <w:r>
        <w:rPr/>
        <w:t xml:space="preserve">1、国有企业投资规定</w:t>
      </w:r>
    </w:p>
    <w:p>
      <w:pPr>
        <w:spacing w:after="150"/>
      </w:pPr>
      <w:r>
        <w:rPr/>
        <w:t xml:space="preserve">2、民营企业投资规定</w:t>
      </w:r>
    </w:p>
    <w:p>
      <w:pPr>
        <w:spacing w:after="150"/>
      </w:pPr>
      <w:r>
        <w:rPr/>
        <w:t xml:space="preserve">3、外资企业投资规定</w:t>
      </w:r>
    </w:p>
    <w:p>
      <w:pPr>
        <w:spacing w:after="150"/>
      </w:pPr>
      <w:r>
        <w:rPr/>
        <w:t xml:space="preserve">三、家庭影院行业重点领域投资准入政策</w:t>
      </w:r>
    </w:p>
    <w:p>
      <w:pPr>
        <w:spacing w:after="150"/>
      </w:pPr>
      <w:r>
        <w:rPr>
          <w:b w:val="1"/>
          <w:bCs w:val="1"/>
        </w:rPr>
        <w:t xml:space="preserve">第二章“互联网+”背景下家庭影院行业的机会与挑战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第二节“互联网+”家庭影院行业的机会与挑战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第三节“互联网+”家庭影院行业的改造与重构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家庭影院与互联网融合创新机会孕育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“一带一路”战略下家庭影院行业发展机遇分析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“一带一路”家庭影院企业走出去战略分析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三、“一带一路”家庭影院企业迎来机遇</w:t>
      </w:r>
    </w:p>
    <w:p>
      <w:pPr>
        <w:spacing w:after="150"/>
      </w:pPr>
      <w:r>
        <w:rPr/>
        <w:t xml:space="preserve">四、“一带一路”家庭影院企业走出去措施</w:t>
      </w:r>
    </w:p>
    <w:p>
      <w:pPr>
        <w:spacing w:after="150"/>
      </w:pPr>
      <w:r>
        <w:rPr/>
        <w:t xml:space="preserve">第三节 “一带一路”家庭影院行业投资潜力分析</w:t>
      </w:r>
    </w:p>
    <w:p>
      <w:pPr>
        <w:spacing w:after="150"/>
      </w:pPr>
      <w:r>
        <w:rPr/>
        <w:t xml:space="preserve">一、“一带一路”家庭影院行业投资现状</w:t>
      </w:r>
    </w:p>
    <w:p>
      <w:pPr>
        <w:spacing w:after="150"/>
      </w:pPr>
      <w:r>
        <w:rPr/>
        <w:t xml:space="preserve">二、“一带一路”家庭影院行业投资规划</w:t>
      </w:r>
    </w:p>
    <w:p>
      <w:pPr>
        <w:spacing w:after="150"/>
      </w:pPr>
      <w:r>
        <w:rPr/>
        <w:t xml:space="preserve">三、“一带一路”家庭影院行业投资动向</w:t>
      </w:r>
    </w:p>
    <w:p>
      <w:pPr>
        <w:spacing w:after="150"/>
      </w:pPr>
      <w:r>
        <w:rPr/>
        <w:t xml:space="preserve">四、“一带一路”家庭影院行业投资潜力</w:t>
      </w:r>
    </w:p>
    <w:p>
      <w:pPr>
        <w:spacing w:after="150"/>
      </w:pPr>
      <w:r>
        <w:rPr>
          <w:b w:val="1"/>
          <w:bCs w:val="1"/>
        </w:rPr>
        <w:t xml:space="preserve">第四章 中国家用视听设备制造行业相关经济数据分析</w:t>
      </w:r>
    </w:p>
    <w:p>
      <w:pPr>
        <w:spacing w:after="150"/>
      </w:pPr>
      <w:r>
        <w:rPr/>
        <w:t xml:space="preserve">第一节 中国家庭影院影视设备制造行业财务状况</w:t>
      </w:r>
    </w:p>
    <w:p>
      <w:pPr>
        <w:spacing w:after="150"/>
      </w:pPr>
      <w:r>
        <w:rPr/>
        <w:t xml:space="preserve">一、2019-2023年家庭影院影视设备制造行业经济规模</w:t>
      </w:r>
    </w:p>
    <w:p>
      <w:pPr>
        <w:spacing w:after="150"/>
      </w:pPr>
      <w:r>
        <w:rPr/>
        <w:t xml:space="preserve">二、2019-2023年家庭影院影视设备制造行业盈利能力指标分析</w:t>
      </w:r>
    </w:p>
    <w:p>
      <w:pPr>
        <w:spacing w:after="150"/>
      </w:pPr>
      <w:r>
        <w:rPr/>
        <w:t xml:space="preserve">三、2019-2023年家庭影院影视设备制造行业营运能力指标分析</w:t>
      </w:r>
    </w:p>
    <w:p>
      <w:pPr>
        <w:spacing w:after="150"/>
      </w:pPr>
      <w:r>
        <w:rPr/>
        <w:t xml:space="preserve">四、2019-2023年家庭影院影视设备制造行业偿债能力指标分析</w:t>
      </w:r>
    </w:p>
    <w:p>
      <w:pPr>
        <w:spacing w:after="150"/>
      </w:pPr>
      <w:r>
        <w:rPr/>
        <w:t xml:space="preserve">五、2019-2023年家庭影院影视设备制造行业财务状况综合分析</w:t>
      </w:r>
    </w:p>
    <w:p>
      <w:pPr>
        <w:spacing w:after="150"/>
      </w:pPr>
      <w:r>
        <w:rPr/>
        <w:t xml:space="preserve">第二节 中国家庭影院音响设备制造行业财务状况</w:t>
      </w:r>
    </w:p>
    <w:p>
      <w:pPr>
        <w:spacing w:after="150"/>
      </w:pPr>
      <w:r>
        <w:rPr/>
        <w:t xml:space="preserve">一、2019-2023年家庭影院音响设备制造行业经济规模</w:t>
      </w:r>
    </w:p>
    <w:p>
      <w:pPr>
        <w:spacing w:after="150"/>
      </w:pPr>
      <w:r>
        <w:rPr/>
        <w:t xml:space="preserve">二、2019-2023年家庭影院音响设备制造行业盈利能力指标分析</w:t>
      </w:r>
    </w:p>
    <w:p>
      <w:pPr>
        <w:spacing w:after="150"/>
      </w:pPr>
      <w:r>
        <w:rPr/>
        <w:t xml:space="preserve">三、2019-2023年家庭影院音响设备制造行业营运能力指标分析</w:t>
      </w:r>
    </w:p>
    <w:p>
      <w:pPr>
        <w:spacing w:after="150"/>
      </w:pPr>
      <w:r>
        <w:rPr/>
        <w:t xml:space="preserve">四、2019-2023年家庭影院音响设备制造行业偿债能力指标分析</w:t>
      </w:r>
    </w:p>
    <w:p>
      <w:pPr>
        <w:spacing w:after="150"/>
      </w:pPr>
      <w:r>
        <w:rPr/>
        <w:t xml:space="preserve">五、2019-2023年家庭影院音响设备制造行业财务状况综合分析</w:t>
      </w:r>
    </w:p>
    <w:p>
      <w:pPr>
        <w:spacing w:after="150"/>
      </w:pPr>
      <w:r>
        <w:rPr>
          <w:b w:val="1"/>
          <w:bCs w:val="1"/>
        </w:rPr>
        <w:t xml:space="preserve">第五章 家庭影院企业主要领域投资目标与机会</w:t>
      </w:r>
    </w:p>
    <w:p>
      <w:pPr>
        <w:spacing w:after="150"/>
      </w:pPr>
      <w:r>
        <w:rPr/>
        <w:t xml:space="preserve">第一节 家庭影院企业投资目标项目评估要素</w:t>
      </w:r>
    </w:p>
    <w:p>
      <w:pPr>
        <w:spacing w:after="150"/>
      </w:pPr>
      <w:r>
        <w:rPr/>
        <w:t xml:space="preserve">一、投资成本</w:t>
      </w:r>
    </w:p>
    <w:p>
      <w:pPr>
        <w:spacing w:after="150"/>
      </w:pPr>
      <w:r>
        <w:rPr/>
        <w:t xml:space="preserve">二、市场需求</w:t>
      </w:r>
    </w:p>
    <w:p>
      <w:pPr>
        <w:spacing w:after="150"/>
      </w:pPr>
      <w:r>
        <w:rPr/>
        <w:t xml:space="preserve">三、技术路线</w:t>
      </w:r>
    </w:p>
    <w:p>
      <w:pPr>
        <w:spacing w:after="150"/>
      </w:pPr>
      <w:r>
        <w:rPr/>
        <w:t xml:space="preserve">四、综合效益</w:t>
      </w:r>
    </w:p>
    <w:p>
      <w:pPr>
        <w:spacing w:after="150"/>
      </w:pPr>
      <w:r>
        <w:rPr/>
        <w:t xml:space="preserve">五、环境影响</w:t>
      </w:r>
    </w:p>
    <w:p>
      <w:pPr>
        <w:spacing w:after="150"/>
      </w:pPr>
      <w:r>
        <w:rPr/>
        <w:t xml:space="preserve">第二节 平板电视市场投资机会评估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第三节 投影机投资机会评估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第四节 影碟机投资机会评估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b w:val="1"/>
          <w:bCs w:val="1"/>
        </w:rPr>
        <w:t xml:space="preserve">第六章 家庭影院企业产业链投资机会分析</w:t>
      </w:r>
    </w:p>
    <w:p>
      <w:pPr>
        <w:spacing w:after="150"/>
      </w:pPr>
      <w:r>
        <w:rPr/>
        <w:t xml:space="preserve">第一节 家庭影院行业产业链分析</w:t>
      </w:r>
    </w:p>
    <w:p>
      <w:pPr>
        <w:spacing w:after="150"/>
      </w:pPr>
      <w:r>
        <w:rPr/>
        <w:t xml:space="preserve">一、家庭影院产业链概述</w:t>
      </w:r>
    </w:p>
    <w:p>
      <w:pPr>
        <w:spacing w:after="150"/>
      </w:pPr>
      <w:r>
        <w:rPr/>
        <w:t xml:space="preserve">二、家庭影院上游行业</w:t>
      </w:r>
    </w:p>
    <w:p>
      <w:pPr>
        <w:spacing w:after="150"/>
      </w:pPr>
      <w:r>
        <w:rPr/>
        <w:t xml:space="preserve">三、家庭影院下游行业</w:t>
      </w:r>
    </w:p>
    <w:p>
      <w:pPr>
        <w:spacing w:after="150"/>
      </w:pPr>
      <w:r>
        <w:rPr/>
        <w:t xml:space="preserve">第二节 产业链上游市场投资分析</w:t>
      </w:r>
    </w:p>
    <w:p>
      <w:pPr>
        <w:spacing w:after="150"/>
      </w:pPr>
      <w:r>
        <w:rPr/>
        <w:t xml:space="preserve">一、市场现状</w:t>
      </w:r>
    </w:p>
    <w:p>
      <w:pPr>
        <w:spacing w:after="150"/>
      </w:pPr>
      <w:r>
        <w:rPr/>
        <w:t xml:space="preserve">二、需求分析</w:t>
      </w:r>
    </w:p>
    <w:p>
      <w:pPr>
        <w:spacing w:after="150"/>
      </w:pPr>
      <w:r>
        <w:rPr/>
        <w:t xml:space="preserve">三、产品价格</w:t>
      </w:r>
    </w:p>
    <w:p>
      <w:pPr>
        <w:spacing w:after="150"/>
      </w:pPr>
      <w:r>
        <w:rPr/>
        <w:t xml:space="preserve">四、前景预测</w:t>
      </w:r>
    </w:p>
    <w:p>
      <w:pPr>
        <w:spacing w:after="150"/>
      </w:pPr>
      <w:r>
        <w:rPr/>
        <w:t xml:space="preserve">第三节 产业链下游市场投资潜力</w:t>
      </w:r>
    </w:p>
    <w:p>
      <w:pPr>
        <w:spacing w:after="150"/>
      </w:pPr>
      <w:r>
        <w:rPr/>
        <w:t xml:space="preserve">一、行业发展现状</w:t>
      </w:r>
    </w:p>
    <w:p>
      <w:pPr>
        <w:spacing w:after="150"/>
      </w:pPr>
      <w:r>
        <w:rPr/>
        <w:t xml:space="preserve">二、行业发展规模</w:t>
      </w:r>
    </w:p>
    <w:p>
      <w:pPr>
        <w:spacing w:after="150"/>
      </w:pPr>
      <w:r>
        <w:rPr/>
        <w:t xml:space="preserve">三、市场需求分析</w:t>
      </w:r>
    </w:p>
    <w:p>
      <w:pPr>
        <w:spacing w:after="150"/>
      </w:pPr>
      <w:r>
        <w:rPr/>
        <w:t xml:space="preserve">四、下游领用前景</w:t>
      </w:r>
    </w:p>
    <w:p>
      <w:pPr>
        <w:spacing w:after="150"/>
      </w:pPr>
      <w:r>
        <w:rPr>
          <w:b w:val="1"/>
          <w:bCs w:val="1"/>
        </w:rPr>
        <w:t xml:space="preserve">第七章 家庭影院企业投资目标区域机会分析</w:t>
      </w:r>
    </w:p>
    <w:p>
      <w:pPr>
        <w:spacing w:after="150"/>
      </w:pPr>
      <w:r>
        <w:rPr/>
        <w:t xml:space="preserve">第一节 家庭影院行业企业投资目标区域</w:t>
      </w:r>
    </w:p>
    <w:p>
      <w:pPr>
        <w:spacing w:after="150"/>
      </w:pPr>
      <w:r>
        <w:rPr/>
        <w:t xml:space="preserve">一、资源导向</w:t>
      </w:r>
    </w:p>
    <w:p>
      <w:pPr>
        <w:spacing w:after="150"/>
      </w:pPr>
      <w:r>
        <w:rPr/>
        <w:t xml:space="preserve">二、区位导向</w:t>
      </w:r>
    </w:p>
    <w:p>
      <w:pPr>
        <w:spacing w:after="150"/>
      </w:pPr>
      <w:r>
        <w:rPr/>
        <w:t xml:space="preserve">三、市场导向</w:t>
      </w:r>
    </w:p>
    <w:p>
      <w:pPr>
        <w:spacing w:after="150"/>
      </w:pPr>
      <w:r>
        <w:rPr/>
        <w:t xml:space="preserve">四、政策导向</w:t>
      </w:r>
    </w:p>
    <w:p>
      <w:pPr>
        <w:spacing w:after="150"/>
      </w:pPr>
      <w:r>
        <w:rPr/>
        <w:t xml:space="preserve">第二节 华北地区家庭影院项目投资机会分析</w:t>
      </w:r>
    </w:p>
    <w:p>
      <w:pPr>
        <w:spacing w:after="150"/>
      </w:pPr>
      <w:r>
        <w:rPr/>
        <w:t xml:space="preserve">一、华北投资优势分析</w:t>
      </w:r>
    </w:p>
    <w:p>
      <w:pPr>
        <w:spacing w:after="150"/>
      </w:pPr>
      <w:r>
        <w:rPr/>
        <w:t xml:space="preserve">二、华北产业政策分析</w:t>
      </w:r>
    </w:p>
    <w:p>
      <w:pPr>
        <w:spacing w:after="150"/>
      </w:pPr>
      <w:r>
        <w:rPr/>
        <w:t xml:space="preserve">三、华北市场需求规模</w:t>
      </w:r>
    </w:p>
    <w:p>
      <w:pPr>
        <w:spacing w:after="150"/>
      </w:pPr>
      <w:r>
        <w:rPr/>
        <w:t xml:space="preserve">四、华北地区投资机会</w:t>
      </w:r>
    </w:p>
    <w:p>
      <w:pPr>
        <w:spacing w:after="150"/>
      </w:pPr>
      <w:r>
        <w:rPr/>
        <w:t xml:space="preserve">第三节 东北地区家庭影院项目投资机会分析</w:t>
      </w:r>
    </w:p>
    <w:p>
      <w:pPr>
        <w:spacing w:after="150"/>
      </w:pPr>
      <w:r>
        <w:rPr/>
        <w:t xml:space="preserve">一、东北投资优势分析</w:t>
      </w:r>
    </w:p>
    <w:p>
      <w:pPr>
        <w:spacing w:after="150"/>
      </w:pPr>
      <w:r>
        <w:rPr/>
        <w:t xml:space="preserve">二、东北产业政策分析</w:t>
      </w:r>
    </w:p>
    <w:p>
      <w:pPr>
        <w:spacing w:after="150"/>
      </w:pPr>
      <w:r>
        <w:rPr/>
        <w:t xml:space="preserve">三、东北市场需求规模</w:t>
      </w:r>
    </w:p>
    <w:p>
      <w:pPr>
        <w:spacing w:after="150"/>
      </w:pPr>
      <w:r>
        <w:rPr/>
        <w:t xml:space="preserve">四、东北地区投资机会</w:t>
      </w:r>
    </w:p>
    <w:p>
      <w:pPr>
        <w:spacing w:after="150"/>
      </w:pPr>
      <w:r>
        <w:rPr/>
        <w:t xml:space="preserve">第四节 华东地区家庭影院项目投资机会分析</w:t>
      </w:r>
    </w:p>
    <w:p>
      <w:pPr>
        <w:spacing w:after="150"/>
      </w:pPr>
      <w:r>
        <w:rPr/>
        <w:t xml:space="preserve">一、华东投资优势分析</w:t>
      </w:r>
    </w:p>
    <w:p>
      <w:pPr>
        <w:spacing w:after="150"/>
      </w:pPr>
      <w:r>
        <w:rPr/>
        <w:t xml:space="preserve">二、华东产业政策分析</w:t>
      </w:r>
    </w:p>
    <w:p>
      <w:pPr>
        <w:spacing w:after="150"/>
      </w:pPr>
      <w:r>
        <w:rPr/>
        <w:t xml:space="preserve">三、华东市场需求规模</w:t>
      </w:r>
    </w:p>
    <w:p>
      <w:pPr>
        <w:spacing w:after="150"/>
      </w:pPr>
      <w:r>
        <w:rPr/>
        <w:t xml:space="preserve">四、华东地区投资机会</w:t>
      </w:r>
    </w:p>
    <w:p>
      <w:pPr>
        <w:spacing w:after="150"/>
      </w:pPr>
      <w:r>
        <w:rPr/>
        <w:t xml:space="preserve">第五节 华中地区家庭影院项目投资机会分析</w:t>
      </w:r>
    </w:p>
    <w:p>
      <w:pPr>
        <w:spacing w:after="150"/>
      </w:pPr>
      <w:r>
        <w:rPr/>
        <w:t xml:space="preserve">一、华中投资优势分析</w:t>
      </w:r>
    </w:p>
    <w:p>
      <w:pPr>
        <w:spacing w:after="150"/>
      </w:pPr>
      <w:r>
        <w:rPr/>
        <w:t xml:space="preserve">二、华中产业政策分析</w:t>
      </w:r>
    </w:p>
    <w:p>
      <w:pPr>
        <w:spacing w:after="150"/>
      </w:pPr>
      <w:r>
        <w:rPr/>
        <w:t xml:space="preserve">三、华中市场需求规模</w:t>
      </w:r>
    </w:p>
    <w:p>
      <w:pPr>
        <w:spacing w:after="150"/>
      </w:pPr>
      <w:r>
        <w:rPr/>
        <w:t xml:space="preserve">四、华中地区投资机会</w:t>
      </w:r>
    </w:p>
    <w:p>
      <w:pPr>
        <w:spacing w:after="150"/>
      </w:pPr>
      <w:r>
        <w:rPr/>
        <w:t xml:space="preserve">第六节 华南地区家庭影院项目投资机会分析</w:t>
      </w:r>
    </w:p>
    <w:p>
      <w:pPr>
        <w:spacing w:after="150"/>
      </w:pPr>
      <w:r>
        <w:rPr/>
        <w:t xml:space="preserve">一、华南投资优势分析</w:t>
      </w:r>
    </w:p>
    <w:p>
      <w:pPr>
        <w:spacing w:after="150"/>
      </w:pPr>
      <w:r>
        <w:rPr/>
        <w:t xml:space="preserve">二、华南产业政策分析</w:t>
      </w:r>
    </w:p>
    <w:p>
      <w:pPr>
        <w:spacing w:after="150"/>
      </w:pPr>
      <w:r>
        <w:rPr/>
        <w:t xml:space="preserve">三、华南市场需求规模</w:t>
      </w:r>
    </w:p>
    <w:p>
      <w:pPr>
        <w:spacing w:after="150"/>
      </w:pPr>
      <w:r>
        <w:rPr/>
        <w:t xml:space="preserve">四、华南地区投资机会</w:t>
      </w:r>
    </w:p>
    <w:p>
      <w:pPr>
        <w:spacing w:after="150"/>
      </w:pPr>
      <w:r>
        <w:rPr/>
        <w:t xml:space="preserve">第七节 西部地区家庭影院项目投资机会分析</w:t>
      </w:r>
    </w:p>
    <w:p>
      <w:pPr>
        <w:spacing w:after="150"/>
      </w:pPr>
      <w:r>
        <w:rPr/>
        <w:t xml:space="preserve">一、西部投资优势分析</w:t>
      </w:r>
    </w:p>
    <w:p>
      <w:pPr>
        <w:spacing w:after="150"/>
      </w:pPr>
      <w:r>
        <w:rPr/>
        <w:t xml:space="preserve">二、西部产业政策分析</w:t>
      </w:r>
    </w:p>
    <w:p>
      <w:pPr>
        <w:spacing w:after="150"/>
      </w:pPr>
      <w:r>
        <w:rPr/>
        <w:t xml:space="preserve">三、西部市场需求规模</w:t>
      </w:r>
    </w:p>
    <w:p>
      <w:pPr>
        <w:spacing w:after="150"/>
      </w:pPr>
      <w:r>
        <w:rPr/>
        <w:t xml:space="preserve">四、西部地区投资机会</w:t>
      </w:r>
    </w:p>
    <w:p>
      <w:pPr>
        <w:spacing w:after="150"/>
      </w:pPr>
      <w:r>
        <w:rPr>
          <w:b w:val="1"/>
          <w:bCs w:val="1"/>
        </w:rPr>
        <w:t xml:space="preserve">第八章 家庭影院行业重点企业投资竞争力分析</w:t>
      </w:r>
    </w:p>
    <w:p>
      <w:pPr>
        <w:spacing w:after="150"/>
      </w:pPr>
      <w:r>
        <w:rPr/>
        <w:t xml:space="preserve">第一节 家庭影院重点企业经济指标对比分析</w:t>
      </w:r>
    </w:p>
    <w:p>
      <w:pPr>
        <w:spacing w:after="150"/>
      </w:pPr>
      <w:r>
        <w:rPr/>
        <w:t xml:space="preserve">一、重点企业资产规模分析</w:t>
      </w:r>
    </w:p>
    <w:p>
      <w:pPr>
        <w:spacing w:after="150"/>
      </w:pPr>
      <w:r>
        <w:rPr/>
        <w:t xml:space="preserve">二、重点企业销售收入分析</w:t>
      </w:r>
    </w:p>
    <w:p>
      <w:pPr>
        <w:spacing w:after="150"/>
      </w:pPr>
      <w:r>
        <w:rPr/>
        <w:t xml:space="preserve">三、重点企业利润总额分析</w:t>
      </w:r>
    </w:p>
    <w:p>
      <w:pPr>
        <w:spacing w:after="150"/>
      </w:pPr>
      <w:r>
        <w:rPr/>
        <w:t xml:space="preserve">四、重点企业盈利能力分析</w:t>
      </w:r>
    </w:p>
    <w:p>
      <w:pPr>
        <w:spacing w:after="150"/>
      </w:pPr>
      <w:r>
        <w:rPr/>
        <w:t xml:space="preserve">五、重点企业偿债能力分析</w:t>
      </w:r>
    </w:p>
    <w:p>
      <w:pPr>
        <w:spacing w:after="150"/>
      </w:pPr>
      <w:r>
        <w:rPr/>
        <w:t xml:space="preserve">六、重点企业运营能力分析</w:t>
      </w:r>
    </w:p>
    <w:p>
      <w:pPr>
        <w:spacing w:after="150"/>
      </w:pPr>
      <w:r>
        <w:rPr/>
        <w:t xml:space="preserve">第二节 家庭影院重点企业经营竞争力分析</w:t>
      </w:r>
    </w:p>
    <w:p>
      <w:pPr>
        <w:spacing w:after="150"/>
      </w:pPr>
      <w:r>
        <w:rPr/>
        <w:t xml:space="preserve">一、TCL集团</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5、企业发展策略分析</w:t>
      </w:r>
    </w:p>
    <w:p>
      <w:pPr>
        <w:spacing w:after="150"/>
      </w:pPr>
      <w:r>
        <w:rPr/>
        <w:t xml:space="preserve">二、创维</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5、企业发展策略分析</w:t>
      </w:r>
    </w:p>
    <w:p>
      <w:pPr>
        <w:spacing w:after="150"/>
      </w:pPr>
      <w:r>
        <w:rPr/>
        <w:t xml:space="preserve">三、CAV丽声</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5、企业发展策略分析</w:t>
      </w:r>
    </w:p>
    <w:p>
      <w:pPr>
        <w:spacing w:after="150"/>
      </w:pPr>
      <w:r>
        <w:rPr/>
        <w:t xml:space="preserve">四、威莱</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5、企业发展策略分析</w:t>
      </w:r>
    </w:p>
    <w:p>
      <w:pPr>
        <w:spacing w:after="150"/>
      </w:pPr>
      <w:r>
        <w:rPr/>
        <w:t xml:space="preserve">五、万利达</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5、企业发展策略分析</w:t>
      </w:r>
    </w:p>
    <w:p>
      <w:pPr>
        <w:spacing w:after="150"/>
      </w:pPr>
      <w:r>
        <w:rPr/>
        <w:t xml:space="preserve">六、飞利浦PHILIPS</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5、企业发展策略分析</w:t>
      </w:r>
    </w:p>
    <w:p>
      <w:pPr>
        <w:spacing w:after="150"/>
      </w:pPr>
      <w:r>
        <w:rPr/>
        <w:t xml:space="preserve">七、雅马哈Yamaha</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5、企业发展策略分析</w:t>
      </w:r>
    </w:p>
    <w:p>
      <w:pPr>
        <w:spacing w:after="150"/>
      </w:pPr>
      <w:r>
        <w:rPr/>
        <w:t xml:space="preserve">八、三星SAMSUNG</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5、企业发展策略分析</w:t>
      </w:r>
    </w:p>
    <w:p>
      <w:pPr>
        <w:spacing w:after="150"/>
      </w:pPr>
      <w:r>
        <w:rPr>
          <w:b w:val="1"/>
          <w:bCs w:val="1"/>
        </w:rPr>
        <w:t xml:space="preserve">第九章 家庭影院行业企业投资成本及效益分析</w:t>
      </w:r>
    </w:p>
    <w:p>
      <w:pPr>
        <w:spacing w:after="150"/>
      </w:pPr>
      <w:r>
        <w:rPr/>
        <w:t xml:space="preserve">第一节 家庭影院项目投资成本构成</w:t>
      </w:r>
    </w:p>
    <w:p>
      <w:pPr>
        <w:spacing w:after="150"/>
      </w:pPr>
      <w:r>
        <w:rPr/>
        <w:t xml:space="preserve">一、成本构成</w:t>
      </w:r>
    </w:p>
    <w:p>
      <w:pPr>
        <w:spacing w:after="150"/>
      </w:pPr>
      <w:r>
        <w:rPr/>
        <w:t xml:space="preserve">二、土地成本</w:t>
      </w:r>
    </w:p>
    <w:p>
      <w:pPr>
        <w:spacing w:after="150"/>
      </w:pPr>
      <w:r>
        <w:rPr/>
        <w:t xml:space="preserve">三、人力成本</w:t>
      </w:r>
    </w:p>
    <w:p>
      <w:pPr>
        <w:spacing w:after="150"/>
      </w:pPr>
      <w:r>
        <w:rPr/>
        <w:t xml:space="preserve">四、原料成本</w:t>
      </w:r>
    </w:p>
    <w:p>
      <w:pPr>
        <w:spacing w:after="150"/>
      </w:pPr>
      <w:r>
        <w:rPr/>
        <w:t xml:space="preserve">五、动力成本</w:t>
      </w:r>
    </w:p>
    <w:p>
      <w:pPr>
        <w:spacing w:after="150"/>
      </w:pPr>
      <w:r>
        <w:rPr/>
        <w:t xml:space="preserve">第二节 家庭影院项目综合效益分析</w:t>
      </w:r>
    </w:p>
    <w:p>
      <w:pPr>
        <w:spacing w:after="150"/>
      </w:pPr>
      <w:r>
        <w:rPr/>
        <w:t xml:space="preserve">一、经济效益</w:t>
      </w:r>
    </w:p>
    <w:p>
      <w:pPr>
        <w:spacing w:after="150"/>
      </w:pPr>
      <w:r>
        <w:rPr/>
        <w:t xml:space="preserve">二、社会效益</w:t>
      </w:r>
    </w:p>
    <w:p>
      <w:pPr>
        <w:spacing w:after="150"/>
      </w:pPr>
      <w:r>
        <w:rPr/>
        <w:t xml:space="preserve">三、环境效益</w:t>
      </w:r>
    </w:p>
    <w:p>
      <w:pPr>
        <w:spacing w:after="150"/>
      </w:pPr>
      <w:r>
        <w:rPr/>
        <w:t xml:space="preserve">第三节 家庭影院项目投资经济性分析</w:t>
      </w:r>
    </w:p>
    <w:p>
      <w:pPr>
        <w:spacing w:after="150"/>
      </w:pPr>
      <w:r>
        <w:rPr>
          <w:b w:val="1"/>
          <w:bCs w:val="1"/>
        </w:rPr>
        <w:t xml:space="preserve">第十章 家庭影院行业企业投资风险及策略</w:t>
      </w:r>
    </w:p>
    <w:p>
      <w:pPr>
        <w:spacing w:after="150"/>
      </w:pPr>
      <w:r>
        <w:rPr/>
        <w:t xml:space="preserve">第一节 家庭影院行业投资进入壁垒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第二节 家庭影院行业投资外部风险预警</w:t>
      </w:r>
    </w:p>
    <w:p>
      <w:pPr>
        <w:spacing w:after="150"/>
      </w:pPr>
      <w:r>
        <w:rPr/>
        <w:t xml:space="preserve">一、宏观经济风险</w:t>
      </w:r>
    </w:p>
    <w:p>
      <w:pPr>
        <w:spacing w:after="150"/>
      </w:pPr>
      <w:r>
        <w:rPr/>
        <w:t xml:space="preserve">二、产业政策风险</w:t>
      </w:r>
    </w:p>
    <w:p>
      <w:pPr>
        <w:spacing w:after="150"/>
      </w:pPr>
      <w:r>
        <w:rPr/>
        <w:t xml:space="preserve">三、环保相关风险</w:t>
      </w:r>
    </w:p>
    <w:p>
      <w:pPr>
        <w:spacing w:after="150"/>
      </w:pPr>
      <w:r>
        <w:rPr/>
        <w:t xml:space="preserve">四、技术方面风险</w:t>
      </w:r>
    </w:p>
    <w:p>
      <w:pPr>
        <w:spacing w:after="150"/>
      </w:pPr>
      <w:r>
        <w:rPr/>
        <w:t xml:space="preserve">第三节 家庭影院企业投资内部风险预警</w:t>
      </w:r>
    </w:p>
    <w:p>
      <w:pPr>
        <w:spacing w:after="150"/>
      </w:pPr>
      <w:r>
        <w:rPr/>
        <w:t xml:space="preserve">一、企业融资风险</w:t>
      </w:r>
    </w:p>
    <w:p>
      <w:pPr>
        <w:spacing w:after="150"/>
      </w:pPr>
      <w:r>
        <w:rPr/>
        <w:t xml:space="preserve">二、市场价格风险</w:t>
      </w:r>
    </w:p>
    <w:p>
      <w:pPr>
        <w:spacing w:after="150"/>
      </w:pPr>
      <w:r>
        <w:rPr/>
        <w:t xml:space="preserve">三、市场竞争风险</w:t>
      </w:r>
    </w:p>
    <w:p>
      <w:pPr>
        <w:spacing w:after="150"/>
      </w:pPr>
      <w:r>
        <w:rPr/>
        <w:t xml:space="preserve">四、产品盈利风险</w:t>
      </w:r>
    </w:p>
    <w:p>
      <w:pPr>
        <w:spacing w:after="150"/>
      </w:pPr>
      <w:r>
        <w:rPr/>
        <w:t xml:space="preserve">五、人才方面风险</w:t>
      </w:r>
    </w:p>
    <w:p>
      <w:pPr>
        <w:spacing w:after="150"/>
      </w:pPr>
      <w:r>
        <w:rPr>
          <w:b w:val="1"/>
          <w:bCs w:val="1"/>
        </w:rPr>
        <w:t xml:space="preserve">第十一章 2024-2029年家庭影院行业企业投资策略建议</w:t>
      </w:r>
    </w:p>
    <w:p>
      <w:pPr>
        <w:spacing w:after="150"/>
      </w:pPr>
      <w:r>
        <w:rPr/>
        <w:t xml:space="preserve">第一节 家庭影院行业企业投资建议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企业项目融资和政策融资模式</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t xml:space="preserve">六、产业政策融资</w:t>
      </w:r>
    </w:p>
    <w:p>
      <w:pPr>
        <w:spacing w:after="150"/>
      </w:pPr>
      <w:r>
        <w:rPr/>
        <w:t xml:space="preserve">第三节 家庭影院行业企业招商引资策略建议</w:t>
      </w:r>
    </w:p>
    <w:p>
      <w:pPr>
        <w:spacing w:after="150"/>
      </w:pPr>
      <w:r>
        <w:rPr/>
        <w:t xml:space="preserve">一、广泛搜集各方资料</w:t>
      </w:r>
    </w:p>
    <w:p>
      <w:pPr>
        <w:spacing w:after="150"/>
      </w:pPr>
      <w:r>
        <w:rPr/>
        <w:t xml:space="preserve">二、制订各类招商方案</w:t>
      </w:r>
    </w:p>
    <w:p>
      <w:pPr>
        <w:spacing w:after="150"/>
      </w:pPr>
      <w:r>
        <w:rPr/>
        <w:t xml:space="preserve">三、比较选择招商方案</w:t>
      </w:r>
    </w:p>
    <w:p>
      <w:pPr>
        <w:spacing w:after="150"/>
      </w:pPr>
      <w:r>
        <w:rPr/>
        <w:t xml:space="preserve">四、招商方案具体实施</w:t>
      </w:r>
    </w:p>
    <w:p>
      <w:pPr>
        <w:spacing w:after="150"/>
      </w:pPr>
      <w:r>
        <w:rPr/>
        <w:t xml:space="preserve">五、方案的跟踪和反馈</w:t>
      </w:r>
    </w:p>
    <w:p>
      <w:pPr>
        <w:spacing w:after="150"/>
      </w:pPr>
      <w:r>
        <w:rPr/>
        <w:t xml:space="preserve">第四节 家庭影院项目运营策略分析</w:t>
      </w:r>
    </w:p>
    <w:p>
      <w:pPr>
        <w:spacing w:after="150"/>
      </w:pPr>
      <w:r>
        <w:rPr/>
        <w:t xml:space="preserve">一、争取政策支持</w:t>
      </w:r>
    </w:p>
    <w:p>
      <w:pPr>
        <w:spacing w:after="150"/>
      </w:pPr>
      <w:r>
        <w:rPr/>
        <w:t xml:space="preserve">二、深化战略合作</w:t>
      </w:r>
    </w:p>
    <w:p>
      <w:pPr>
        <w:spacing w:after="150"/>
      </w:pPr>
      <w:r>
        <w:rPr/>
        <w:t xml:space="preserve">三、优化工艺设计</w:t>
      </w:r>
    </w:p>
    <w:p>
      <w:pPr>
        <w:spacing w:after="150"/>
      </w:pPr>
      <w:r>
        <w:rPr/>
        <w:t xml:space="preserve">四、调整资本结构</w:t>
      </w:r>
    </w:p>
    <w:p>
      <w:pPr>
        <w:spacing w:after="150"/>
      </w:pPr>
      <w:r>
        <w:rPr/>
        <w:t xml:space="preserve">五、资源综合利用</w:t>
      </w:r>
    </w:p>
    <w:p>
      <w:pPr>
        <w:spacing w:after="150"/>
      </w:pPr>
      <w:r>
        <w:rPr>
          <w:b w:val="1"/>
          <w:bCs w:val="1"/>
        </w:rPr>
        <w:t xml:space="preserve">第十二章 家庭影院投资及前景</w:t>
      </w:r>
    </w:p>
    <w:p>
      <w:pPr>
        <w:spacing w:after="150"/>
      </w:pPr>
      <w:r>
        <w:rPr/>
        <w:t xml:space="preserve">第一节 家庭影院投资分析</w:t>
      </w:r>
    </w:p>
    <w:p>
      <w:pPr>
        <w:spacing w:after="150"/>
      </w:pPr>
      <w:r>
        <w:rPr/>
        <w:t xml:space="preserve">一、我国电子产品走俏家庭影院市场潜力巨大</w:t>
      </w:r>
    </w:p>
    <w:p>
      <w:pPr>
        <w:spacing w:after="150"/>
      </w:pPr>
      <w:r>
        <w:rPr/>
        <w:t xml:space="preserve">二、“低音炮家庭影院”成投资新宠</w:t>
      </w:r>
    </w:p>
    <w:p>
      <w:pPr>
        <w:spacing w:after="150"/>
      </w:pPr>
      <w:r>
        <w:rPr/>
        <w:t xml:space="preserve">三、迷你家庭影院迅速发展为行业带来机会</w:t>
      </w:r>
    </w:p>
    <w:p>
      <w:pPr>
        <w:spacing w:after="150"/>
      </w:pPr>
      <w:r>
        <w:rPr/>
        <w:t xml:space="preserve">四、影响家庭影院投资规模的因素</w:t>
      </w:r>
    </w:p>
    <w:p>
      <w:pPr>
        <w:spacing w:after="150"/>
      </w:pPr>
      <w:r>
        <w:rPr/>
        <w:t xml:space="preserve">五、家庭影院的投资建议</w:t>
      </w:r>
    </w:p>
    <w:p>
      <w:pPr>
        <w:spacing w:after="150"/>
      </w:pPr>
      <w:r>
        <w:rPr/>
        <w:t xml:space="preserve">第二节 中国家庭影院行业展望</w:t>
      </w:r>
    </w:p>
    <w:p>
      <w:pPr>
        <w:spacing w:after="150"/>
      </w:pPr>
      <w:r>
        <w:rPr/>
        <w:t xml:space="preserve">一、中国家庭影院行业前景看好</w:t>
      </w:r>
    </w:p>
    <w:p>
      <w:pPr>
        <w:spacing w:after="150"/>
      </w:pPr>
      <w:r>
        <w:rPr/>
        <w:t xml:space="preserve">二、家庭影院市场发展趋势</w:t>
      </w:r>
    </w:p>
    <w:p>
      <w:pPr>
        <w:spacing w:after="150"/>
      </w:pPr>
      <w:r>
        <w:rPr/>
        <w:t xml:space="preserve">三、未来中国家庭影院市场竞争特点</w:t>
      </w:r>
    </w:p>
    <w:p>
      <w:pPr>
        <w:spacing w:after="150"/>
      </w:pPr>
      <w:r>
        <w:rPr/>
        <w:t xml:space="preserve">第三节 中道泰和对2024-2029年中国家庭影院相关设备业预测分析</w:t>
      </w:r>
    </w:p>
    <w:p>
      <w:pPr>
        <w:spacing w:after="150"/>
      </w:pPr>
      <w:r>
        <w:rPr/>
        <w:t xml:space="preserve">一、中道泰和对2024-2029年家庭影院影视设备制造行业预测</w:t>
      </w:r>
    </w:p>
    <w:p>
      <w:pPr>
        <w:spacing w:after="150"/>
      </w:pPr>
      <w:r>
        <w:rPr/>
        <w:t xml:space="preserve">二、中道泰和对2024-2029年家庭影院音响设备制造行业预测</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图表：2019-2023年中国家庭影院行业资产总额增长趋势图</w:t>
      </w:r>
    </w:p>
    <w:p>
      <w:pPr>
        <w:spacing w:after="150"/>
      </w:pPr>
      <w:r>
        <w:rPr/>
        <w:t xml:space="preserve">图表：2019-2023年中国家庭影院行业负债变化趋势她</w:t>
      </w:r>
    </w:p>
    <w:p>
      <w:pPr>
        <w:spacing w:after="150"/>
      </w:pPr>
      <w:r>
        <w:rPr/>
        <w:t xml:space="preserve">图表：2019-2023年中国家庭影院行业销售收入增长趋势图</w:t>
      </w:r>
    </w:p>
    <w:p>
      <w:pPr>
        <w:spacing w:after="150"/>
      </w:pPr>
      <w:r>
        <w:rPr/>
        <w:t xml:space="preserve">图表：2019-2023年中国家庭影院行业利润总额趋势图</w:t>
      </w:r>
    </w:p>
    <w:p>
      <w:pPr>
        <w:spacing w:after="150"/>
      </w:pPr>
      <w:r>
        <w:rPr/>
        <w:t xml:space="preserve">图表：2019-2023年中国家庭影院行业销售毛利率情况</w:t>
      </w:r>
    </w:p>
    <w:p>
      <w:pPr>
        <w:spacing w:after="150"/>
      </w:pPr>
      <w:r>
        <w:rPr/>
        <w:t xml:space="preserve">图表：2019-2023年中国家庭影院行业成本费用利润率情况</w:t>
      </w:r>
    </w:p>
    <w:p>
      <w:pPr>
        <w:spacing w:after="150"/>
      </w:pPr>
      <w:r>
        <w:rPr/>
        <w:t xml:space="preserve">图表：2019-2023年中国家庭影院行业销售利润率情况</w:t>
      </w:r>
    </w:p>
    <w:p>
      <w:pPr>
        <w:spacing w:after="150"/>
      </w:pPr>
      <w:r>
        <w:rPr/>
        <w:t xml:space="preserve">图表：2019-2023年中国家庭影院行业资产利润率情况</w:t>
      </w:r>
    </w:p>
    <w:p>
      <w:pPr>
        <w:spacing w:after="150"/>
      </w:pPr>
      <w:r>
        <w:rPr/>
        <w:t xml:space="preserve">图表：2019-2023年中国家庭影院行业营业成本情况</w:t>
      </w:r>
    </w:p>
    <w:p>
      <w:pPr>
        <w:spacing w:after="150"/>
      </w:pPr>
      <w:r>
        <w:rPr/>
        <w:t xml:space="preserve">图表：2019-2023年中国家庭影院行业销售费用情况</w:t>
      </w:r>
    </w:p>
    <w:p>
      <w:pPr>
        <w:spacing w:after="150"/>
      </w:pPr>
      <w:r>
        <w:rPr/>
        <w:t xml:space="preserve">图表：2019-2023年中国家庭影院行业管理费用情况</w:t>
      </w:r>
    </w:p>
    <w:p>
      <w:pPr>
        <w:spacing w:after="150"/>
      </w:pPr>
      <w:r>
        <w:rPr/>
        <w:t xml:space="preserve">图表：2019-2023年中国家庭影院行业财务费用情况</w:t>
      </w:r>
    </w:p>
    <w:p>
      <w:pPr>
        <w:spacing w:after="150"/>
      </w:pPr>
      <w:r>
        <w:rPr/>
        <w:t xml:space="preserve">图表：2019-2023年中国家庭影院行业资产负债率情况</w:t>
      </w:r>
    </w:p>
    <w:p>
      <w:pPr>
        <w:spacing w:after="150"/>
      </w:pPr>
      <w:r>
        <w:rPr/>
        <w:t xml:space="preserve">图表：2019-2023年中国家庭影院行业总资产周转率情况</w:t>
      </w:r>
    </w:p>
    <w:p>
      <w:pPr>
        <w:spacing w:after="150"/>
      </w:pPr>
      <w:r>
        <w:rPr/>
        <w:t xml:space="preserve">图表：2019-2023年中国家庭影院企业数量增长趋势图</w:t>
      </w:r>
    </w:p>
    <w:p>
      <w:pPr>
        <w:spacing w:after="150"/>
      </w:pPr>
      <w:r>
        <w:rPr/>
        <w:t xml:space="preserve">图表：2019-2023年中国家庭影院行业从业人员统计</w:t>
      </w:r>
    </w:p>
    <w:p>
      <w:pPr>
        <w:spacing w:after="150"/>
      </w:pPr>
      <w:r>
        <w:rPr/>
        <w:t xml:space="preserve">图表：2019-2023年中国家庭影院行业资产总额统计</w:t>
      </w:r>
    </w:p>
    <w:p>
      <w:pPr>
        <w:spacing w:after="150"/>
      </w:pPr>
      <w:r>
        <w:rPr/>
        <w:t xml:space="preserve">图表：2019-2023年中国家庭影院行业资产增长趋势图</w:t>
      </w:r>
    </w:p>
    <w:p>
      <w:pPr>
        <w:spacing w:after="150"/>
      </w:pPr>
      <w:r>
        <w:rPr/>
        <w:t xml:space="preserve">图表：2019-2023年中国家庭影院行业销售收入统计</w:t>
      </w:r>
    </w:p>
    <w:p>
      <w:pPr>
        <w:spacing w:after="150"/>
      </w:pPr>
      <w:r>
        <w:rPr/>
        <w:t xml:space="preserve">图表：2019-2023年中国家庭影院行业销售收入增长趋势图</w:t>
      </w:r>
    </w:p>
    <w:p>
      <w:pPr>
        <w:spacing w:after="150"/>
      </w:pPr>
      <w:r>
        <w:rPr/>
        <w:t xml:space="preserve">图表：2019-2023年中国家庭影院行业利润总额统计</w:t>
      </w:r>
    </w:p>
    <w:p>
      <w:pPr>
        <w:spacing w:after="150"/>
      </w:pPr>
      <w:r>
        <w:rPr/>
        <w:t xml:space="preserve">图表：2019-2023年中国家庭影院行业利润增长趋势图</w:t>
      </w:r>
    </w:p>
    <w:p>
      <w:pPr>
        <w:spacing w:after="150"/>
      </w:pPr>
      <w:r>
        <w:rPr/>
        <w:t xml:space="preserve">图表：2019-2023年中国家庭影院行业亏损面统计</w:t>
      </w:r>
    </w:p>
    <w:p>
      <w:pPr>
        <w:spacing w:after="150"/>
      </w:pPr>
      <w:r>
        <w:rPr/>
        <w:t xml:space="preserve">图表：2019-2023年中国家庭影院行业亏损总额统计</w:t>
      </w:r>
    </w:p>
    <w:p>
      <w:pPr>
        <w:spacing w:after="150"/>
      </w:pPr>
      <w:r>
        <w:rPr/>
        <w:t xml:space="preserve">图表：2019-2023年中国家庭影院行业资产负债率情况</w:t>
      </w:r>
    </w:p>
    <w:p>
      <w:pPr>
        <w:spacing w:after="150"/>
      </w:pPr>
      <w:r>
        <w:rPr/>
        <w:t xml:space="preserve">图表：2019-2023年中国家庭影院行业成本费用利润率情况</w:t>
      </w:r>
    </w:p>
    <w:p>
      <w:pPr>
        <w:spacing w:after="150"/>
      </w:pPr>
      <w:r>
        <w:rPr/>
        <w:t xml:space="preserve">图表：2019-2023年中国家庭影院行业销售利润率情况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2024-2029年中国家庭影院市场投资分析及前景预测报告</dc:title>
  <dc:description>2024-2029年中国家庭影院市场投资分析及前景预测报告</dc:description>
  <dc:subject>2024-2029年中国家庭影院市场投资分析及前景预测报告</dc:subject>
  <cp:keywords>研究报告</cp:keywords>
  <cp:category>研究报告</cp:category>
  <cp:lastModifiedBy>北京中道泰和信息咨询有限公司</cp:lastModifiedBy>
  <dcterms:created xsi:type="dcterms:W3CDTF">2024-01-23T20:39:05+08:00</dcterms:created>
  <dcterms:modified xsi:type="dcterms:W3CDTF">2024-01-23T20:39:05+08:00</dcterms:modified>
</cp:coreProperties>
</file>

<file path=docProps/custom.xml><?xml version="1.0" encoding="utf-8"?>
<Properties xmlns="http://schemas.openxmlformats.org/officeDocument/2006/custom-properties" xmlns:vt="http://schemas.openxmlformats.org/officeDocument/2006/docPropsVTypes"/>
</file>