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2024-2029年吉林省网络行业发展分析及投资价值咨询报告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吉林省行业研究报告主要分析了吉林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吉林省行业重点企业分析、子行业分析、区域市场分析、行业风险分析、行业发展前景预测及相关的经营、投资建议等。报告研究框架全面、严谨，分析内容客观、公正、系统，真实准确地反映了我国吉林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吉林省网络行业发展综述</w:t>
      </w:r>
    </w:p>
    <w:p>
      <w:pPr>
        <w:spacing w:after="150"/>
      </w:pPr>
      <w:r>
        <w:rPr/>
        <w:t xml:space="preserve">第一节 吉林省网络行业概况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三、行业在吉林省经济中的地位</w:t>
      </w:r>
    </w:p>
    <w:p>
      <w:pPr>
        <w:spacing w:after="150"/>
      </w:pPr>
      <w:r>
        <w:rPr/>
        <w:t xml:space="preserve">第二节 吉林省网络行业经济指标分析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2019-2023年吉林省网络行业运行环境分析</w:t>
      </w:r>
    </w:p>
    <w:p>
      <w:pPr>
        <w:spacing w:after="150"/>
      </w:pPr>
      <w:r>
        <w:rPr/>
        <w:t xml:space="preserve">第一节 2019-2023年吉林省宏观经济环境分析</w:t>
      </w:r>
    </w:p>
    <w:p>
      <w:pPr>
        <w:spacing w:after="150"/>
      </w:pPr>
      <w:r>
        <w:rPr/>
        <w:t xml:space="preserve">一、2019-2023年吉林省GDP分析</w:t>
      </w:r>
    </w:p>
    <w:p>
      <w:pPr>
        <w:spacing w:after="150"/>
      </w:pPr>
      <w:r>
        <w:rPr/>
        <w:t xml:space="preserve">二、2019-2023年吉林省消费价格指数分析</w:t>
      </w:r>
    </w:p>
    <w:p>
      <w:pPr>
        <w:spacing w:after="150"/>
      </w:pPr>
      <w:r>
        <w:rPr/>
        <w:t xml:space="preserve">三、2019-2023年吉林省城乡居民收入分析</w:t>
      </w:r>
    </w:p>
    <w:p>
      <w:pPr>
        <w:spacing w:after="150"/>
      </w:pPr>
      <w:r>
        <w:rPr/>
        <w:t xml:space="preserve">四、2019-2023年吉林省固定资产投资分析</w:t>
      </w:r>
    </w:p>
    <w:p>
      <w:pPr>
        <w:spacing w:after="150"/>
      </w:pPr>
      <w:r>
        <w:rPr/>
        <w:t xml:space="preserve">第二节 2019-2023年吉林省网络行行业政策环境分析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2019-2023年吉林省网络行业社会环境分析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吉林省网络行业技术环境分析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吉林省网络行业产业链分析</w:t>
      </w:r>
    </w:p>
    <w:p>
      <w:pPr>
        <w:spacing w:after="150"/>
      </w:pPr>
      <w:r>
        <w:rPr/>
        <w:t xml:space="preserve">第一节 吉林省网络行业上游分析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吉林省整体网民深度分析</w:t>
      </w:r>
    </w:p>
    <w:p>
      <w:pPr>
        <w:spacing w:after="150"/>
      </w:pPr>
      <w:r>
        <w:rPr/>
        <w:t xml:space="preserve">第一节 2019-2023年吉林省整体网民规模及属性</w:t>
      </w:r>
    </w:p>
    <w:p>
      <w:pPr>
        <w:spacing w:after="150"/>
      </w:pPr>
      <w:r>
        <w:rPr/>
        <w:t xml:space="preserve">一、2019-2023年吉林省整体网民规模</w:t>
      </w:r>
    </w:p>
    <w:p>
      <w:pPr>
        <w:spacing w:after="150"/>
      </w:pPr>
      <w:r>
        <w:rPr/>
        <w:t xml:space="preserve">二、2019-2023年吉林省整体网民属性</w:t>
      </w:r>
    </w:p>
    <w:p>
      <w:pPr>
        <w:spacing w:after="150"/>
      </w:pPr>
      <w:r>
        <w:rPr/>
        <w:t xml:space="preserve">1、2019-2023年吉林省网民性别特征</w:t>
      </w:r>
    </w:p>
    <w:p>
      <w:pPr>
        <w:spacing w:after="150"/>
      </w:pPr>
      <w:r>
        <w:rPr/>
        <w:t xml:space="preserve">2、2019-2023年吉林省网民年龄结构</w:t>
      </w:r>
    </w:p>
    <w:p>
      <w:pPr>
        <w:spacing w:after="150"/>
      </w:pPr>
      <w:r>
        <w:rPr/>
        <w:t xml:space="preserve">3、2019-2023年吉林省网民学历结构</w:t>
      </w:r>
    </w:p>
    <w:p>
      <w:pPr>
        <w:spacing w:after="150"/>
      </w:pPr>
      <w:r>
        <w:rPr/>
        <w:t xml:space="preserve">4、2019-2023年吉林省网民职业结构</w:t>
      </w:r>
    </w:p>
    <w:p>
      <w:pPr>
        <w:spacing w:after="150"/>
      </w:pPr>
      <w:r>
        <w:rPr/>
        <w:t xml:space="preserve">5、2019-2023年吉林省网民收入分布</w:t>
      </w:r>
    </w:p>
    <w:p>
      <w:pPr>
        <w:spacing w:after="150"/>
      </w:pPr>
      <w:r>
        <w:rPr/>
        <w:t xml:space="preserve">三、吉林省网络行业市场规模分析</w:t>
      </w:r>
    </w:p>
    <w:p>
      <w:pPr>
        <w:spacing w:after="150"/>
      </w:pPr>
      <w:r>
        <w:rPr/>
        <w:t xml:space="preserve">第二节 2019-2023年吉林省手机网民规模及属性</w:t>
      </w:r>
    </w:p>
    <w:p>
      <w:pPr>
        <w:spacing w:after="150"/>
      </w:pPr>
      <w:r>
        <w:rPr/>
        <w:t xml:space="preserve">一、2019-2023年吉林省手机网民规模</w:t>
      </w:r>
    </w:p>
    <w:p>
      <w:pPr>
        <w:spacing w:after="150"/>
      </w:pPr>
      <w:r>
        <w:rPr/>
        <w:t xml:space="preserve">二、2019-2023年吉林省手机网民属性</w:t>
      </w:r>
    </w:p>
    <w:p>
      <w:pPr>
        <w:spacing w:after="150"/>
      </w:pPr>
      <w:r>
        <w:rPr/>
        <w:t xml:space="preserve">1、2019-2023年吉林省手机网民性别特征</w:t>
      </w:r>
    </w:p>
    <w:p>
      <w:pPr>
        <w:spacing w:after="150"/>
      </w:pPr>
      <w:r>
        <w:rPr/>
        <w:t xml:space="preserve">2、2019-2023年吉林省手机网民年龄结构</w:t>
      </w:r>
    </w:p>
    <w:p>
      <w:pPr>
        <w:spacing w:after="150"/>
      </w:pPr>
      <w:r>
        <w:rPr/>
        <w:t xml:space="preserve">3、2019-2023年吉林省手机网民学历结构</w:t>
      </w:r>
    </w:p>
    <w:p>
      <w:pPr>
        <w:spacing w:after="150"/>
      </w:pPr>
      <w:r>
        <w:rPr/>
        <w:t xml:space="preserve">4、2019-2023年吉林省手机网民职业结构</w:t>
      </w:r>
    </w:p>
    <w:p>
      <w:pPr>
        <w:spacing w:after="150"/>
      </w:pPr>
      <w:r>
        <w:rPr/>
        <w:t xml:space="preserve">5、2019-2023年吉林省手机网民收入分布</w:t>
      </w:r>
    </w:p>
    <w:p>
      <w:pPr>
        <w:spacing w:after="150"/>
      </w:pPr>
      <w:r>
        <w:rPr/>
        <w:t xml:space="preserve">第三节 2019-2023年吉林省农村网民规模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2019-2023年吉林省互联网资源分析</w:t>
      </w:r>
    </w:p>
    <w:p>
      <w:pPr>
        <w:spacing w:after="150"/>
      </w:pPr>
      <w:r>
        <w:rPr/>
        <w:t xml:space="preserve">第一节 2019-2023年吉林省IP地址数量</w:t>
      </w:r>
    </w:p>
    <w:p>
      <w:pPr>
        <w:spacing w:after="150"/>
      </w:pPr>
      <w:r>
        <w:rPr/>
        <w:t xml:space="preserve">第二节 2019-2023年吉林省域名数量</w:t>
      </w:r>
    </w:p>
    <w:p>
      <w:pPr>
        <w:spacing w:after="150"/>
      </w:pPr>
      <w:r>
        <w:rPr/>
        <w:t xml:space="preserve">第三节 2019-2023年吉林省网站数量</w:t>
      </w:r>
    </w:p>
    <w:p>
      <w:pPr>
        <w:spacing w:after="150"/>
      </w:pPr>
      <w:r>
        <w:rPr/>
        <w:t xml:space="preserve">第四节 2019-2023年吉林省网页数量</w:t>
      </w:r>
    </w:p>
    <w:p>
      <w:pPr>
        <w:spacing w:after="150"/>
      </w:pPr>
      <w:r>
        <w:rPr>
          <w:b w:val="1"/>
          <w:bCs w:val="1"/>
        </w:rPr>
        <w:t xml:space="preserve">第八章 吉林省网络安全环境分析</w:t>
      </w:r>
    </w:p>
    <w:p>
      <w:pPr>
        <w:spacing w:after="150"/>
      </w:pPr>
      <w:r>
        <w:rPr/>
        <w:t xml:space="preserve">第一节 2019-2023年吉林省网络接入环境分析</w:t>
      </w:r>
    </w:p>
    <w:p>
      <w:pPr>
        <w:spacing w:after="150"/>
      </w:pPr>
      <w:r>
        <w:rPr/>
        <w:t xml:space="preserve">一、2019-2023年吉林省上网地点</w:t>
      </w:r>
    </w:p>
    <w:p>
      <w:pPr>
        <w:spacing w:after="150"/>
      </w:pPr>
      <w:r>
        <w:rPr/>
        <w:t xml:space="preserve">二、2019-2023年吉林省上网设备</w:t>
      </w:r>
    </w:p>
    <w:p>
      <w:pPr>
        <w:spacing w:after="150"/>
      </w:pPr>
      <w:r>
        <w:rPr/>
        <w:t xml:space="preserve">第二节 2019-2023年吉林省互联网网络安全基本态势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2019-2023年吉林省互联网安全事件发生情况</w:t>
      </w:r>
    </w:p>
    <w:p>
      <w:pPr>
        <w:spacing w:after="150"/>
      </w:pPr>
      <w:r>
        <w:rPr/>
        <w:t xml:space="preserve">一、2019-2023年吉林省互联网安全事件发生比例</w:t>
      </w:r>
    </w:p>
    <w:p>
      <w:pPr>
        <w:spacing w:after="150"/>
      </w:pPr>
      <w:r>
        <w:rPr/>
        <w:t xml:space="preserve">二、2019-2023年吉林省手机网民互联网安全事件发生比例</w:t>
      </w:r>
    </w:p>
    <w:p>
      <w:pPr>
        <w:spacing w:after="150"/>
      </w:pPr>
      <w:r>
        <w:rPr/>
        <w:t xml:space="preserve">三、2019-2023年吉林省互联网主机安全状况分析</w:t>
      </w:r>
    </w:p>
    <w:p>
      <w:pPr>
        <w:spacing w:after="150"/>
      </w:pPr>
      <w:r>
        <w:rPr/>
        <w:t xml:space="preserve">1、2019-2023年吉林省木马、僵尸程序受控端情况</w:t>
      </w:r>
    </w:p>
    <w:p>
      <w:pPr>
        <w:spacing w:after="150"/>
      </w:pPr>
      <w:r>
        <w:rPr/>
        <w:t xml:space="preserve">2、2019-2023年吉林省木马、僵尸程序控制端情况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1、2019-2023年吉林省网络病毒感染情况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8、2019-2023年吉林省手机端网络病毒年度Top10</w:t>
      </w:r>
    </w:p>
    <w:p>
      <w:pPr>
        <w:spacing w:after="150"/>
      </w:pPr>
      <w:r>
        <w:rPr/>
        <w:t xml:space="preserve">第四节 2019-2023年吉林省网民互联网安全感分析</w:t>
      </w:r>
    </w:p>
    <w:p>
      <w:pPr>
        <w:spacing w:after="150"/>
      </w:pPr>
      <w:r>
        <w:rPr/>
        <w:t xml:space="preserve">一、2019-2023年吉林省网民整体安全感</w:t>
      </w:r>
    </w:p>
    <w:p>
      <w:pPr>
        <w:spacing w:after="150"/>
      </w:pPr>
      <w:r>
        <w:rPr/>
        <w:t xml:space="preserve">二、2019-2023年吉林省分群体网络安全感</w:t>
      </w:r>
    </w:p>
    <w:p>
      <w:pPr>
        <w:spacing w:after="150"/>
      </w:pPr>
      <w:r>
        <w:rPr/>
        <w:t xml:space="preserve">1、2019-2023年吉林省不同性别网民网络安全感</w:t>
      </w:r>
    </w:p>
    <w:p>
      <w:pPr>
        <w:spacing w:after="150"/>
      </w:pPr>
      <w:r>
        <w:rPr/>
        <w:t xml:space="preserve">2、2019-2023年吉林省不同学历网民网络安全感</w:t>
      </w:r>
    </w:p>
    <w:p>
      <w:pPr>
        <w:spacing w:after="150"/>
      </w:pPr>
      <w:r>
        <w:rPr/>
        <w:t xml:space="preserve">3、2019-2023年吉林省城乡网民网络安全感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2019-2023年吉林省网民网络应用分析</w:t>
      </w:r>
    </w:p>
    <w:p>
      <w:pPr>
        <w:spacing w:after="150"/>
      </w:pPr>
      <w:r>
        <w:rPr/>
        <w:t xml:space="preserve">第一节 2019-2023年吉林省网民上网时长分析</w:t>
      </w:r>
    </w:p>
    <w:p>
      <w:pPr>
        <w:spacing w:after="150"/>
      </w:pPr>
      <w:r>
        <w:rPr/>
        <w:t xml:space="preserve">第二节 2019-2023年吉林省网络应用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三、2019-2023年吉林省交流沟通类网络应用</w:t>
      </w:r>
    </w:p>
    <w:p>
      <w:pPr>
        <w:spacing w:after="150"/>
      </w:pPr>
      <w:r>
        <w:rPr/>
        <w:t xml:space="preserve">1、2019-2023年吉林省交流沟通类网络应用使用率</w:t>
      </w:r>
    </w:p>
    <w:p>
      <w:pPr>
        <w:spacing w:after="150"/>
      </w:pPr>
      <w:r>
        <w:rPr/>
        <w:t xml:space="preserve">2、2019-2023年吉林省即时通信工具品牌渗透率</w:t>
      </w:r>
    </w:p>
    <w:p>
      <w:pPr>
        <w:spacing w:after="150"/>
      </w:pPr>
      <w:r>
        <w:rPr/>
        <w:t xml:space="preserve">四、2019-2023年吉林省网络娱乐类应用</w:t>
      </w:r>
    </w:p>
    <w:p>
      <w:pPr>
        <w:spacing w:after="150"/>
      </w:pPr>
      <w:r>
        <w:rPr/>
        <w:t xml:space="preserve">1、2019-2023年吉林省网络娱乐类应用使用率</w:t>
      </w:r>
    </w:p>
    <w:p>
      <w:pPr>
        <w:spacing w:after="150"/>
      </w:pPr>
      <w:r>
        <w:rPr/>
        <w:t xml:space="preserve">2、2019-2023年吉林省网络娱乐类应用使用变化</w:t>
      </w:r>
    </w:p>
    <w:p>
      <w:pPr>
        <w:spacing w:after="150"/>
      </w:pPr>
      <w:r>
        <w:rPr/>
        <w:t xml:space="preserve">五、2019-2023年吉林省商务交易类网络应用</w:t>
      </w:r>
    </w:p>
    <w:p>
      <w:pPr>
        <w:spacing w:after="150"/>
      </w:pPr>
      <w:r>
        <w:rPr/>
        <w:t xml:space="preserve">1、2019-2023年吉林省商务类网络应用使用率</w:t>
      </w:r>
    </w:p>
    <w:p>
      <w:pPr>
        <w:spacing w:after="150"/>
      </w:pPr>
      <w:r>
        <w:rPr/>
        <w:t xml:space="preserve">2、2019-2023年吉林省交易类网络应用使用率</w:t>
      </w:r>
    </w:p>
    <w:p>
      <w:pPr>
        <w:spacing w:after="150"/>
      </w:pPr>
      <w:r>
        <w:rPr/>
        <w:t xml:space="preserve">六、2019-2023年吉林省各基础电信运营企业用户访问网站分析</w:t>
      </w:r>
    </w:p>
    <w:p>
      <w:pPr>
        <w:spacing w:after="150"/>
      </w:pPr>
      <w:r>
        <w:rPr/>
        <w:t xml:space="preserve">1、2019-2023年吉林省联通公司用户访问网站情况</w:t>
      </w:r>
    </w:p>
    <w:p>
      <w:pPr>
        <w:spacing w:after="150"/>
      </w:pPr>
      <w:r>
        <w:rPr/>
        <w:t xml:space="preserve">2、2019-2023年吉林省移动公司用户业务使用情况</w:t>
      </w:r>
    </w:p>
    <w:p>
      <w:pPr>
        <w:spacing w:after="150"/>
      </w:pPr>
      <w:r>
        <w:rPr/>
        <w:t xml:space="preserve">3、2019-2023年吉林省电信公司用户访问网站情况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2019-2023年吉林省网民互联网态度与微博使用分析</w:t>
      </w:r>
    </w:p>
    <w:p>
      <w:pPr>
        <w:spacing w:after="150"/>
      </w:pPr>
      <w:r>
        <w:rPr/>
        <w:t xml:space="preserve">第一节 2019-2023年吉林省互联网信任分析</w:t>
      </w:r>
    </w:p>
    <w:p>
      <w:pPr>
        <w:spacing w:after="150"/>
      </w:pPr>
      <w:r>
        <w:rPr/>
        <w:t xml:space="preserve">第二节 2019-2023年吉林省互联网分享分析</w:t>
      </w:r>
    </w:p>
    <w:p>
      <w:pPr>
        <w:spacing w:after="150"/>
      </w:pPr>
      <w:r>
        <w:rPr/>
        <w:t xml:space="preserve">第三节 2019-2023年吉林省互联网评论分析</w:t>
      </w:r>
    </w:p>
    <w:p>
      <w:pPr>
        <w:spacing w:after="150"/>
      </w:pPr>
      <w:r>
        <w:rPr/>
        <w:t xml:space="preserve">第四节 2019-2023年吉林省互联网依赖分析</w:t>
      </w:r>
    </w:p>
    <w:p>
      <w:pPr>
        <w:spacing w:after="150"/>
      </w:pPr>
      <w:r>
        <w:rPr/>
        <w:t xml:space="preserve">第五节 2019-2023年吉林省微博使用分析</w:t>
      </w:r>
    </w:p>
    <w:p>
      <w:pPr>
        <w:spacing w:after="150"/>
      </w:pPr>
      <w:r>
        <w:rPr/>
        <w:t xml:space="preserve">一、2019-2023年吉林省政务微博发展情况</w:t>
      </w:r>
    </w:p>
    <w:p>
      <w:pPr>
        <w:spacing w:after="150"/>
      </w:pPr>
      <w:r>
        <w:rPr/>
        <w:t xml:space="preserve">二、2019-2023年吉林省网民微博关注情况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2019-2023年吉林省通信发展分析</w:t>
      </w:r>
    </w:p>
    <w:p>
      <w:pPr>
        <w:spacing w:after="150"/>
      </w:pPr>
      <w:r>
        <w:rPr/>
        <w:t xml:space="preserve">第一节 2019-2023年吉林省通信总体情况</w:t>
      </w:r>
    </w:p>
    <w:p>
      <w:pPr>
        <w:spacing w:after="150"/>
      </w:pPr>
      <w:r>
        <w:rPr/>
        <w:t xml:space="preserve">第二节 2019-2023年吉林省电信主营业务收入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吉林省电信业对国民经济贡献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2019-2023年吉林省网络用户规模分析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2019-2023年吉林省网络业务使用分析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2019-2023年吉林省电信业网络能力分析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2019-2023年吉林省电信业固定资产投资分析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吉林省网络市场竞争格局</w:t>
      </w:r>
    </w:p>
    <w:p>
      <w:pPr>
        <w:spacing w:after="150"/>
      </w:pPr>
      <w:r>
        <w:rPr/>
        <w:t xml:space="preserve">第一节 吉林省网络市场SWOT分析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吉林省网络行业竞争结构分析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吉林省网络行业集中度分析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吉林省网络行业基本要素分析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2019-2023年吉林省网络行业主要企业竞争力分析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吉林省通信企业经营分析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一、中国联通吉林省公司</w:t>
      </w:r>
    </w:p>
    <w:p>
      <w:pPr>
        <w:spacing w:after="150"/>
      </w:pPr>
      <w:r>
        <w:rPr/>
        <w:t xml:space="preserve">二、中国移动吉林省公司</w:t>
      </w:r>
    </w:p>
    <w:p>
      <w:pPr>
        <w:spacing w:after="150"/>
      </w:pPr>
      <w:r>
        <w:rPr/>
        <w:t xml:space="preserve">三、中国电信吉林省公司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2024-2029年吉林省网络行业发展预测</w:t>
      </w:r>
    </w:p>
    <w:p>
      <w:pPr>
        <w:spacing w:after="150"/>
      </w:pPr>
      <w:r>
        <w:rPr/>
        <w:t xml:space="preserve">第一节 2024-2029年吉林省网络消费预测</w:t>
      </w:r>
    </w:p>
    <w:p>
      <w:pPr>
        <w:spacing w:after="150"/>
      </w:pPr>
      <w:r>
        <w:rPr/>
        <w:t xml:space="preserve">第二节 2024-2029年吉林省网络市场规模预测</w:t>
      </w:r>
    </w:p>
    <w:p>
      <w:pPr>
        <w:spacing w:after="150"/>
      </w:pPr>
      <w:r>
        <w:rPr/>
        <w:t xml:space="preserve">第三节 2024-2029年吉林省网络行业销售收入预测</w:t>
      </w:r>
    </w:p>
    <w:p>
      <w:pPr>
        <w:spacing w:after="150"/>
      </w:pPr>
      <w:r>
        <w:rPr/>
        <w:t xml:space="preserve">第四节 2024-2029年吉林省网络行业总资产预测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吉林省网络行业投资战略分析</w:t>
      </w:r>
    </w:p>
    <w:p>
      <w:pPr>
        <w:spacing w:after="150"/>
      </w:pPr>
      <w:r>
        <w:rPr/>
        <w:t xml:space="preserve">第一节 2024-2029年吉林省网络行业发展机会分析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图表：2019-2023年吉林省木马或僵尸程序受控主机IP数量月度统计图</w:t>
      </w:r>
    </w:p>
    <w:p>
      <w:pPr>
        <w:spacing w:after="150"/>
      </w:pPr>
      <w:r>
        <w:rPr/>
        <w:t xml:space="preserve">图表：2019-2023年吉林省木马或僵尸程序受控主机IP数量按地市分布图</w:t>
      </w:r>
    </w:p>
    <w:p>
      <w:pPr>
        <w:spacing w:after="150"/>
      </w:pPr>
      <w:r>
        <w:rPr/>
        <w:t xml:space="preserve">图表：2019-2023年吉林省木马或僵尸程序控制端服务器IP数量月度统计图</w:t>
      </w:r>
    </w:p>
    <w:p>
      <w:pPr>
        <w:spacing w:after="150"/>
      </w:pPr>
      <w:r>
        <w:rPr/>
        <w:t xml:space="preserve">图表：2019-2023年吉林省木马或僵尸程序控制服务器IP数量按地市分布图</w:t>
      </w:r>
    </w:p>
    <w:p>
      <w:pPr>
        <w:spacing w:after="150"/>
      </w:pPr>
      <w:r>
        <w:rPr/>
        <w:t xml:space="preserve">图表：2019-2023年吉林省网民信息获取类网络应用使用率</w:t>
      </w:r>
    </w:p>
    <w:p>
      <w:pPr>
        <w:spacing w:after="150"/>
      </w:pPr>
      <w:r>
        <w:rPr/>
        <w:t xml:space="preserve">图表：2019-2023年吉林省网民交流沟通类网络应用使用率</w:t>
      </w:r>
    </w:p>
    <w:p>
      <w:pPr>
        <w:spacing w:after="150"/>
      </w:pPr>
      <w:r>
        <w:rPr/>
        <w:t xml:space="preserve">图表：2019-2023年吉林省网民互联网信任程度</w:t>
      </w:r>
    </w:p>
    <w:p>
      <w:pPr>
        <w:spacing w:after="150"/>
      </w:pPr>
      <w:r>
        <w:rPr/>
        <w:t xml:space="preserve">图表：2019-2023年吉林省网民互联网分享程度</w:t>
      </w:r>
    </w:p>
    <w:p>
      <w:pPr>
        <w:spacing w:after="150"/>
      </w:pPr>
      <w:r>
        <w:rPr/>
        <w:t xml:space="preserve">图表：2019-2023年吉林省网民互联网评论的意愿</w:t>
      </w:r>
    </w:p>
    <w:p>
      <w:pPr>
        <w:spacing w:after="150"/>
      </w:pPr>
      <w:r>
        <w:rPr/>
        <w:t xml:space="preserve">图表：2019-2023年吉林省网民互联网依赖程度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2024-2029年吉林省网络行业发展分析及投资价值咨询报告</dc:title>
  <dc:description>2024-2029年吉林省网络行业发展分析及投资价值咨询报告</dc:description>
  <dc:subject>2024-2029年吉林省网络行业发展分析及投资价值咨询报告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2024-01-23T20:38:39+08:00</dcterms:created>
  <dcterms:modified xsi:type="dcterms:W3CDTF">2024-01-23T20:38:39+08:00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