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2024-2029年中国陶瓷电容器行业竞争格局分析及投资战略分析报告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陶瓷电容器作为电容器中使用最广、用量最大的类别，随着技术不断进步、性能不断提高，其下游应用领域也正不断扩大。</w:t>
      </w:r>
    </w:p>
    <w:p>
      <w:pPr>
        <w:spacing w:after="150"/>
      </w:pPr>
      <w:r>
        <w:rPr/>
        <w:t xml:space="preserve">陶瓷电容器可以分为单层陶瓷电容器、片式多层陶瓷电容器及引线式多层陶瓷电容器，由于多层陶瓷电容器具有低ESR，耐高压、高温，体积小、电容量范围宽等特点，在成本和性能上都占据相当优势，下游应用较为广泛，其市场规模约占整个陶瓷电容器的93%。</w:t>
      </w:r>
    </w:p>
    <w:p>
      <w:pPr>
        <w:spacing w:after="150"/>
      </w:pPr>
      <w:r>
        <w:rPr/>
        <w:t xml:space="preserve">中国作为全球主要的消费性电子产品生产基地，已成为全球陶瓷电容器生产大国和消费大国，产销量位居全球前列。从陶瓷电容器产品的市场需求来看，其主要应用在航天、航空、船舰、兵器、电子对抗等军工类产品，系统通讯设备、工业控制设备、医疗电子设备、汽车电子、精密仪表仪器、石油勘探设备、轨道交通等工业类产品及笔记本电脑、数码相机、手机、录音录像设备等消费类产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陶瓷电容器行业市场发展状况、关联行业发展状况、行业竞争状况、优势企业发展状况、消费现状以及行业营销进行了深入的分析，在总结中国陶瓷电容器行业发展历程的基础上，结合新时期的各方面因素，对中国陶瓷电容器行业的发展趋势给予了细致和审慎的预测论证。本报告是陶瓷电容器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陶瓷电容器行业相关概述</w:t>
      </w:r>
    </w:p>
    <w:p>
      <w:pPr>
        <w:spacing w:after="150"/>
      </w:pPr>
      <w:r>
        <w:rPr/>
        <w:t xml:space="preserve">第一节 陶瓷电容器行业的概念</w:t>
      </w:r>
    </w:p>
    <w:p>
      <w:pPr>
        <w:spacing w:after="150"/>
      </w:pPr>
      <w:r>
        <w:rPr/>
        <w:t xml:space="preserve">一、陶瓷电容器行业的定义</w:t>
      </w:r>
    </w:p>
    <w:p>
      <w:pPr>
        <w:spacing w:after="150"/>
      </w:pPr>
      <w:r>
        <w:rPr/>
        <w:t xml:space="preserve">二、陶瓷电容器行业的特点</w:t>
      </w:r>
    </w:p>
    <w:p>
      <w:pPr>
        <w:spacing w:after="150"/>
      </w:pPr>
      <w:r>
        <w:rPr/>
        <w:t xml:space="preserve">三、陶瓷电容器行业的分类</w:t>
      </w:r>
    </w:p>
    <w:p>
      <w:pPr>
        <w:spacing w:after="150"/>
      </w:pPr>
      <w:r>
        <w:rPr/>
        <w:t xml:space="preserve">四、我国陶瓷电容器行业商业模式分析</w:t>
      </w:r>
    </w:p>
    <w:p>
      <w:pPr>
        <w:spacing w:after="150"/>
      </w:pPr>
      <w:r>
        <w:rPr/>
        <w:t xml:space="preserve">第二节 陶瓷电容器行业发展成熟度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三、陶瓷电容器行业及其主要子行业成熟度分析</w:t>
      </w:r>
    </w:p>
    <w:p>
      <w:pPr>
        <w:spacing w:after="150"/>
      </w:pPr>
      <w:r>
        <w:rPr/>
        <w:t xml:space="preserve">第三节 陶瓷电容器行业市场特征分析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2019-2023年陶瓷电容器行业发展环境分析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三、陶瓷电容器行业产业发展对社会发展的影响</w:t>
      </w:r>
    </w:p>
    <w:p>
      <w:pPr>
        <w:spacing w:after="150"/>
      </w:pPr>
      <w:r>
        <w:rPr/>
        <w:t xml:space="preserve">第三节 中国陶瓷电容器行业政策环境分析</w:t>
      </w:r>
    </w:p>
    <w:p>
      <w:pPr>
        <w:spacing w:after="150"/>
      </w:pPr>
      <w:r>
        <w:rPr/>
        <w:t xml:space="preserve">一、陶瓷电容器行业监管管理体制</w:t>
      </w:r>
    </w:p>
    <w:p>
      <w:pPr>
        <w:spacing w:after="150"/>
      </w:pPr>
      <w:r>
        <w:rPr/>
        <w:t xml:space="preserve">二、陶瓷电容器行业相关政策分析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中国陶瓷电容器行业技术环境分析</w:t>
      </w:r>
    </w:p>
    <w:p>
      <w:pPr>
        <w:spacing w:after="150"/>
      </w:pPr>
      <w:r>
        <w:rPr/>
        <w:t xml:space="preserve">一、陶瓷电容器行业技术发展概况</w:t>
      </w:r>
    </w:p>
    <w:p>
      <w:pPr>
        <w:spacing w:after="150"/>
      </w:pPr>
      <w:r>
        <w:rPr/>
        <w:t xml:space="preserve">二、陶瓷电容器行业技术发展现状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全球陶瓷电容器行业发展分析</w:t>
      </w:r>
    </w:p>
    <w:p>
      <w:pPr>
        <w:spacing w:after="150"/>
      </w:pPr>
      <w:r>
        <w:rPr/>
        <w:t xml:space="preserve">第一节 全球陶瓷电容器行业概述</w:t>
      </w:r>
    </w:p>
    <w:p>
      <w:pPr>
        <w:spacing w:after="150"/>
      </w:pPr>
      <w:r>
        <w:rPr/>
        <w:t xml:space="preserve">第二节 全球陶瓷电容器行业市场格局分析</w:t>
      </w:r>
    </w:p>
    <w:p>
      <w:pPr>
        <w:spacing w:after="150"/>
      </w:pPr>
      <w:r>
        <w:rPr/>
        <w:t xml:space="preserve">一、全球陶瓷电容器贸易动向分析</w:t>
      </w:r>
    </w:p>
    <w:p>
      <w:pPr>
        <w:spacing w:after="150"/>
      </w:pPr>
      <w:r>
        <w:rPr/>
        <w:t xml:space="preserve">二、全球陶瓷电容器生产概况</w:t>
      </w:r>
    </w:p>
    <w:p>
      <w:pPr>
        <w:spacing w:after="150"/>
      </w:pPr>
      <w:r>
        <w:rPr/>
        <w:t xml:space="preserve">三、国内外陶瓷电容器工厂化生产模式及效益</w:t>
      </w:r>
    </w:p>
    <w:p>
      <w:pPr>
        <w:spacing w:after="150"/>
      </w:pPr>
      <w:r>
        <w:rPr/>
        <w:t xml:space="preserve">第三节 全球陶瓷电容器产业主要国家运行形势分析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2024-2029年全球陶瓷电容器产业市场走势预测分析</w:t>
      </w:r>
    </w:p>
    <w:p>
      <w:pPr>
        <w:spacing w:after="150"/>
      </w:pPr>
      <w:r>
        <w:rPr>
          <w:b w:val="1"/>
          <w:bCs w:val="1"/>
        </w:rPr>
        <w:t xml:space="preserve">第四章 我国陶瓷电容器行业运行现状分析</w:t>
      </w:r>
    </w:p>
    <w:p>
      <w:pPr>
        <w:spacing w:after="150"/>
      </w:pPr>
      <w:r>
        <w:rPr/>
        <w:t xml:space="preserve">第一节 我国陶瓷电容器行业发展状况分析</w:t>
      </w:r>
    </w:p>
    <w:p>
      <w:pPr>
        <w:spacing w:after="150"/>
      </w:pPr>
      <w:r>
        <w:rPr/>
        <w:t xml:space="preserve">一、我国陶瓷电容器行业发展阶段</w:t>
      </w:r>
    </w:p>
    <w:p>
      <w:pPr>
        <w:spacing w:after="150"/>
      </w:pPr>
      <w:r>
        <w:rPr/>
        <w:t xml:space="preserve">二、我国陶瓷电容器行业发展总体概况</w:t>
      </w:r>
    </w:p>
    <w:p>
      <w:pPr>
        <w:spacing w:after="150"/>
      </w:pPr>
      <w:r>
        <w:rPr/>
        <w:t xml:space="preserve">三、我国陶瓷电容器行业发展特点分析</w:t>
      </w:r>
    </w:p>
    <w:p>
      <w:pPr>
        <w:spacing w:after="150"/>
      </w:pPr>
      <w:r>
        <w:rPr/>
        <w:t xml:space="preserve">四、我国陶瓷电容器行业商业模式分析</w:t>
      </w:r>
    </w:p>
    <w:p>
      <w:pPr>
        <w:spacing w:after="150"/>
      </w:pPr>
      <w:r>
        <w:rPr/>
        <w:t xml:space="preserve">第二节 2019-2023年陶瓷电容器行业发展现状</w:t>
      </w:r>
    </w:p>
    <w:p>
      <w:pPr>
        <w:spacing w:after="150"/>
      </w:pPr>
      <w:r>
        <w:rPr/>
        <w:t xml:space="preserve">一、2019-2023年我国陶瓷电容器行业市场规模</w:t>
      </w:r>
    </w:p>
    <w:p>
      <w:pPr>
        <w:spacing w:after="150"/>
      </w:pPr>
      <w:r>
        <w:rPr/>
        <w:t xml:space="preserve">二、2019-2023年我国陶瓷电容器行业发展分析</w:t>
      </w:r>
    </w:p>
    <w:p>
      <w:pPr>
        <w:spacing w:after="150"/>
      </w:pPr>
      <w:r>
        <w:rPr/>
        <w:t xml:space="preserve">三、2019-2023年中国陶瓷电容器行业企业发展分析</w:t>
      </w:r>
    </w:p>
    <w:p>
      <w:pPr>
        <w:spacing w:after="150"/>
      </w:pPr>
      <w:r>
        <w:rPr/>
        <w:t xml:space="preserve">第三节 2019-2023年陶瓷电容器行业市场情况分析</w:t>
      </w:r>
    </w:p>
    <w:p>
      <w:pPr>
        <w:spacing w:after="150"/>
      </w:pPr>
      <w:r>
        <w:rPr/>
        <w:t xml:space="preserve">一、2019-2023年中国陶瓷电容器行业市场总体概况</w:t>
      </w:r>
    </w:p>
    <w:p>
      <w:pPr>
        <w:spacing w:after="150"/>
      </w:pPr>
      <w:r>
        <w:rPr/>
        <w:t xml:space="preserve">二、2019-2023年中国陶瓷电容器行业业务活动分析</w:t>
      </w:r>
    </w:p>
    <w:p>
      <w:pPr>
        <w:spacing w:after="150"/>
      </w:pPr>
      <w:r>
        <w:rPr/>
        <w:t xml:space="preserve">三、2019-2023年中国陶瓷电容器行业存在问题分析</w:t>
      </w:r>
    </w:p>
    <w:p>
      <w:pPr>
        <w:spacing w:after="150"/>
      </w:pPr>
      <w:r>
        <w:rPr/>
        <w:t xml:space="preserve">第四节 2019-2023年陶瓷电容器行业市场化运作分析</w:t>
      </w:r>
    </w:p>
    <w:p>
      <w:pPr>
        <w:spacing w:after="150"/>
      </w:pPr>
      <w:r>
        <w:rPr/>
        <w:t xml:space="preserve">一、陶瓷电容器行业市场化运作的基础条件</w:t>
      </w:r>
    </w:p>
    <w:p>
      <w:pPr>
        <w:spacing w:after="150"/>
      </w:pPr>
      <w:r>
        <w:rPr/>
        <w:t xml:space="preserve">二、陶瓷电容器行业的市场化运作的必然性</w:t>
      </w:r>
    </w:p>
    <w:p>
      <w:pPr>
        <w:spacing w:after="150"/>
      </w:pPr>
      <w:r>
        <w:rPr/>
        <w:t xml:space="preserve">三、陶瓷电容器行业市场化的对策建议</w:t>
      </w:r>
    </w:p>
    <w:p>
      <w:pPr>
        <w:spacing w:after="150"/>
      </w:pPr>
      <w:r>
        <w:rPr/>
        <w:t xml:space="preserve">第五节 我国陶瓷电容器行业整体运行分析</w:t>
      </w:r>
    </w:p>
    <w:p>
      <w:pPr>
        <w:spacing w:after="150"/>
      </w:pPr>
      <w:r>
        <w:rPr/>
        <w:t xml:space="preserve">一、中国陶瓷电容器行业总体规模分析</w:t>
      </w:r>
    </w:p>
    <w:p>
      <w:pPr>
        <w:spacing w:after="150"/>
      </w:pPr>
      <w:r>
        <w:rPr/>
        <w:t xml:space="preserve">二、中国陶瓷电容器行业经营规模分析</w:t>
      </w:r>
    </w:p>
    <w:p>
      <w:pPr>
        <w:spacing w:after="150"/>
      </w:pPr>
      <w:r>
        <w:rPr/>
        <w:t xml:space="preserve">三、中国陶瓷电容器行业经营情况分析</w:t>
      </w:r>
    </w:p>
    <w:p>
      <w:pPr>
        <w:spacing w:after="150"/>
      </w:pPr>
      <w:r>
        <w:rPr>
          <w:b w:val="1"/>
          <w:bCs w:val="1"/>
        </w:rPr>
        <w:t xml:space="preserve">第五章 中国陶瓷电容器行业传统商业模式分析</w:t>
      </w:r>
    </w:p>
    <w:p>
      <w:pPr>
        <w:spacing w:after="150"/>
      </w:pPr>
      <w:r>
        <w:rPr/>
        <w:t xml:space="preserve">第一节 陶瓷电容器行业原料采购模式</w:t>
      </w:r>
    </w:p>
    <w:p>
      <w:pPr>
        <w:spacing w:after="150"/>
      </w:pPr>
      <w:r>
        <w:rPr/>
        <w:t xml:space="preserve">第二节 陶瓷电容器行业经营模式</w:t>
      </w:r>
    </w:p>
    <w:p>
      <w:pPr>
        <w:spacing w:after="150"/>
      </w:pPr>
      <w:r>
        <w:rPr/>
        <w:t xml:space="preserve">第三节 陶瓷电容器行业盈利模式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第六章 碳膜电位器行业产业重点地区比较分析</w:t>
      </w:r>
    </w:p>
    <w:p>
      <w:pPr>
        <w:spacing w:after="150"/>
      </w:pPr>
      <w:r>
        <w:rPr/>
        <w:t xml:space="preserve">第一节 华北地区碳膜电位器项目发展分析</w:t>
      </w:r>
    </w:p>
    <w:p>
      <w:pPr>
        <w:spacing w:after="150"/>
      </w:pPr>
      <w:r>
        <w:rPr/>
        <w:t xml:space="preserve">第二节 东北地区碳膜电位器项目发展分析</w:t>
      </w:r>
    </w:p>
    <w:p>
      <w:pPr>
        <w:spacing w:after="150"/>
      </w:pPr>
      <w:r>
        <w:rPr/>
        <w:t xml:space="preserve">第三节 华东地区碳膜电位器项目发展分析</w:t>
      </w:r>
    </w:p>
    <w:p>
      <w:pPr>
        <w:spacing w:after="150"/>
      </w:pPr>
      <w:r>
        <w:rPr/>
        <w:t xml:space="preserve">第四节 华中地区碳膜电位器项目发展分析</w:t>
      </w:r>
    </w:p>
    <w:p>
      <w:pPr>
        <w:spacing w:after="150"/>
      </w:pPr>
      <w:r>
        <w:rPr/>
        <w:t xml:space="preserve">第五节 华南地区碳膜电位器项目发展分析</w:t>
      </w:r>
    </w:p>
    <w:p>
      <w:pPr>
        <w:spacing w:after="150"/>
      </w:pPr>
      <w:r>
        <w:rPr/>
        <w:t xml:space="preserve">第六节 西部地区碳膜电位器项目发展分析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陶瓷电容器行业竞争格局分析</w:t>
      </w:r>
    </w:p>
    <w:p>
      <w:pPr>
        <w:spacing w:after="150"/>
      </w:pPr>
      <w:r>
        <w:rPr/>
        <w:t xml:space="preserve">第一节 陶瓷电容器行业竞争结构分析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陶瓷电容器行业集中度分析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陶瓷电容器行业国际竞争力比较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陶瓷电容器行业企业竞争策略分析</w:t>
      </w:r>
    </w:p>
    <w:p>
      <w:pPr>
        <w:spacing w:after="150"/>
      </w:pPr>
      <w:r>
        <w:rPr/>
        <w:t xml:space="preserve">第一节 陶瓷电容器行业市场竞争策略分析</w:t>
      </w:r>
    </w:p>
    <w:p>
      <w:pPr>
        <w:spacing w:after="150"/>
      </w:pPr>
      <w:r>
        <w:rPr/>
        <w:t xml:space="preserve">一、2019-2023年陶瓷电容器行业市场增长潜力分析</w:t>
      </w:r>
    </w:p>
    <w:p>
      <w:pPr>
        <w:spacing w:after="150"/>
      </w:pPr>
      <w:r>
        <w:rPr/>
        <w:t xml:space="preserve">二、2019-2023年陶瓷电容器行业主要潜力品种分析</w:t>
      </w:r>
    </w:p>
    <w:p>
      <w:pPr>
        <w:spacing w:after="150"/>
      </w:pPr>
      <w:r>
        <w:rPr/>
        <w:t xml:space="preserve">三、现有陶瓷电容器行业产品竞争策略分析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陶瓷电容器行业竞争策略分析</w:t>
      </w:r>
    </w:p>
    <w:p>
      <w:pPr>
        <w:spacing w:after="150"/>
      </w:pPr>
      <w:r>
        <w:rPr/>
        <w:t xml:space="preserve">一、2024-2029年陶瓷电容器行业竞争策略分析</w:t>
      </w:r>
    </w:p>
    <w:p>
      <w:pPr>
        <w:spacing w:after="150"/>
      </w:pPr>
      <w:r>
        <w:rPr/>
        <w:t xml:space="preserve">二、2024-2029年陶瓷电容器企业竞争策略分析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主要陶瓷电容器行业企业竞争分析</w:t>
      </w:r>
    </w:p>
    <w:p>
      <w:pPr>
        <w:spacing w:after="150"/>
      </w:pPr>
      <w:r>
        <w:rPr/>
        <w:t xml:space="preserve">第一节 火炬电子科技股份公司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深圳市佳尔能电子有限公司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东莞市美志电子有限公司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广东东联盛科技有限公司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无锡市新频陶瓷电容器有限公司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成都宏明电子科大新材料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北京元六鸿远电子技术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广东风华邦电子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陶瓷电容器行业发展趋势分析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2019-2023年陶瓷电容器行业发展趋势分析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三、2019-2023年陶瓷电容器行业竞争格局展望</w:t>
      </w:r>
    </w:p>
    <w:p>
      <w:pPr>
        <w:spacing w:after="150"/>
      </w:pPr>
      <w:r>
        <w:rPr/>
        <w:t xml:space="preserve">四、陶瓷电容器行业产品应用领域发展趋势</w:t>
      </w:r>
    </w:p>
    <w:p>
      <w:pPr>
        <w:spacing w:after="150"/>
      </w:pPr>
      <w:r>
        <w:rPr/>
        <w:t xml:space="preserve">第三节 2024-2029年中国陶瓷电容器行业市场趋势分析</w:t>
      </w:r>
    </w:p>
    <w:p>
      <w:pPr>
        <w:spacing w:after="150"/>
      </w:pPr>
      <w:r>
        <w:rPr/>
        <w:t xml:space="preserve">一、2019-2023年陶瓷电容器市场趋势总结</w:t>
      </w:r>
    </w:p>
    <w:p>
      <w:pPr>
        <w:spacing w:after="150"/>
      </w:pPr>
      <w:r>
        <w:rPr/>
        <w:t xml:space="preserve">二、2024-2029年陶瓷电容器发展趋势分析</w:t>
      </w:r>
    </w:p>
    <w:p>
      <w:pPr>
        <w:spacing w:after="150"/>
      </w:pPr>
      <w:r>
        <w:rPr/>
        <w:t xml:space="preserve">三、2024-2029年陶瓷电容器市场发展空间</w:t>
      </w:r>
    </w:p>
    <w:p>
      <w:pPr>
        <w:spacing w:after="150"/>
      </w:pPr>
      <w:r>
        <w:rPr/>
        <w:t xml:space="preserve">四、陶瓷电容器行业发展驱动因素分析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未来陶瓷电容器行业发展预测</w:t>
      </w:r>
    </w:p>
    <w:p>
      <w:pPr>
        <w:spacing w:after="150"/>
      </w:pPr>
      <w:r>
        <w:rPr/>
        <w:t xml:space="preserve">第一节 未来陶瓷电容器需求与消费预测</w:t>
      </w:r>
    </w:p>
    <w:p>
      <w:pPr>
        <w:spacing w:after="150"/>
      </w:pPr>
      <w:r>
        <w:rPr/>
        <w:t xml:space="preserve">一、2024-2029年陶瓷电容器产品消费预测</w:t>
      </w:r>
    </w:p>
    <w:p>
      <w:pPr>
        <w:spacing w:after="150"/>
      </w:pPr>
      <w:r>
        <w:rPr/>
        <w:t xml:space="preserve">二、2024-2029年陶瓷电容器市场规模预测</w:t>
      </w:r>
    </w:p>
    <w:p>
      <w:pPr>
        <w:spacing w:after="150"/>
      </w:pPr>
      <w:r>
        <w:rPr/>
        <w:t xml:space="preserve">第二节 2024-2029年中国陶瓷电容器行业供需预测</w:t>
      </w:r>
    </w:p>
    <w:p>
      <w:pPr>
        <w:spacing w:after="150"/>
      </w:pPr>
      <w:r>
        <w:rPr/>
        <w:t xml:space="preserve">一、2024-2029年中国陶瓷电容器供需平衡预测</w:t>
      </w:r>
    </w:p>
    <w:p>
      <w:pPr>
        <w:spacing w:after="150"/>
      </w:pPr>
      <w:r>
        <w:rPr/>
        <w:t xml:space="preserve">二、2024-2029年中国陶瓷电容器产品价格预测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陶瓷电容器行业投资机会与风险</w:t>
      </w:r>
    </w:p>
    <w:p>
      <w:pPr>
        <w:spacing w:after="150"/>
      </w:pPr>
      <w:r>
        <w:rPr/>
        <w:t xml:space="preserve">第一节 陶瓷电容器行业投资效益分析</w:t>
      </w:r>
    </w:p>
    <w:p>
      <w:pPr>
        <w:spacing w:after="150"/>
      </w:pPr>
      <w:r>
        <w:rPr/>
        <w:t xml:space="preserve">一、2019-2023年陶瓷电容器行业投资状况分析</w:t>
      </w:r>
    </w:p>
    <w:p>
      <w:pPr>
        <w:spacing w:after="150"/>
      </w:pPr>
      <w:r>
        <w:rPr/>
        <w:t xml:space="preserve">二、2024-2029年陶瓷电容器行业投资效益分析</w:t>
      </w:r>
    </w:p>
    <w:p>
      <w:pPr>
        <w:spacing w:after="150"/>
      </w:pPr>
      <w:r>
        <w:rPr/>
        <w:t xml:space="preserve">三、2024-2029年陶瓷电容器行业的投资方向</w:t>
      </w:r>
    </w:p>
    <w:p>
      <w:pPr>
        <w:spacing w:after="150"/>
      </w:pPr>
      <w:r>
        <w:rPr/>
        <w:t xml:space="preserve">四、2024-2029年陶瓷电容器行业投资的建议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影响陶瓷电容器行业陶瓷电容器行业发展的主要因素</w:t>
      </w:r>
    </w:p>
    <w:p>
      <w:pPr>
        <w:spacing w:after="150"/>
      </w:pPr>
      <w:r>
        <w:rPr/>
        <w:t xml:space="preserve">一、2024-2029年影响陶瓷电容器行业运行的有利因素分析</w:t>
      </w:r>
    </w:p>
    <w:p>
      <w:pPr>
        <w:spacing w:after="150"/>
      </w:pPr>
      <w:r>
        <w:rPr/>
        <w:t xml:space="preserve">二、2024-2029年影响陶瓷电容器行业运行的不利因素分析</w:t>
      </w:r>
    </w:p>
    <w:p>
      <w:pPr>
        <w:spacing w:after="150"/>
      </w:pPr>
      <w:r>
        <w:rPr/>
        <w:t xml:space="preserve">三、2024-2029年我国陶瓷电容器行业发展面临的挑战分析</w:t>
      </w:r>
    </w:p>
    <w:p>
      <w:pPr>
        <w:spacing w:after="150"/>
      </w:pPr>
      <w:r>
        <w:rPr/>
        <w:t xml:space="preserve">四、2024-2029年我国陶瓷电容器行业发展面临的机遇分析</w:t>
      </w:r>
    </w:p>
    <w:p>
      <w:pPr>
        <w:spacing w:after="150"/>
      </w:pPr>
      <w:r>
        <w:rPr/>
        <w:t xml:space="preserve">第三节 中国陶瓷电容器行业存在的问题及对策</w:t>
      </w:r>
    </w:p>
    <w:p>
      <w:pPr>
        <w:spacing w:after="150"/>
      </w:pPr>
      <w:r>
        <w:rPr/>
        <w:t xml:space="preserve">一、中国陶瓷电容器行业存在的问题</w:t>
      </w:r>
    </w:p>
    <w:p>
      <w:pPr>
        <w:spacing w:after="150"/>
      </w:pPr>
      <w:r>
        <w:rPr/>
        <w:t xml:space="preserve">二、陶瓷电容器行业发展的建议对策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陶瓷电容器行业投资风险及控制策略分析</w:t>
      </w:r>
    </w:p>
    <w:p>
      <w:pPr>
        <w:spacing w:after="150"/>
      </w:pPr>
      <w:r>
        <w:rPr/>
        <w:t xml:space="preserve">一、2024-2029年陶瓷电容器行业市场风险及控制策略</w:t>
      </w:r>
    </w:p>
    <w:p>
      <w:pPr>
        <w:spacing w:after="150"/>
      </w:pPr>
      <w:r>
        <w:rPr/>
        <w:t xml:space="preserve">二、2024-2029年陶瓷电容器行业政策风险及控制策略</w:t>
      </w:r>
    </w:p>
    <w:p>
      <w:pPr>
        <w:spacing w:after="150"/>
      </w:pPr>
      <w:r>
        <w:rPr/>
        <w:t xml:space="preserve">三、2024-2029年陶瓷电容器行业经营风险及控制策略</w:t>
      </w:r>
    </w:p>
    <w:p>
      <w:pPr>
        <w:spacing w:after="150"/>
      </w:pPr>
      <w:r>
        <w:rPr/>
        <w:t xml:space="preserve">四、2024-2029年陶瓷电容器行业技术风险及控制策略</w:t>
      </w:r>
    </w:p>
    <w:p>
      <w:pPr>
        <w:spacing w:after="150"/>
      </w:pPr>
      <w:r>
        <w:rPr/>
        <w:t xml:space="preserve">五、2024-2029年陶瓷电容器行业同业竞争风险及控制策略</w:t>
      </w:r>
    </w:p>
    <w:p>
      <w:pPr>
        <w:spacing w:after="150"/>
      </w:pPr>
      <w:r>
        <w:rPr/>
        <w:t xml:space="preserve">六、2024-2029年陶瓷电容器行业其他风险及控制策略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陶瓷电容器行业投资战略研究</w:t>
      </w:r>
    </w:p>
    <w:p>
      <w:pPr>
        <w:spacing w:after="150"/>
      </w:pPr>
      <w:r>
        <w:rPr/>
        <w:t xml:space="preserve">第一节 陶瓷电容器行业发展战略研究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陶瓷电容器企业发展战略规划背景意义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对我国陶瓷电容器行业品牌的战略思考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二、陶瓷电容器行业实施品牌战略的意义</w:t>
      </w:r>
    </w:p>
    <w:p>
      <w:pPr>
        <w:spacing w:after="150"/>
      </w:pPr>
      <w:r>
        <w:rPr/>
        <w:t xml:space="preserve">三、陶瓷电容器行业企业品牌的现状分析</w:t>
      </w:r>
    </w:p>
    <w:p>
      <w:pPr>
        <w:spacing w:after="150"/>
      </w:pPr>
      <w:r>
        <w:rPr/>
        <w:t xml:space="preserve">四、我国陶瓷电容器行业企业的品牌战略</w:t>
      </w:r>
    </w:p>
    <w:p>
      <w:pPr>
        <w:spacing w:after="150"/>
      </w:pPr>
      <w:r>
        <w:rPr/>
        <w:t xml:space="preserve">五、陶瓷电容器行业品牌战略管理的策略</w:t>
      </w:r>
    </w:p>
    <w:p>
      <w:pPr>
        <w:spacing w:after="150"/>
      </w:pPr>
      <w:r>
        <w:rPr/>
        <w:t xml:space="preserve">第四节 陶瓷电容器行业投资战略研究</w:t>
      </w:r>
    </w:p>
    <w:p>
      <w:pPr>
        <w:spacing w:after="150"/>
      </w:pPr>
      <w:r>
        <w:rPr/>
        <w:t xml:space="preserve">一、2019-2023年陶瓷电容器行业投资战略研究</w:t>
      </w:r>
    </w:p>
    <w:p>
      <w:pPr>
        <w:spacing w:after="150"/>
      </w:pPr>
      <w:r>
        <w:rPr/>
        <w:t xml:space="preserve">二、2024-2029年陶瓷电容器行业投资形势</w:t>
      </w:r>
    </w:p>
    <w:p>
      <w:pPr>
        <w:spacing w:after="150"/>
      </w:pPr>
      <w:r>
        <w:rPr/>
        <w:t xml:space="preserve">三、2024-2029年陶瓷电容器行业投资战略</w:t>
      </w:r>
    </w:p>
    <w:p>
      <w:pPr>
        <w:spacing w:after="150"/>
      </w:pPr>
      <w:r>
        <w:rPr/>
        <w:t xml:space="preserve">四、2024-2029年陶瓷电容器行业发展战略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图表：陶瓷电容器产业链结构示意图</w:t>
      </w:r>
    </w:p>
    <w:p>
      <w:pPr>
        <w:spacing w:after="150"/>
      </w:pPr>
      <w:r>
        <w:rPr/>
        <w:t xml:space="preserve">图表：陶瓷电容器产业成长周期示意图</w:t>
      </w:r>
    </w:p>
    <w:p>
      <w:pPr>
        <w:spacing w:after="150"/>
      </w:pPr>
      <w:r>
        <w:rPr/>
        <w:t xml:space="preserve">图表：2019-2023年中国陶瓷电容器产量及其增速走势图</w:t>
      </w:r>
    </w:p>
    <w:p>
      <w:pPr>
        <w:spacing w:after="150"/>
      </w:pPr>
      <w:r>
        <w:rPr/>
        <w:t xml:space="preserve">图表：2019-2023年中国陶瓷电容器消费量及其增速走势图</w:t>
      </w:r>
    </w:p>
    <w:p>
      <w:pPr>
        <w:spacing w:after="150"/>
      </w:pPr>
      <w:r>
        <w:rPr/>
        <w:t xml:space="preserve">图表：2019-2023年中国陶瓷电容器市场规模及其增速走势图</w:t>
      </w:r>
    </w:p>
    <w:p>
      <w:pPr>
        <w:spacing w:after="150"/>
      </w:pPr>
      <w:r>
        <w:rPr/>
        <w:t xml:space="preserve">图表：2019-2023年中国陶瓷电容器市场价格走势图</w:t>
      </w:r>
    </w:p>
    <w:p>
      <w:pPr>
        <w:spacing w:after="150"/>
      </w:pPr>
      <w:r>
        <w:rPr/>
        <w:t xml:space="preserve">图表：2024-2029年中国陶瓷电容器产量及消费量预测</w:t>
      </w:r>
    </w:p>
    <w:p>
      <w:pPr>
        <w:spacing w:after="150"/>
      </w:pPr>
      <w:r>
        <w:rPr/>
        <w:t xml:space="preserve">图表：2024-2029年中国陶瓷电容器市场价格走势预测</w:t>
      </w:r>
    </w:p>
    <w:p>
      <w:pPr>
        <w:spacing w:after="150"/>
      </w:pPr>
      <w:r>
        <w:rPr/>
        <w:t xml:space="preserve">图表：2019-2023年我国陶瓷电容器市场规模分区域统计表</w:t>
      </w:r>
    </w:p>
    <w:p>
      <w:pPr>
        <w:spacing w:after="150"/>
      </w:pPr>
      <w:r>
        <w:rPr/>
        <w:t xml:space="preserve">图表：2017中国陶瓷电容器行业利润增长趋势图</w:t>
      </w:r>
    </w:p>
    <w:p>
      <w:pPr>
        <w:spacing w:after="150"/>
      </w:pPr>
      <w:r>
        <w:rPr/>
        <w:t xml:space="preserve">图表：2019-2023年中国陶瓷电容器市场规模</w:t>
      </w:r>
    </w:p>
    <w:p>
      <w:pPr>
        <w:spacing w:after="150"/>
      </w:pPr>
      <w:r>
        <w:rPr/>
        <w:t xml:space="preserve">图表：2019-2023年中国陶瓷电容器产能</w:t>
      </w:r>
    </w:p>
    <w:p>
      <w:pPr>
        <w:spacing w:after="150"/>
      </w:pPr>
      <w:r>
        <w:rPr/>
        <w:t xml:space="preserve">图表：2019-2023年中国陶瓷电容器产量</w:t>
      </w:r>
    </w:p>
    <w:p>
      <w:pPr>
        <w:spacing w:after="150"/>
      </w:pPr>
      <w:r>
        <w:rPr/>
        <w:t xml:space="preserve">图表：2019-2023年中国陶瓷电容器产值</w:t>
      </w:r>
    </w:p>
    <w:p>
      <w:pPr>
        <w:spacing w:after="150"/>
      </w:pPr>
      <w:r>
        <w:rPr/>
        <w:t xml:space="preserve">图表：2019-2023年我国陶瓷电容器供应情况</w:t>
      </w:r>
    </w:p>
    <w:p>
      <w:pPr>
        <w:spacing w:after="150"/>
      </w:pPr>
      <w:r>
        <w:rPr/>
        <w:t xml:space="preserve">图表：2019-2023年我国陶瓷电容器需求情况</w:t>
      </w:r>
    </w:p>
    <w:p>
      <w:pPr>
        <w:spacing w:after="150"/>
      </w:pPr>
      <w:r>
        <w:rPr/>
        <w:t xml:space="preserve">图表：2024-2029年中国陶瓷电容器市场规模预测</w:t>
      </w:r>
    </w:p>
    <w:p>
      <w:pPr>
        <w:spacing w:after="150"/>
      </w:pPr>
      <w:r>
        <w:rPr/>
        <w:t xml:space="preserve">图表：2024-2029年我国陶瓷电容器供应情况预测</w:t>
      </w:r>
    </w:p>
    <w:p>
      <w:pPr>
        <w:spacing w:after="150"/>
      </w:pPr>
      <w:r>
        <w:rPr/>
        <w:t xml:space="preserve">图表：2024-2029年我国陶瓷电容器需求情况预测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本文地址：https://www.51baogao.cn/bg/20170224/50655.shtml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4/50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2024-2029年中国陶瓷电容器行业竞争格局分析及投资战略分析报告</dc:title>
  <dc:description>2024-2029年中国陶瓷电容器行业竞争格局分析及投资战略分析报告</dc:description>
  <dc:subject>2024-2029年中国陶瓷电容器行业竞争格局分析及投资战略分析报告</dc:subject>
  <cp:keywords>研究报告</cp:keywords>
  <cp:category>研究报告</cp:category>
  <cp:lastModifiedBy>北京中道泰和信息咨询有限公司</cp:lastModifiedBy>
  <dcterms:created xsi:type="dcterms:W3CDTF">2024-01-23T20:30:05+08:00</dcterms:created>
  <dcterms:modified xsi:type="dcterms:W3CDTF">2024-01-23T20:30:05+08:00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