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2024-2029年中国糖尿病用药行业市场深度调研与发展前景研究报告</w:t>
      </w:r>
    </w:p>
    <w:p>
      <w:pPr>
        <w:spacing w:after="150"/>
      </w:pPr>
      <w:r>
        <w:rPr>
          <w:b w:val="1"/>
          <w:bCs w:val="1"/>
        </w:rPr>
        <w:t xml:space="preserve">报告简介</w:t>
      </w:r>
    </w:p>
    <w:p>
      <w:pPr>
        <w:spacing w:after="150"/>
      </w:pPr>
      <w:r>
        <w:rPr/>
        <w:t xml:space="preserve">我国糖尿病药物市场中，除格列喹酮、吡格列酮及特有的中成药以外，其他品种基本都被外资巨头垄断，国内企业只占很小的份额。而且格列喹酮属较老品种面临淘汰，吡格列酮前景不明，伏格列波糖国内企业的市场份额还可以但规模较小且厂家众多竞争激烈，中成药降糖药规模较少。国内企业产品单一，而且基本上还是老品种打天下，大多集中在双胍类、磺脲类及TZDs类等。不像外资企业能同时拥有口服类与注射剂类较全产品线，能治疗糖尿病病程发展的全过程，形成很好的专业品牌效应。大城市、大医院市场基本被外资企业把持，国外厂商的原研药价格至少比国产仿制药贵20%-30%，很多贵一倍、甚至几倍。这与外企强大的学术推广能力及强大的营销团队等不无关系，国内企业营销实力弱，当然也与我国扭曲的医疗体制和不合理的“以药养医”有相当大的关系，导致医生偏好进口高价药、原研药，为医院、为自己创收。</w:t>
      </w:r>
    </w:p>
    <w:p>
      <w:pPr>
        <w:spacing w:after="150"/>
      </w:pPr>
      <w:r>
        <w:rPr/>
        <w:t xml:space="preserve">未来几年内，随着糖尿病新药成功进入市场，糖尿病用药市场的竞争将越来越激烈。尽管如此，预计到2020年，糖尿病将成为发达国家第二大疾病领域。国内企业可以加大研发投入，完善产品线，促进产品更新换代。国内企业要加大研发投入，瞄准新品种、潜力品种，如DPP-IV抑制剂、GLP-1类似物及胰岛素类似物等，形成良好的产品梯队，从而更好地形成协同效应。</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糖尿病用药行业及各子行业的发展状况、上下游行业发展状况、市场供需形势、新产品与技术等进行了分析，并重点分析了我国糖尿病用药行业发展状况和特点，以及中国糖尿病用药行业将面临的挑战、企业的发展策略等。报告还对全球糖尿病用药行业发展态势作了详细分析，并对糖尿病用药行业进行了趋向研判，是糖尿病用药行业生产、经营企业，科研、投资机构等单位准确了解目前糖尿病用药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产业市场调研</w:t>
      </w:r>
    </w:p>
    <w:p>
      <w:pPr>
        <w:spacing w:after="150"/>
      </w:pPr>
      <w:r>
        <w:rPr>
          <w:b w:val="1"/>
          <w:bCs w:val="1"/>
        </w:rPr>
        <w:t xml:space="preserve">第一章 中国糖尿病用药产品品牌市场实地调研</w:t>
      </w:r>
    </w:p>
    <w:p>
      <w:pPr>
        <w:spacing w:after="150"/>
      </w:pPr>
      <w:r>
        <w:rPr/>
        <w:t xml:space="preserve">第一节 中国糖尿病用药产品品牌市场价格走势</w:t>
      </w:r>
    </w:p>
    <w:p>
      <w:pPr>
        <w:spacing w:after="150"/>
      </w:pPr>
      <w:r>
        <w:rPr/>
        <w:t xml:space="preserve">一、价格形成机制分析</w:t>
      </w:r>
    </w:p>
    <w:p>
      <w:pPr>
        <w:spacing w:after="150"/>
      </w:pPr>
      <w:r>
        <w:rPr/>
        <w:t xml:space="preserve">二、糖尿病用药产品品牌平均价格趋势分析</w:t>
      </w:r>
    </w:p>
    <w:p>
      <w:pPr>
        <w:spacing w:after="150"/>
      </w:pPr>
      <w:r>
        <w:rPr/>
        <w:t xml:space="preserve">三、2024-2029年中国糖尿病用药产品品牌价格走势预测</w:t>
      </w:r>
    </w:p>
    <w:p>
      <w:pPr>
        <w:spacing w:after="150"/>
      </w:pPr>
      <w:r>
        <w:rPr/>
        <w:t xml:space="preserve">第二节 影响中国糖尿病用药产品品牌价格因素分析</w:t>
      </w:r>
    </w:p>
    <w:p>
      <w:pPr>
        <w:spacing w:after="150"/>
      </w:pPr>
      <w:r>
        <w:rPr/>
        <w:t xml:space="preserve">一、消费税调整对糖尿病用药产品品牌价格的影响</w:t>
      </w:r>
    </w:p>
    <w:p>
      <w:pPr>
        <w:spacing w:after="150"/>
      </w:pPr>
      <w:r>
        <w:rPr/>
        <w:t xml:space="preserve">二、零售环境的变化对糖尿病用药产品品牌价格的影响</w:t>
      </w:r>
    </w:p>
    <w:p>
      <w:pPr>
        <w:spacing w:after="150"/>
      </w:pPr>
      <w:r>
        <w:rPr/>
        <w:t xml:space="preserve">第三节 中国糖尿病用药产品品牌市场消费状况分析</w:t>
      </w:r>
    </w:p>
    <w:p>
      <w:pPr>
        <w:spacing w:after="150"/>
      </w:pPr>
      <w:r>
        <w:rPr/>
        <w:t xml:space="preserve">一、中国糖尿病用药产品品牌市场消费结构</w:t>
      </w:r>
    </w:p>
    <w:p>
      <w:pPr>
        <w:spacing w:after="150"/>
      </w:pPr>
      <w:r>
        <w:rPr/>
        <w:t xml:space="preserve">二、中国糖尿病用药产品品牌市场消费特点</w:t>
      </w:r>
    </w:p>
    <w:p>
      <w:pPr>
        <w:spacing w:after="150"/>
      </w:pPr>
      <w:r>
        <w:rPr/>
        <w:t xml:space="preserve">三、影响中国糖尿病用药产品品牌市场消费因素</w:t>
      </w:r>
    </w:p>
    <w:p>
      <w:pPr>
        <w:spacing w:after="150"/>
      </w:pPr>
      <w:r>
        <w:rPr>
          <w:b w:val="1"/>
          <w:bCs w:val="1"/>
        </w:rPr>
        <w:t xml:space="preserve">第二章 2019-2023年中国糖尿病用药产品品牌市场结构调研</w:t>
      </w:r>
    </w:p>
    <w:p>
      <w:pPr>
        <w:spacing w:after="150"/>
      </w:pPr>
      <w:r>
        <w:rPr/>
        <w:t xml:space="preserve">第一节 中国糖尿病用药市场主要品牌发展分析</w:t>
      </w:r>
    </w:p>
    <w:p>
      <w:pPr>
        <w:spacing w:after="150"/>
      </w:pPr>
      <w:r>
        <w:rPr/>
        <w:t xml:space="preserve">一、中国糖尿病用药市场主要品牌所占市场份额</w:t>
      </w:r>
    </w:p>
    <w:p>
      <w:pPr>
        <w:spacing w:after="150"/>
      </w:pPr>
      <w:r>
        <w:rPr/>
        <w:t xml:space="preserve">二、中国糖尿病用药市场各品牌新动向监测</w:t>
      </w:r>
    </w:p>
    <w:p>
      <w:pPr>
        <w:spacing w:after="150"/>
      </w:pPr>
      <w:r>
        <w:rPr/>
        <w:t xml:space="preserve">第二节 中国糖尿病用药市场品牌排名调查</w:t>
      </w:r>
    </w:p>
    <w:p>
      <w:pPr>
        <w:spacing w:after="150"/>
      </w:pPr>
      <w:r>
        <w:rPr/>
        <w:t xml:space="preserve">一、按照销售额排名</w:t>
      </w:r>
    </w:p>
    <w:p>
      <w:pPr>
        <w:spacing w:after="150"/>
      </w:pPr>
      <w:r>
        <w:rPr/>
        <w:t xml:space="preserve">二、按市场份额排名</w:t>
      </w:r>
    </w:p>
    <w:p>
      <w:pPr>
        <w:spacing w:after="150"/>
      </w:pPr>
      <w:r>
        <w:rPr/>
        <w:t xml:space="preserve">三、按品牌知名度排名</w:t>
      </w:r>
    </w:p>
    <w:p>
      <w:pPr>
        <w:spacing w:after="150"/>
      </w:pPr>
      <w:r>
        <w:rPr/>
        <w:t xml:space="preserve">四、按消费者认可度排名</w:t>
      </w:r>
    </w:p>
    <w:p>
      <w:pPr>
        <w:spacing w:after="150"/>
      </w:pPr>
      <w:r>
        <w:rPr/>
        <w:t xml:space="preserve">第三节 中国糖尿病用药市场品牌发展新特色分析</w:t>
      </w:r>
    </w:p>
    <w:p>
      <w:pPr>
        <w:spacing w:after="150"/>
      </w:pPr>
      <w:r>
        <w:rPr>
          <w:b w:val="1"/>
          <w:bCs w:val="1"/>
        </w:rPr>
        <w:t xml:space="preserve">第二部分 产业区域调研</w:t>
      </w:r>
    </w:p>
    <w:p>
      <w:pPr>
        <w:spacing w:after="150"/>
      </w:pPr>
      <w:r>
        <w:rPr>
          <w:b w:val="1"/>
          <w:bCs w:val="1"/>
        </w:rPr>
        <w:t xml:space="preserve">第三章 中国糖尿病用药行业区域市场需求状况预测</w:t>
      </w:r>
    </w:p>
    <w:p>
      <w:pPr>
        <w:spacing w:after="150"/>
      </w:pPr>
      <w:r>
        <w:rPr/>
        <w:t xml:space="preserve">第一节 华北地区糖尿病用药市场需求状况</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四、2024-2029年糖尿病用药行业发展前景预测</w:t>
      </w:r>
    </w:p>
    <w:p>
      <w:pPr>
        <w:spacing w:after="150"/>
      </w:pPr>
      <w:r>
        <w:rPr/>
        <w:t xml:space="preserve">第二节 东北地区糖尿病用药市场规模研究</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四、2024-2029年糖尿病用药行业发展前景预测</w:t>
      </w:r>
    </w:p>
    <w:p>
      <w:pPr>
        <w:spacing w:after="150"/>
      </w:pPr>
      <w:r>
        <w:rPr/>
        <w:t xml:space="preserve">第三节 华东地区糖尿病用药行业前景展望</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四、2024-2029年糖尿病用药行业发展前景预测</w:t>
      </w:r>
    </w:p>
    <w:p>
      <w:pPr>
        <w:spacing w:after="150"/>
      </w:pPr>
      <w:r>
        <w:rPr/>
        <w:t xml:space="preserve">第四节 华南地区糖尿病用药市场需求预测</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四、2024-2029年糖尿病用药行业发展前景预测</w:t>
      </w:r>
    </w:p>
    <w:p>
      <w:pPr>
        <w:spacing w:after="150"/>
      </w:pPr>
      <w:r>
        <w:rPr/>
        <w:t xml:space="preserve">第五节 华中地区糖尿病用药行业发展潜力分析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四、2024-2029年糖尿病用药行业发展前景预测</w:t>
      </w:r>
    </w:p>
    <w:p>
      <w:pPr>
        <w:spacing w:after="150"/>
      </w:pPr>
      <w:r>
        <w:rPr/>
        <w:t xml:space="preserve">第六节 西南地区糖尿病用药市场规模预测</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四、2024-2029年糖尿病用药行业发展前景预测</w:t>
      </w:r>
    </w:p>
    <w:p>
      <w:pPr>
        <w:spacing w:after="150"/>
      </w:pPr>
      <w:r>
        <w:rPr/>
        <w:t xml:space="preserve">第七节 西北地区糖尿病用药行业发展预测</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四、2024-2029年糖尿病用药行业发展前景预测</w:t>
      </w:r>
    </w:p>
    <w:p>
      <w:pPr>
        <w:spacing w:after="150"/>
      </w:pPr>
      <w:r>
        <w:rPr>
          <w:b w:val="1"/>
          <w:bCs w:val="1"/>
        </w:rPr>
        <w:t xml:space="preserve">第三部分 产业深度调研</w:t>
      </w:r>
    </w:p>
    <w:p>
      <w:pPr>
        <w:spacing w:after="150"/>
      </w:pPr>
      <w:r>
        <w:rPr>
          <w:b w:val="1"/>
          <w:bCs w:val="1"/>
        </w:rPr>
        <w:t xml:space="preserve">第四章 2019-2023年中国糖尿病用药行业需求用户调研结果</w:t>
      </w:r>
    </w:p>
    <w:p>
      <w:pPr>
        <w:spacing w:after="150"/>
      </w:pPr>
      <w:r>
        <w:rPr/>
        <w:t xml:space="preserve">第一节 2019-2023年糖尿病用药行业用户认知程度分析</w:t>
      </w:r>
    </w:p>
    <w:p>
      <w:pPr>
        <w:spacing w:after="150"/>
      </w:pPr>
      <w:r>
        <w:rPr/>
        <w:t xml:space="preserve">一、不同收入用户认知程度分析</w:t>
      </w:r>
    </w:p>
    <w:p>
      <w:pPr>
        <w:spacing w:after="150"/>
      </w:pPr>
      <w:r>
        <w:rPr/>
        <w:t xml:space="preserve">二、不同年龄用户认知程度分析</w:t>
      </w:r>
    </w:p>
    <w:p>
      <w:pPr>
        <w:spacing w:after="150"/>
      </w:pPr>
      <w:r>
        <w:rPr/>
        <w:t xml:space="preserve">三、不同地区用户认知程度分析</w:t>
      </w:r>
    </w:p>
    <w:p>
      <w:pPr>
        <w:spacing w:after="150"/>
      </w:pPr>
      <w:r>
        <w:rPr/>
        <w:t xml:space="preserve">四、不同学历用户认知程度分析</w:t>
      </w:r>
    </w:p>
    <w:p>
      <w:pPr>
        <w:spacing w:after="150"/>
      </w:pPr>
      <w:r>
        <w:rPr/>
        <w:t xml:space="preserve">第二节 2019-2023年中国糖尿病用药行业用户需求特点</w:t>
      </w:r>
    </w:p>
    <w:p>
      <w:pPr>
        <w:spacing w:after="150"/>
      </w:pPr>
      <w:r>
        <w:rPr/>
        <w:t xml:space="preserve">一、不同收入用户需求特点分析</w:t>
      </w:r>
    </w:p>
    <w:p>
      <w:pPr>
        <w:spacing w:after="150"/>
      </w:pPr>
      <w:r>
        <w:rPr/>
        <w:t xml:space="preserve">二、不同年龄用户需求特点分析</w:t>
      </w:r>
    </w:p>
    <w:p>
      <w:pPr>
        <w:spacing w:after="150"/>
      </w:pPr>
      <w:r>
        <w:rPr/>
        <w:t xml:space="preserve">三、不同地区用户需求特点分析</w:t>
      </w:r>
    </w:p>
    <w:p>
      <w:pPr>
        <w:spacing w:after="150"/>
      </w:pPr>
      <w:r>
        <w:rPr/>
        <w:t xml:space="preserve">四、不同学历用户需求特点分析</w:t>
      </w:r>
    </w:p>
    <w:p>
      <w:pPr>
        <w:spacing w:after="150"/>
      </w:pPr>
      <w:r>
        <w:rPr>
          <w:b w:val="1"/>
          <w:bCs w:val="1"/>
        </w:rPr>
        <w:t xml:space="preserve">第五章 2019-2023年中国糖尿病用药产品品牌上游市场调查情况</w:t>
      </w:r>
    </w:p>
    <w:p>
      <w:pPr>
        <w:spacing w:after="150"/>
      </w:pPr>
      <w:r>
        <w:rPr/>
        <w:t xml:space="preserve">第一节 2019-2023年中国糖尿病用药产品原材料生产情况调查</w:t>
      </w:r>
    </w:p>
    <w:p>
      <w:pPr>
        <w:spacing w:after="150"/>
      </w:pPr>
      <w:r>
        <w:rPr/>
        <w:t xml:space="preserve">一、中国糖尿病用药产品原材料产量调查分析</w:t>
      </w:r>
    </w:p>
    <w:p>
      <w:pPr>
        <w:spacing w:after="150"/>
      </w:pPr>
      <w:r>
        <w:rPr/>
        <w:t xml:space="preserve">二、中国糖尿病用药产品原材料生产区域结构调查</w:t>
      </w:r>
    </w:p>
    <w:p>
      <w:pPr>
        <w:spacing w:after="150"/>
      </w:pPr>
      <w:r>
        <w:rPr/>
        <w:t xml:space="preserve">三、2024-2029年中国糖尿病用药产品原材料生产规模预测</w:t>
      </w:r>
    </w:p>
    <w:p>
      <w:pPr>
        <w:spacing w:after="150"/>
      </w:pPr>
      <w:r>
        <w:rPr/>
        <w:t xml:space="preserve">第二节 中国糖尿病用药产品原材料价格走势调查</w:t>
      </w:r>
    </w:p>
    <w:p>
      <w:pPr>
        <w:spacing w:after="150"/>
      </w:pPr>
      <w:r>
        <w:rPr/>
        <w:t xml:space="preserve">一、中国糖尿病用药产品原材料历年价格趋势调查</w:t>
      </w:r>
    </w:p>
    <w:p>
      <w:pPr>
        <w:spacing w:after="150"/>
      </w:pPr>
      <w:r>
        <w:rPr/>
        <w:t xml:space="preserve">二、糖尿病用药产品原材料未来走势预测</w:t>
      </w:r>
    </w:p>
    <w:p>
      <w:pPr>
        <w:spacing w:after="150"/>
      </w:pPr>
      <w:r>
        <w:rPr/>
        <w:t xml:space="preserve">三、糖尿病用药产品原材料价格走势对企业影响</w:t>
      </w:r>
    </w:p>
    <w:p>
      <w:pPr>
        <w:spacing w:after="150"/>
      </w:pPr>
      <w:r>
        <w:rPr/>
        <w:t xml:space="preserve">1、短期影响分析研究</w:t>
      </w:r>
    </w:p>
    <w:p>
      <w:pPr>
        <w:spacing w:after="150"/>
      </w:pPr>
      <w:r>
        <w:rPr/>
        <w:t xml:space="preserve">2、长期影响分析研究</w:t>
      </w:r>
    </w:p>
    <w:p>
      <w:pPr>
        <w:spacing w:after="150"/>
      </w:pPr>
      <w:r>
        <w:rPr/>
        <w:t xml:space="preserve">3、产品原材料成本敏感度</w:t>
      </w:r>
    </w:p>
    <w:p>
      <w:pPr>
        <w:spacing w:after="150"/>
      </w:pPr>
      <w:r>
        <w:rPr/>
        <w:t xml:space="preserve">第三节 2019-2023年中国糖尿病用药产品生产现状概况</w:t>
      </w:r>
    </w:p>
    <w:p>
      <w:pPr>
        <w:spacing w:after="150"/>
      </w:pPr>
      <w:r>
        <w:rPr/>
        <w:t xml:space="preserve">一、2019-2023年中国糖尿病用药产品生产规模调查</w:t>
      </w:r>
    </w:p>
    <w:p>
      <w:pPr>
        <w:spacing w:after="150"/>
      </w:pPr>
      <w:r>
        <w:rPr/>
        <w:t xml:space="preserve">二、2019-2023年中国糖尿病用药产品生产结构调查</w:t>
      </w:r>
    </w:p>
    <w:p>
      <w:pPr>
        <w:spacing w:after="150"/>
      </w:pPr>
      <w:r>
        <w:rPr/>
        <w:t xml:space="preserve">三、2024-2029年中国糖尿病用药产品产量预测</w:t>
      </w:r>
    </w:p>
    <w:p>
      <w:pPr>
        <w:spacing w:after="150"/>
      </w:pPr>
      <w:r>
        <w:rPr>
          <w:b w:val="1"/>
          <w:bCs w:val="1"/>
        </w:rPr>
        <w:t xml:space="preserve">第六章 2019-2023年中国糖尿病用药产品品牌下游经销商调查</w:t>
      </w:r>
    </w:p>
    <w:p>
      <w:pPr>
        <w:spacing w:after="150"/>
      </w:pPr>
      <w:r>
        <w:rPr/>
        <w:t xml:space="preserve">第一节 代理商</w:t>
      </w:r>
    </w:p>
    <w:p>
      <w:pPr>
        <w:spacing w:after="150"/>
      </w:pPr>
      <w:r>
        <w:rPr/>
        <w:t xml:space="preserve">一、畅销产品品牌调查分析</w:t>
      </w:r>
    </w:p>
    <w:p>
      <w:pPr>
        <w:spacing w:after="150"/>
      </w:pPr>
      <w:r>
        <w:rPr/>
        <w:t xml:space="preserve">二、不同品牌产品市场占有率分析</w:t>
      </w:r>
    </w:p>
    <w:p>
      <w:pPr>
        <w:spacing w:after="150"/>
      </w:pPr>
      <w:r>
        <w:rPr/>
        <w:t xml:space="preserve">三、营销渠道分析研究</w:t>
      </w:r>
    </w:p>
    <w:p>
      <w:pPr>
        <w:spacing w:after="150"/>
      </w:pPr>
      <w:r>
        <w:rPr/>
        <w:t xml:space="preserve">四、营销策略探讨</w:t>
      </w:r>
    </w:p>
    <w:p>
      <w:pPr>
        <w:spacing w:after="150"/>
      </w:pPr>
      <w:r>
        <w:rPr/>
        <w:t xml:space="preserve">第二节 加盟店</w:t>
      </w:r>
    </w:p>
    <w:p>
      <w:pPr>
        <w:spacing w:after="150"/>
      </w:pPr>
      <w:r>
        <w:rPr/>
        <w:t xml:space="preserve">一、畅销产品品牌调查分析</w:t>
      </w:r>
    </w:p>
    <w:p>
      <w:pPr>
        <w:spacing w:after="150"/>
      </w:pPr>
      <w:r>
        <w:rPr/>
        <w:t xml:space="preserve">二、不同品牌产品市场占有率分析</w:t>
      </w:r>
    </w:p>
    <w:p>
      <w:pPr>
        <w:spacing w:after="150"/>
      </w:pPr>
      <w:r>
        <w:rPr/>
        <w:t xml:space="preserve">三、营销渠道分析研究</w:t>
      </w:r>
    </w:p>
    <w:p>
      <w:pPr>
        <w:spacing w:after="150"/>
      </w:pPr>
      <w:r>
        <w:rPr/>
        <w:t xml:space="preserve">四、营销策略探讨</w:t>
      </w:r>
    </w:p>
    <w:p>
      <w:pPr>
        <w:spacing w:after="150"/>
      </w:pPr>
      <w:r>
        <w:rPr/>
        <w:t xml:space="preserve">第三节 连锁店</w:t>
      </w:r>
    </w:p>
    <w:p>
      <w:pPr>
        <w:spacing w:after="150"/>
      </w:pPr>
      <w:r>
        <w:rPr/>
        <w:t xml:space="preserve">一、畅销产品品牌调查分析</w:t>
      </w:r>
    </w:p>
    <w:p>
      <w:pPr>
        <w:spacing w:after="150"/>
      </w:pPr>
      <w:r>
        <w:rPr/>
        <w:t xml:space="preserve">二、不同品牌产品市场占有率分析</w:t>
      </w:r>
    </w:p>
    <w:p>
      <w:pPr>
        <w:spacing w:after="150"/>
      </w:pPr>
      <w:r>
        <w:rPr/>
        <w:t xml:space="preserve">三、营销渠道分析研究</w:t>
      </w:r>
    </w:p>
    <w:p>
      <w:pPr>
        <w:spacing w:after="150"/>
      </w:pPr>
      <w:r>
        <w:rPr/>
        <w:t xml:space="preserve">四、营销策略探讨</w:t>
      </w:r>
    </w:p>
    <w:p>
      <w:pPr>
        <w:spacing w:after="150"/>
      </w:pPr>
      <w:r>
        <w:rPr/>
        <w:t xml:space="preserve">第四节 经销商</w:t>
      </w:r>
    </w:p>
    <w:p>
      <w:pPr>
        <w:spacing w:after="150"/>
      </w:pPr>
      <w:r>
        <w:rPr>
          <w:b w:val="1"/>
          <w:bCs w:val="1"/>
        </w:rPr>
        <w:t xml:space="preserve">第四部分 产业渠道调研</w:t>
      </w:r>
    </w:p>
    <w:p>
      <w:pPr>
        <w:spacing w:after="150"/>
      </w:pPr>
      <w:r>
        <w:rPr>
          <w:b w:val="1"/>
          <w:bCs w:val="1"/>
        </w:rPr>
        <w:t xml:space="preserve">第七章 2024-2029年中国糖尿病用药行业品牌分销商渠道评估研究</w:t>
      </w:r>
    </w:p>
    <w:p>
      <w:pPr>
        <w:spacing w:after="150"/>
      </w:pPr>
      <w:r>
        <w:rPr/>
        <w:t xml:space="preserve">第一节 中国糖尿病用药行业品牌有效铺货率分析</w:t>
      </w:r>
    </w:p>
    <w:p>
      <w:pPr>
        <w:spacing w:after="150"/>
      </w:pPr>
      <w:r>
        <w:rPr/>
        <w:t xml:space="preserve">第二节 主要糖尿病用药行业品牌有效铺货率比较</w:t>
      </w:r>
    </w:p>
    <w:p>
      <w:pPr>
        <w:spacing w:after="150"/>
      </w:pPr>
      <w:r>
        <w:rPr/>
        <w:t xml:space="preserve">第三节 不同城市级别主要品牌有效铺货率</w:t>
      </w:r>
    </w:p>
    <w:p>
      <w:pPr>
        <w:spacing w:after="150"/>
      </w:pPr>
      <w:r>
        <w:rPr>
          <w:b w:val="1"/>
          <w:bCs w:val="1"/>
        </w:rPr>
        <w:t xml:space="preserve">第八章 2019-2023年中国糖尿病用药产品品牌销售渠道与营销策略解析</w:t>
      </w:r>
    </w:p>
    <w:p>
      <w:pPr>
        <w:spacing w:after="150"/>
      </w:pPr>
      <w:r>
        <w:rPr/>
        <w:t xml:space="preserve">第一节 2019-2023年中国糖尿病用药产品品牌销售渠道模式研究</w:t>
      </w:r>
    </w:p>
    <w:p>
      <w:pPr>
        <w:spacing w:after="150"/>
      </w:pPr>
      <w:r>
        <w:rPr/>
        <w:t xml:space="preserve">一、2019-2023年中国糖尿病用药产品品牌渠道销售现状调查</w:t>
      </w:r>
    </w:p>
    <w:p>
      <w:pPr>
        <w:spacing w:after="150"/>
      </w:pPr>
      <w:r>
        <w:rPr/>
        <w:t xml:space="preserve">二、2019-2023年中国糖尿病用药产品品牌营销渠道调研</w:t>
      </w:r>
    </w:p>
    <w:p>
      <w:pPr>
        <w:spacing w:after="150"/>
      </w:pPr>
      <w:r>
        <w:rPr/>
        <w:t xml:space="preserve">三、2019-2023年中国糖尿病用药产品品牌渠道发展机遇</w:t>
      </w:r>
    </w:p>
    <w:p>
      <w:pPr>
        <w:spacing w:after="150"/>
      </w:pPr>
      <w:r>
        <w:rPr/>
        <w:t xml:space="preserve">四、2019-2023年中国糖尿病用药产品品牌发展策略</w:t>
      </w:r>
    </w:p>
    <w:p>
      <w:pPr>
        <w:spacing w:after="150"/>
      </w:pPr>
      <w:r>
        <w:rPr/>
        <w:t xml:space="preserve">五、2019-2023年渠道策略及营销策略运作案例分析</w:t>
      </w:r>
    </w:p>
    <w:p>
      <w:pPr>
        <w:spacing w:after="150"/>
      </w:pPr>
      <w:r>
        <w:rPr/>
        <w:t xml:space="preserve">六、2024-2029年品牌新品研发多元化趋势探析</w:t>
      </w:r>
    </w:p>
    <w:p>
      <w:pPr>
        <w:spacing w:after="150"/>
      </w:pPr>
      <w:r>
        <w:rPr/>
        <w:t xml:space="preserve">第二节 2019-2023年中国糖尿病用药产品品牌市场策略点评</w:t>
      </w:r>
    </w:p>
    <w:p>
      <w:pPr>
        <w:spacing w:after="150"/>
      </w:pPr>
      <w:r>
        <w:rPr/>
        <w:t xml:space="preserve">一、价格策略专家点评</w:t>
      </w:r>
    </w:p>
    <w:p>
      <w:pPr>
        <w:spacing w:after="150"/>
      </w:pPr>
      <w:r>
        <w:rPr/>
        <w:t xml:space="preserve">二、渠道策略专家点评</w:t>
      </w:r>
    </w:p>
    <w:p>
      <w:pPr>
        <w:spacing w:after="150"/>
      </w:pPr>
      <w:r>
        <w:rPr/>
        <w:t xml:space="preserve">第三节 2019-2023年中国糖尿病用药产品品牌销售策略研究</w:t>
      </w:r>
    </w:p>
    <w:p>
      <w:pPr>
        <w:spacing w:after="150"/>
      </w:pPr>
      <w:r>
        <w:rPr/>
        <w:t xml:space="preserve">一、媒介选择策略</w:t>
      </w:r>
    </w:p>
    <w:p>
      <w:pPr>
        <w:spacing w:after="150"/>
      </w:pPr>
      <w:r>
        <w:rPr/>
        <w:t xml:space="preserve">二、产品定位策略</w:t>
      </w:r>
    </w:p>
    <w:p>
      <w:pPr>
        <w:spacing w:after="150"/>
      </w:pPr>
      <w:r>
        <w:rPr/>
        <w:t xml:space="preserve">三、企业宣传策略</w:t>
      </w:r>
    </w:p>
    <w:p>
      <w:pPr>
        <w:spacing w:after="150"/>
      </w:pPr>
      <w:r>
        <w:rPr/>
        <w:t xml:space="preserve">第四节 2019-2023年中国糖尿病用药产品品牌营销渠道探讨</w:t>
      </w:r>
    </w:p>
    <w:p>
      <w:pPr>
        <w:spacing w:after="150"/>
      </w:pPr>
      <w:r>
        <w:rPr/>
        <w:t xml:space="preserve">一、市场营销战术及管理</w:t>
      </w:r>
    </w:p>
    <w:p>
      <w:pPr>
        <w:spacing w:after="150"/>
      </w:pPr>
      <w:r>
        <w:rPr/>
        <w:t xml:space="preserve">二、糖尿病用药产品品牌营销的发展之道</w:t>
      </w:r>
    </w:p>
    <w:p>
      <w:pPr>
        <w:spacing w:after="150"/>
      </w:pPr>
      <w:r>
        <w:rPr/>
        <w:t xml:space="preserve">三、中国糖尿病用药品牌市场营销渠道探讨</w:t>
      </w:r>
    </w:p>
    <w:p>
      <w:pPr>
        <w:spacing w:after="150"/>
      </w:pPr>
      <w:r>
        <w:rPr>
          <w:b w:val="1"/>
          <w:bCs w:val="1"/>
        </w:rPr>
        <w:t xml:space="preserve">第九章 2019-2023年中国糖尿病用药行业竞争对手渠道模式</w:t>
      </w:r>
    </w:p>
    <w:p>
      <w:pPr>
        <w:spacing w:after="150"/>
      </w:pPr>
      <w:r>
        <w:rPr/>
        <w:t xml:space="preserve">第一节 糖尿病用药市场渠道情况</w:t>
      </w:r>
    </w:p>
    <w:p>
      <w:pPr>
        <w:spacing w:after="150"/>
      </w:pPr>
      <w:r>
        <w:rPr/>
        <w:t xml:space="preserve">第二节 糖尿病用药竞争对手渠道模式</w:t>
      </w:r>
    </w:p>
    <w:p>
      <w:pPr>
        <w:spacing w:after="150"/>
      </w:pPr>
      <w:r>
        <w:rPr/>
        <w:t xml:space="preserve">第三节 糖尿病用药直营代理分布情况</w:t>
      </w:r>
    </w:p>
    <w:p>
      <w:pPr>
        <w:spacing w:after="150"/>
      </w:pPr>
      <w:r>
        <w:rPr>
          <w:b w:val="1"/>
          <w:bCs w:val="1"/>
        </w:rPr>
        <w:t xml:space="preserve">第五部分 产业发展态势</w:t>
      </w:r>
    </w:p>
    <w:p>
      <w:pPr>
        <w:spacing w:after="150"/>
      </w:pPr>
      <w:r>
        <w:rPr>
          <w:b w:val="1"/>
          <w:bCs w:val="1"/>
        </w:rPr>
        <w:t xml:space="preserve">第十章 2019-2023年中国糖尿病用药行业竞争力与发展态势研究</w:t>
      </w:r>
    </w:p>
    <w:p>
      <w:pPr>
        <w:spacing w:after="150"/>
      </w:pPr>
      <w:r>
        <w:rPr/>
        <w:t xml:space="preserve">第一节 2019-2023年中国糖尿病用药行业集中度分析</w:t>
      </w:r>
    </w:p>
    <w:p>
      <w:pPr>
        <w:spacing w:after="150"/>
      </w:pPr>
      <w:r>
        <w:rPr/>
        <w:t xml:space="preserve">一、企业数量及地区分布</w:t>
      </w:r>
    </w:p>
    <w:p>
      <w:pPr>
        <w:spacing w:after="150"/>
      </w:pPr>
      <w:r>
        <w:rPr/>
        <w:t xml:space="preserve">二、行业集中度分析</w:t>
      </w:r>
    </w:p>
    <w:p>
      <w:pPr>
        <w:spacing w:after="150"/>
      </w:pPr>
      <w:r>
        <w:rPr/>
        <w:t xml:space="preserve">三、地域分布情况</w:t>
      </w:r>
    </w:p>
    <w:p>
      <w:pPr>
        <w:spacing w:after="150"/>
      </w:pPr>
      <w:r>
        <w:rPr/>
        <w:t xml:space="preserve">第二节 2019-2023年中国糖尿病用药企业竞争状况</w:t>
      </w:r>
    </w:p>
    <w:p>
      <w:pPr>
        <w:spacing w:after="150"/>
      </w:pPr>
      <w:r>
        <w:rPr/>
        <w:t xml:space="preserve">一、领导企业的市场力量</w:t>
      </w:r>
    </w:p>
    <w:p>
      <w:pPr>
        <w:spacing w:after="150"/>
      </w:pPr>
      <w:r>
        <w:rPr/>
        <w:t xml:space="preserve">二、品牌竞争格局分析</w:t>
      </w:r>
    </w:p>
    <w:p>
      <w:pPr>
        <w:spacing w:after="150"/>
      </w:pPr>
      <w:r>
        <w:rPr/>
        <w:t xml:space="preserve">三、企业竞争组群分析</w:t>
      </w:r>
    </w:p>
    <w:p>
      <w:pPr>
        <w:spacing w:after="150"/>
      </w:pPr>
      <w:r>
        <w:rPr/>
        <w:t xml:space="preserve">四、各竞争组群的SWOT分析</w:t>
      </w:r>
    </w:p>
    <w:p>
      <w:pPr>
        <w:spacing w:after="150"/>
      </w:pPr>
      <w:r>
        <w:rPr/>
        <w:t xml:space="preserve">五、各竞争组群竞争成功的关键因素分析</w:t>
      </w:r>
    </w:p>
    <w:p>
      <w:pPr>
        <w:spacing w:after="150"/>
      </w:pPr>
      <w:r>
        <w:rPr/>
        <w:t xml:space="preserve">第三节 2019-2023年中国糖尿病用药行业竞争力分析</w:t>
      </w:r>
    </w:p>
    <w:p>
      <w:pPr>
        <w:spacing w:after="150"/>
      </w:pPr>
      <w:r>
        <w:rPr/>
        <w:t xml:space="preserve">一、2019-2023年糖尿病用药行业竞争分析</w:t>
      </w:r>
    </w:p>
    <w:p>
      <w:pPr>
        <w:spacing w:after="150"/>
      </w:pPr>
      <w:r>
        <w:rPr/>
        <w:t xml:space="preserve">二、2019-2023年中外糖尿病用药产品竞争力比较分析</w:t>
      </w:r>
    </w:p>
    <w:p>
      <w:pPr>
        <w:spacing w:after="150"/>
      </w:pPr>
      <w:r>
        <w:rPr/>
        <w:t xml:space="preserve">三、2019-2023年中国糖尿病用药市场竞争格局分析</w:t>
      </w:r>
    </w:p>
    <w:p>
      <w:pPr>
        <w:spacing w:after="150"/>
      </w:pPr>
      <w:r>
        <w:rPr/>
        <w:t xml:space="preserve">四、2019-2023年国内主要糖尿病用药企业动向研究</w:t>
      </w:r>
    </w:p>
    <w:p>
      <w:pPr>
        <w:spacing w:after="150"/>
      </w:pPr>
      <w:r>
        <w:rPr/>
        <w:t xml:space="preserve">第四节 2024-2029年糖尿病用药行业竞争态势展望</w:t>
      </w:r>
    </w:p>
    <w:p>
      <w:pPr>
        <w:spacing w:after="150"/>
      </w:pPr>
      <w:r>
        <w:rPr>
          <w:b w:val="1"/>
          <w:bCs w:val="1"/>
        </w:rPr>
        <w:t xml:space="preserve">第十一章 中国糖尿病用药行业重点企业经营分析</w:t>
      </w:r>
    </w:p>
    <w:p>
      <w:pPr>
        <w:spacing w:after="150"/>
      </w:pPr>
      <w:r>
        <w:rPr/>
        <w:t xml:space="preserve">第一节 通化东宝</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甘李药业</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万邦生化</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广州药业</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中新药业</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华润双鹤</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江苏豪森药业</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扬子江药业</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第九节 贵州圣济堂制药</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第十节 贵州天安药业</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第十二章 中国糖尿病用药行业供需预测与发展趋势</w:t>
      </w:r>
    </w:p>
    <w:p>
      <w:pPr>
        <w:spacing w:after="150"/>
      </w:pPr>
      <w:r>
        <w:rPr/>
        <w:t xml:space="preserve">第一节 2024-2029年中国糖尿病用药行业未来发展趋势研究</w:t>
      </w:r>
    </w:p>
    <w:p>
      <w:pPr>
        <w:spacing w:after="150"/>
      </w:pPr>
      <w:r>
        <w:rPr/>
        <w:t xml:space="preserve">一、未来行业发展环境</w:t>
      </w:r>
    </w:p>
    <w:p>
      <w:pPr>
        <w:spacing w:after="150"/>
      </w:pPr>
      <w:r>
        <w:rPr/>
        <w:t xml:space="preserve">二、未来行业发展方向</w:t>
      </w:r>
    </w:p>
    <w:p>
      <w:pPr>
        <w:spacing w:after="150"/>
      </w:pPr>
      <w:r>
        <w:rPr/>
        <w:t xml:space="preserve">三、未来行业发展预测</w:t>
      </w:r>
    </w:p>
    <w:p>
      <w:pPr>
        <w:spacing w:after="150"/>
      </w:pPr>
      <w:r>
        <w:rPr/>
        <w:t xml:space="preserve">第二节 2024-2029年糖尿病用药行业市场供需状况预测</w:t>
      </w:r>
    </w:p>
    <w:p>
      <w:pPr>
        <w:spacing w:after="150"/>
      </w:pPr>
      <w:r>
        <w:rPr/>
        <w:t xml:space="preserve">一、供给能力预测</w:t>
      </w:r>
    </w:p>
    <w:p>
      <w:pPr>
        <w:spacing w:after="150"/>
      </w:pPr>
      <w:r>
        <w:rPr/>
        <w:t xml:space="preserve">二、市场需求预测</w:t>
      </w:r>
    </w:p>
    <w:p>
      <w:pPr>
        <w:spacing w:after="150"/>
      </w:pPr>
      <w:r>
        <w:rPr/>
        <w:t xml:space="preserve">三、进出口形势预测</w:t>
      </w:r>
    </w:p>
    <w:p>
      <w:pPr>
        <w:spacing w:after="150"/>
      </w:pPr>
      <w:r>
        <w:rPr/>
        <w:t xml:space="preserve">第三节 2024-2029年糖尿病用药行业总资产预测</w:t>
      </w:r>
    </w:p>
    <w:p>
      <w:pPr>
        <w:spacing w:after="150"/>
      </w:pPr>
      <w:r>
        <w:rPr/>
        <w:t xml:space="preserve">第四节 2024-2029年糖尿病用药行业工业总产值预测</w:t>
      </w:r>
    </w:p>
    <w:p>
      <w:pPr>
        <w:spacing w:after="150"/>
      </w:pPr>
      <w:r>
        <w:rPr/>
        <w:t xml:space="preserve">第五节 2024-2029年糖尿病用药行业销售收入预测</w:t>
      </w:r>
    </w:p>
    <w:p>
      <w:pPr>
        <w:spacing w:after="150"/>
      </w:pPr>
      <w:r>
        <w:rPr/>
        <w:t xml:space="preserve">第六节 2024-2029年中国糖尿病用药行业盈利能力预测</w:t>
      </w:r>
    </w:p>
    <w:p>
      <w:pPr>
        <w:spacing w:after="150"/>
      </w:pPr>
      <w:r>
        <w:rPr>
          <w:b w:val="1"/>
          <w:bCs w:val="1"/>
        </w:rPr>
        <w:t xml:space="preserve">第六部分 产业投资策略</w:t>
      </w:r>
    </w:p>
    <w:p>
      <w:pPr>
        <w:spacing w:after="150"/>
      </w:pPr>
      <w:r>
        <w:rPr>
          <w:b w:val="1"/>
          <w:bCs w:val="1"/>
        </w:rPr>
        <w:t xml:space="preserve">第十三章 2024-2029年中国糖尿病用药行业投资价值与投资策略研究</w:t>
      </w:r>
    </w:p>
    <w:p>
      <w:pPr>
        <w:spacing w:after="150"/>
      </w:pPr>
      <w:r>
        <w:rPr/>
        <w:t xml:space="preserve">第一节 中国糖尿病用药行业SWOT模型分析</w:t>
      </w:r>
    </w:p>
    <w:p>
      <w:pPr>
        <w:spacing w:after="150"/>
      </w:pPr>
      <w:r>
        <w:rPr/>
        <w:t xml:space="preserve">第二节 中国糖尿病用药行业投资价值分析</w:t>
      </w:r>
    </w:p>
    <w:p>
      <w:pPr>
        <w:spacing w:after="150"/>
      </w:pPr>
      <w:r>
        <w:rPr/>
        <w:t xml:space="preserve">一、行业盈利能力</w:t>
      </w:r>
    </w:p>
    <w:p>
      <w:pPr>
        <w:spacing w:after="150"/>
      </w:pPr>
      <w:r>
        <w:rPr/>
        <w:t xml:space="preserve">二、行业偿债能力</w:t>
      </w:r>
    </w:p>
    <w:p>
      <w:pPr>
        <w:spacing w:after="150"/>
      </w:pPr>
      <w:r>
        <w:rPr/>
        <w:t xml:space="preserve">三、行业发展能力</w:t>
      </w:r>
    </w:p>
    <w:p>
      <w:pPr>
        <w:spacing w:after="150"/>
      </w:pPr>
      <w:r>
        <w:rPr/>
        <w:t xml:space="preserve">第三节 2024-2029年中国糖尿病用药行业投资风险预警</w:t>
      </w:r>
    </w:p>
    <w:p>
      <w:pPr>
        <w:spacing w:after="150"/>
      </w:pPr>
      <w:r>
        <w:rPr/>
        <w:t xml:space="preserve">一、新冠疫情风险预警</w:t>
      </w:r>
    </w:p>
    <w:p>
      <w:pPr>
        <w:spacing w:after="150"/>
      </w:pPr>
      <w:r>
        <w:rPr/>
        <w:t xml:space="preserve">二、行业竞争风险预警</w:t>
      </w:r>
    </w:p>
    <w:p>
      <w:pPr>
        <w:spacing w:after="150"/>
      </w:pPr>
      <w:r>
        <w:rPr/>
        <w:t xml:space="preserve">三、技术风险预警</w:t>
      </w:r>
    </w:p>
    <w:p>
      <w:pPr>
        <w:spacing w:after="150"/>
      </w:pPr>
      <w:r>
        <w:rPr/>
        <w:t xml:space="preserve">四、经营管理风险预警</w:t>
      </w:r>
    </w:p>
    <w:p>
      <w:pPr>
        <w:spacing w:after="150"/>
      </w:pPr>
      <w:r>
        <w:rPr/>
        <w:t xml:space="preserve">第四节 中国糖尿病用药行业投资策略研究</w:t>
      </w:r>
    </w:p>
    <w:p>
      <w:pPr>
        <w:spacing w:after="150"/>
      </w:pPr>
      <w:r>
        <w:rPr/>
        <w:t xml:space="preserve">一、重点投资品牌研究</w:t>
      </w:r>
    </w:p>
    <w:p>
      <w:pPr>
        <w:spacing w:after="150"/>
      </w:pPr>
      <w:r>
        <w:rPr/>
        <w:t xml:space="preserve">二、重点投资地区分析</w:t>
      </w:r>
    </w:p>
    <w:p>
      <w:pPr>
        <w:spacing w:after="150"/>
      </w:pPr>
      <w:r>
        <w:rPr/>
        <w:t xml:space="preserve">第五节 中国糖尿病用药项目行业可行性分析研究</w:t>
      </w:r>
    </w:p>
    <w:p>
      <w:pPr>
        <w:spacing w:after="150"/>
      </w:pPr>
      <w:r>
        <w:rPr>
          <w:b w:val="1"/>
          <w:bCs w:val="1"/>
        </w:rPr>
        <w:t xml:space="preserve">第十四章 糖尿病用药行业投资战略研究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对中国糖尿病用药行业品牌的战略思考</w:t>
      </w:r>
    </w:p>
    <w:p>
      <w:pPr>
        <w:spacing w:after="150"/>
      </w:pPr>
      <w:r>
        <w:rPr/>
        <w:t xml:space="preserve">一、糖尿病用药行业品牌的重要性</w:t>
      </w:r>
    </w:p>
    <w:p>
      <w:pPr>
        <w:spacing w:after="150"/>
      </w:pPr>
      <w:r>
        <w:rPr/>
        <w:t xml:space="preserve">二、糖尿病用药行业实施品牌战略的意义</w:t>
      </w:r>
    </w:p>
    <w:p>
      <w:pPr>
        <w:spacing w:after="150"/>
      </w:pPr>
      <w:r>
        <w:rPr/>
        <w:t xml:space="preserve">三、糖尿病用药行业企业品牌的现状分析</w:t>
      </w:r>
    </w:p>
    <w:p>
      <w:pPr>
        <w:spacing w:after="150"/>
      </w:pPr>
      <w:r>
        <w:rPr/>
        <w:t xml:space="preserve">四、中国糖尿病用药行业企业的品牌战略</w:t>
      </w:r>
    </w:p>
    <w:p>
      <w:pPr>
        <w:spacing w:after="150"/>
      </w:pPr>
      <w:r>
        <w:rPr/>
        <w:t xml:space="preserve">五、糖尿病用药行业品牌战略管理的策略</w:t>
      </w:r>
    </w:p>
    <w:p>
      <w:pPr>
        <w:spacing w:after="150"/>
      </w:pPr>
      <w:r>
        <w:rPr/>
        <w:t xml:space="preserve">第三节 糖尿病用药行业经营策略分析</w:t>
      </w:r>
    </w:p>
    <w:p>
      <w:pPr>
        <w:spacing w:after="150"/>
      </w:pPr>
      <w:r>
        <w:rPr/>
        <w:t xml:space="preserve">一、糖尿病用药行业市场细分策略</w:t>
      </w:r>
    </w:p>
    <w:p>
      <w:pPr>
        <w:spacing w:after="150"/>
      </w:pPr>
      <w:r>
        <w:rPr/>
        <w:t xml:space="preserve">二、糖尿病用药行业市场创新策略</w:t>
      </w:r>
    </w:p>
    <w:p>
      <w:pPr>
        <w:spacing w:after="150"/>
      </w:pPr>
      <w:r>
        <w:rPr/>
        <w:t xml:space="preserve">三、品牌定位与品类规划</w:t>
      </w:r>
    </w:p>
    <w:p>
      <w:pPr>
        <w:spacing w:after="150"/>
      </w:pPr>
      <w:r>
        <w:rPr/>
        <w:t xml:space="preserve">四、糖尿病用药行业新产品差异化战略</w:t>
      </w:r>
    </w:p>
    <w:p>
      <w:pPr>
        <w:spacing w:after="150"/>
      </w:pPr>
      <w:r>
        <w:rPr/>
        <w:t xml:space="preserve">第四节 糖尿病用药行业投资战略研究</w:t>
      </w:r>
    </w:p>
    <w:p>
      <w:pPr>
        <w:spacing w:after="150"/>
      </w:pPr>
      <w:r>
        <w:rPr/>
        <w:t xml:space="preserve">一、2019-2023年糖尿病用药行业投资战略</w:t>
      </w:r>
    </w:p>
    <w:p>
      <w:pPr>
        <w:spacing w:after="150"/>
      </w:pPr>
      <w:r>
        <w:rPr/>
        <w:t xml:space="preserve">二、2024-2029年糖尿病用药行业投资战略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图表：2019-2023年中国糖尿病用药市场主要品牌所占市场份额统计</w:t>
      </w:r>
    </w:p>
    <w:p>
      <w:pPr>
        <w:spacing w:after="150"/>
      </w:pPr>
      <w:r>
        <w:rPr/>
        <w:t xml:space="preserve">图表：2019-2023年中国糖尿病用药市场各品牌新动向监测数据</w:t>
      </w:r>
    </w:p>
    <w:p>
      <w:pPr>
        <w:spacing w:after="150"/>
      </w:pPr>
      <w:r>
        <w:rPr/>
        <w:t xml:space="preserve">图表：2019-2023年中国糖尿病用药市场品牌排名调查情况</w:t>
      </w:r>
    </w:p>
    <w:p>
      <w:pPr>
        <w:spacing w:after="150"/>
      </w:pPr>
      <w:r>
        <w:rPr/>
        <w:t xml:space="preserve">图表：2019-2023年中国糖尿病用药品牌按照销售额排名</w:t>
      </w:r>
    </w:p>
    <w:p>
      <w:pPr>
        <w:spacing w:after="150"/>
      </w:pPr>
      <w:r>
        <w:rPr/>
        <w:t xml:space="preserve">图表：2019-2023年中国糖尿病用药品牌按市场份额排名</w:t>
      </w:r>
    </w:p>
    <w:p>
      <w:pPr>
        <w:spacing w:after="150"/>
      </w:pPr>
      <w:r>
        <w:rPr/>
        <w:t xml:space="preserve">图表：2019-2023年中国糖尿病用药品牌按品牌知名度排名</w:t>
      </w:r>
    </w:p>
    <w:p>
      <w:pPr>
        <w:spacing w:after="150"/>
      </w:pPr>
      <w:r>
        <w:rPr/>
        <w:t xml:space="preserve">图表：2019-2023年中国糖尿病用药品牌按消费者认可度排名</w:t>
      </w:r>
    </w:p>
    <w:p>
      <w:pPr>
        <w:spacing w:after="150"/>
      </w:pPr>
      <w:r>
        <w:rPr/>
        <w:t xml:space="preserve">图表：2019-2023年中国糖尿病用药行业市场规模调研</w:t>
      </w:r>
    </w:p>
    <w:p>
      <w:pPr>
        <w:spacing w:after="150"/>
      </w:pPr>
      <w:r>
        <w:rPr/>
        <w:t xml:space="preserve">图表：2019-2023年全球糖尿病用药行业市场规模调研</w:t>
      </w:r>
    </w:p>
    <w:p>
      <w:pPr>
        <w:spacing w:after="150"/>
      </w:pPr>
      <w:r>
        <w:rPr/>
        <w:t xml:space="preserve">图表：2019-2023年中国糖尿病用药重要数据指标比较</w:t>
      </w:r>
    </w:p>
    <w:p>
      <w:pPr>
        <w:spacing w:after="150"/>
      </w:pPr>
      <w:r>
        <w:rPr/>
        <w:t xml:space="preserve">图表：2019-2023年中国糖尿病用药行业销售数据统计</w:t>
      </w:r>
    </w:p>
    <w:p>
      <w:pPr>
        <w:spacing w:after="150"/>
      </w:pPr>
      <w:r>
        <w:rPr/>
        <w:t xml:space="preserve">图表：2019-2023年中国糖尿病用药行业利润走势表</w:t>
      </w:r>
    </w:p>
    <w:p>
      <w:pPr>
        <w:spacing w:after="150"/>
      </w:pPr>
      <w:r>
        <w:rPr/>
        <w:t xml:space="preserve">图表：2019-2023年中国糖尿病用药行业资产数据情况</w:t>
      </w:r>
    </w:p>
    <w:p>
      <w:pPr>
        <w:spacing w:after="150"/>
      </w:pPr>
      <w:r>
        <w:rPr/>
        <w:t xml:space="preserve">图表：2019-2023年中国糖尿病用药行业进口数据统计</w:t>
      </w:r>
    </w:p>
    <w:p>
      <w:pPr>
        <w:spacing w:after="150"/>
      </w:pPr>
      <w:r>
        <w:rPr/>
        <w:t xml:space="preserve">图表：2019-2023年中国糖尿病用药行业出口数据统计</w:t>
      </w:r>
    </w:p>
    <w:p>
      <w:pPr>
        <w:spacing w:after="150"/>
      </w:pPr>
      <w:r>
        <w:rPr/>
        <w:t xml:space="preserve">图表：2019-2023年中国糖尿病用药品牌竞争力前十名排名</w:t>
      </w:r>
    </w:p>
    <w:p>
      <w:pPr>
        <w:spacing w:after="150"/>
      </w:pPr>
      <w:r>
        <w:rPr/>
        <w:t xml:space="preserve">图表：2019-2023年中国糖尿病用药品牌发展潜力前十名排名</w:t>
      </w:r>
    </w:p>
    <w:p>
      <w:pPr>
        <w:spacing w:after="150"/>
      </w:pPr>
      <w:r>
        <w:rPr/>
        <w:t xml:space="preserve">图表：2019-2023年中国消费者收入水平调查</w:t>
      </w:r>
    </w:p>
    <w:p>
      <w:pPr>
        <w:spacing w:after="150"/>
      </w:pPr>
      <w:r>
        <w:rPr/>
        <w:t xml:space="preserve">图表：2019-2023年中国消费者信心指数数据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本文地址：https://www.51baogao.cn/bg/20170224/50656.shtml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4/50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2024-2029年中国糖尿病用药行业市场深度调研与发展前景研究报告</dc:title>
  <dc:description>2024-2029年中国糖尿病用药行业市场深度调研与发展前景研究报告</dc:description>
  <dc:subject>2024-2029年中国糖尿病用药行业市场深度调研与发展前景研究报告</dc:subject>
  <cp:keywords>研究报告</cp:keywords>
  <cp:category>研究报告</cp:category>
  <cp:lastModifiedBy>北京中道泰和信息咨询有限公司</cp:lastModifiedBy>
  <dcterms:created xsi:type="dcterms:W3CDTF">2024-01-23T20:30:03+08:00</dcterms:created>
  <dcterms:modified xsi:type="dcterms:W3CDTF">2024-01-23T20:30:03+08:00</dcterms:modified>
</cp:coreProperties>
</file>

<file path=docProps/custom.xml><?xml version="1.0" encoding="utf-8"?>
<Properties xmlns="http://schemas.openxmlformats.org/officeDocument/2006/custom-properties" xmlns:vt="http://schemas.openxmlformats.org/officeDocument/2006/docPropsVTypes"/>
</file>