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2024-2029年农机发展前景与投资战略分析报告</w:t>
      </w:r>
    </w:p>
    <w:p>
      <w:pPr>
        <w:spacing w:after="150"/>
      </w:pPr>
      <w:r>
        <w:rPr>
          <w:b w:val="1"/>
          <w:bCs w:val="1"/>
        </w:rPr>
        <w:t xml:space="preserve">报告简介</w:t>
      </w:r>
    </w:p>
    <w:p>
      <w:pPr>
        <w:spacing w:after="150"/>
      </w:pPr>
      <w:r>
        <w:rPr/>
        <w:t xml:space="preserve">农业机械是在作物种植业和畜牧业生产过程中，以及农、畜产品初加工和处理过程中所使用的各种机械。</w:t>
      </w:r>
    </w:p>
    <w:p>
      <w:pPr>
        <w:spacing w:after="150"/>
      </w:pPr>
      <w:r>
        <w:rPr/>
        <w:t xml:space="preserve">2020年全国农作物耕种收机械化率达到71%，较上年提升1个百分点。其中小麦耕种收综合机械化率稳定在95%以上，水稻、玉米耕种收综合机械化率分别超85%、90%，较上年均提高2个百分点左右。新推出161个基本实现主要农作物生产全程机械化示范县市，超额完成国家“十三五”规划纲要累计创建500个示范县的建设任务。但相较发达国家90%的农作物耕种收机械化率，我国农业机械还存在较大的发展空间。</w:t>
      </w:r>
    </w:p>
    <w:p>
      <w:pPr>
        <w:spacing w:after="150"/>
      </w:pPr>
      <w:r>
        <w:rPr/>
        <w:t xml:space="preserve">2019年，我国农业机械装备保有量2.01亿台套，农机总动力达到10.3亿千瓦，总动力比2004年增长60%;全国农作物耕种收综合机械化率达到70%，比2004年提高近36个百分点。2020年我国农机购置补贴政策实施进度远超往年，支持231万农户和农业生产经营组织购置270万台(套)农机具。农机深松整地作业补助等政策有力有效，深松整地、免耕播种、精量播种、化肥深施、节水灌溉、秸秆还田与打捆等绿色高效机械化技术加快推广，应用面积近29亿亩次，较上年增长约3%。虽然目前我国主要农作物耕种收综合机械化率超过70%，三大主粮生产已基本实现机械化，但农业的不同产业间、不同区域间机械化发展还很不平衡：果菜茶等作物的机械化率不到40%，畜牧业、渔业、设施农业等机械化率只有30%至35%，丘陵山区和平原地区差距巨大。同时，我国农机行业整体研发能力较弱，核心技术有待突破，关键零部件依靠进口，基础材料和配套机具质量不过关，成为影响农机化高质量发展的最大制约。</w:t>
      </w:r>
    </w:p>
    <w:p>
      <w:pPr>
        <w:spacing w:after="150"/>
      </w:pPr>
      <w:r>
        <w:rPr/>
        <w:t xml:space="preserve">为了提升我国农业现代化水平，我国政府机构出台了一系列政策措施提升农业机械服务水平的文件。2020年6月27日，农业农村部印发《关于加快推进设施种植机械化发展的意见》，提出到2025年，设施结构区域化标准化设计、建设、改造稳步推进，农机作业条件显著改善，新型设施结构、材料和节能降耗技术装备取得突破;适宜机械化生产的新品种和新技术新模式加快推广，设施蔬菜、花卉、果树、中药材的主要品种生产全程机械化技术装备体系和社会化服务体系基本建立，设施种植机械化水平总体达到50%以上，土地产出率、劳动生产率和化肥、农药及水资源利用率迈上新台阶。2020年11月，农业农村部印发《关于加快水产养殖机械化发展的意见》(以下简称《意见》)，针对当前水产养殖机械化发展不平衡不充分等问题，指导各地着力补短板、强弱项，推动水产养殖机械化向全程全面高质高效发展。《意见》提出，到2025年，水产养殖机械化水平总体达到50%以上，育种育苗、防疫处置、起捕采收、尾水处理等薄弱环节机械化取得长足进步，主要养殖模式、重点生产环节的机械化、设施化、信息化水平显著提升，绿色高效养殖机械化生产体系和社会化服务体系基本建立。2021年4月16日，农业农村部在京召开农业机械化工作会议，谋划“十四五”农业机械化重点任务。会议指出，农业机械化是建设现代农业的重要内容。各级农机化部门要紧紧围绕“保供固安全、振兴畅循环”工作定位，紧盯“保供、衔接、禁渔、建设、要害、改革”目标任务，科学谋划“十四五”重点任务，有力支撑现代农业发展和乡村全面振兴。</w:t>
      </w:r>
    </w:p>
    <w:p>
      <w:pPr>
        <w:spacing w:after="150"/>
      </w:pPr>
      <w:r>
        <w:rPr/>
        <w:t xml:space="preserve">2020年春节期间，突然袭来的新型冠状病毒感染肺炎疫情，迅速向全国蔓延扩散。全国各地各级农机化管理部门及鉴定推广机构积极贯彻落实农业农村部关于应对新冠肺炎疫情保障蔬菜生产供给的要求，在确保防疫安全的基础上，通过电话、网络等信息化手段开展工作，组织协调农机具供应、指导专业组织生产、发布机械化生产指导意见，切实发挥了农机系统“机械化+技术推广服务”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机行业市场发展状况、关联行业发展状况、行业竞争状况、优势企业发展状况、消费现状以及行业营销进行了深入的分析，在总结中国农机行业发展历程的基础上，结合新时期的各方面因素，对中国农机行业的发展趋势给予了细致和审慎的预测论证。本报告是农机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农机行业相关概述</w:t>
      </w:r>
    </w:p>
    <w:p>
      <w:pPr>
        <w:spacing w:after="150"/>
      </w:pPr>
      <w:r>
        <w:rPr/>
        <w:t xml:space="preserve">第一节 农机行业的概念</w:t>
      </w:r>
    </w:p>
    <w:p>
      <w:pPr>
        <w:spacing w:after="150"/>
      </w:pPr>
      <w:r>
        <w:rPr/>
        <w:t xml:space="preserve">一、农机行业的定义</w:t>
      </w:r>
    </w:p>
    <w:p>
      <w:pPr>
        <w:spacing w:after="150"/>
      </w:pPr>
      <w:r>
        <w:rPr/>
        <w:t xml:space="preserve">二、农机行业的特点</w:t>
      </w:r>
    </w:p>
    <w:p>
      <w:pPr>
        <w:spacing w:after="150"/>
      </w:pPr>
      <w:r>
        <w:rPr/>
        <w:t xml:space="preserve">三、农机行业的分类</w:t>
      </w:r>
    </w:p>
    <w:p>
      <w:pPr>
        <w:spacing w:after="150"/>
      </w:pPr>
      <w:r>
        <w:rPr/>
        <w:t xml:space="preserve">四、我国农机行业商业模式分析</w:t>
      </w:r>
    </w:p>
    <w:p>
      <w:pPr>
        <w:spacing w:after="150"/>
      </w:pPr>
      <w:r>
        <w:rPr/>
        <w:t xml:space="preserve">第二节 农机行业发展成熟度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三、农机行业及其主要子行业成熟度分析</w:t>
      </w:r>
    </w:p>
    <w:p>
      <w:pPr>
        <w:spacing w:after="150"/>
      </w:pPr>
      <w:r>
        <w:rPr/>
        <w:t xml:space="preserve">第三节 农机行业市场特征分析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2019-2023年农机行业发展环境分析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三、农机行业产业发展对社会发展的影响</w:t>
      </w:r>
    </w:p>
    <w:p>
      <w:pPr>
        <w:spacing w:after="150"/>
      </w:pPr>
      <w:r>
        <w:rPr/>
        <w:t xml:space="preserve">第三节 中国农机行业政策环境分析</w:t>
      </w:r>
    </w:p>
    <w:p>
      <w:pPr>
        <w:spacing w:after="150"/>
      </w:pPr>
      <w:r>
        <w:rPr/>
        <w:t xml:space="preserve">一、农机行业监管管理体制</w:t>
      </w:r>
    </w:p>
    <w:p>
      <w:pPr>
        <w:spacing w:after="150"/>
      </w:pPr>
      <w:r>
        <w:rPr/>
        <w:t xml:space="preserve">二、农机行业相关政策分析</w:t>
      </w:r>
    </w:p>
    <w:p>
      <w:pPr>
        <w:spacing w:after="150"/>
      </w:pPr>
      <w:r>
        <w:rPr/>
        <w:t xml:space="preserve">三、上下游产业政策影响</w:t>
      </w:r>
    </w:p>
    <w:p>
      <w:pPr>
        <w:spacing w:after="150"/>
      </w:pPr>
      <w:r>
        <w:rPr/>
        <w:t xml:space="preserve">第四节 中国农机行业技术环境分析</w:t>
      </w:r>
    </w:p>
    <w:p>
      <w:pPr>
        <w:spacing w:after="150"/>
      </w:pPr>
      <w:r>
        <w:rPr/>
        <w:t xml:space="preserve">一、农机行业技术发展概况</w:t>
      </w:r>
    </w:p>
    <w:p>
      <w:pPr>
        <w:spacing w:after="150"/>
      </w:pPr>
      <w:r>
        <w:rPr/>
        <w:t xml:space="preserve">二、农机行业技术发展现状</w:t>
      </w:r>
    </w:p>
    <w:p>
      <w:pPr>
        <w:spacing w:after="150"/>
      </w:pPr>
      <w:r>
        <w:rPr>
          <w:b w:val="1"/>
          <w:bCs w:val="1"/>
        </w:rPr>
        <w:t xml:space="preserve">第二部分 市场全景调研</w:t>
      </w:r>
    </w:p>
    <w:p>
      <w:pPr>
        <w:spacing w:after="150"/>
      </w:pPr>
      <w:r>
        <w:rPr>
          <w:b w:val="1"/>
          <w:bCs w:val="1"/>
        </w:rPr>
        <w:t xml:space="preserve">第三章 全球农机行业发展分析</w:t>
      </w:r>
    </w:p>
    <w:p>
      <w:pPr>
        <w:spacing w:after="150"/>
      </w:pPr>
      <w:r>
        <w:rPr/>
        <w:t xml:space="preserve">第一节 全球农机行业发展概况</w:t>
      </w:r>
    </w:p>
    <w:p>
      <w:pPr>
        <w:spacing w:after="150"/>
      </w:pPr>
      <w:r>
        <w:rPr/>
        <w:t xml:space="preserve">第二节 美国</w:t>
      </w:r>
    </w:p>
    <w:p>
      <w:pPr>
        <w:spacing w:after="150"/>
      </w:pPr>
      <w:r>
        <w:rPr/>
        <w:t xml:space="preserve">一、美国农机发展分析</w:t>
      </w:r>
    </w:p>
    <w:p>
      <w:pPr>
        <w:spacing w:after="150"/>
      </w:pPr>
      <w:r>
        <w:rPr/>
        <w:t xml:space="preserve">二、美国农机市场分析</w:t>
      </w:r>
    </w:p>
    <w:p>
      <w:pPr>
        <w:spacing w:after="150"/>
      </w:pPr>
      <w:r>
        <w:rPr/>
        <w:t xml:space="preserve">第三节 德国</w:t>
      </w:r>
    </w:p>
    <w:p>
      <w:pPr>
        <w:spacing w:after="150"/>
      </w:pPr>
      <w:r>
        <w:rPr/>
        <w:t xml:space="preserve">一、德国农机发展分析</w:t>
      </w:r>
    </w:p>
    <w:p>
      <w:pPr>
        <w:spacing w:after="150"/>
      </w:pPr>
      <w:r>
        <w:rPr/>
        <w:t xml:space="preserve">二、德国农机市场分析</w:t>
      </w:r>
    </w:p>
    <w:p>
      <w:pPr>
        <w:spacing w:after="150"/>
      </w:pPr>
      <w:r>
        <w:rPr/>
        <w:t xml:space="preserve">第四节 日本</w:t>
      </w:r>
    </w:p>
    <w:p>
      <w:pPr>
        <w:spacing w:after="150"/>
      </w:pPr>
      <w:r>
        <w:rPr/>
        <w:t xml:space="preserve">一、日本农机发展分析</w:t>
      </w:r>
    </w:p>
    <w:p>
      <w:pPr>
        <w:spacing w:after="150"/>
      </w:pPr>
      <w:r>
        <w:rPr/>
        <w:t xml:space="preserve">二、日本农机市场分析</w:t>
      </w:r>
    </w:p>
    <w:p>
      <w:pPr>
        <w:spacing w:after="150"/>
      </w:pPr>
      <w:r>
        <w:rPr>
          <w:b w:val="1"/>
          <w:bCs w:val="1"/>
        </w:rPr>
        <w:t xml:space="preserve">第四章 我国农机行业运行现状分析</w:t>
      </w:r>
    </w:p>
    <w:p>
      <w:pPr>
        <w:spacing w:after="150"/>
      </w:pPr>
      <w:r>
        <w:rPr/>
        <w:t xml:space="preserve">第一节 我国农机行业发展状况分析</w:t>
      </w:r>
    </w:p>
    <w:p>
      <w:pPr>
        <w:spacing w:after="150"/>
      </w:pPr>
      <w:r>
        <w:rPr/>
        <w:t xml:space="preserve">一、我国农机行业发展阶段</w:t>
      </w:r>
    </w:p>
    <w:p>
      <w:pPr>
        <w:spacing w:after="150"/>
      </w:pPr>
      <w:r>
        <w:rPr/>
        <w:t xml:space="preserve">二、我国农机行业发展总体概况</w:t>
      </w:r>
    </w:p>
    <w:p>
      <w:pPr>
        <w:spacing w:after="150"/>
      </w:pPr>
      <w:r>
        <w:rPr/>
        <w:t xml:space="preserve">三、我国农机行业发展特点分析</w:t>
      </w:r>
    </w:p>
    <w:p>
      <w:pPr>
        <w:spacing w:after="150"/>
      </w:pPr>
      <w:r>
        <w:rPr/>
        <w:t xml:space="preserve">四、我国农机行业商业模式分析</w:t>
      </w:r>
    </w:p>
    <w:p>
      <w:pPr>
        <w:spacing w:after="150"/>
      </w:pPr>
      <w:r>
        <w:rPr/>
        <w:t xml:space="preserve">第二节 2019-2023年农机行业发展现状</w:t>
      </w:r>
    </w:p>
    <w:p>
      <w:pPr>
        <w:spacing w:after="150"/>
      </w:pPr>
      <w:r>
        <w:rPr/>
        <w:t xml:space="preserve">一、2019-2023年我国农机行业市场规模</w:t>
      </w:r>
    </w:p>
    <w:p>
      <w:pPr>
        <w:spacing w:after="150"/>
      </w:pPr>
      <w:r>
        <w:rPr/>
        <w:t xml:space="preserve">二、2019-2023年我国农机行业发展分析</w:t>
      </w:r>
    </w:p>
    <w:p>
      <w:pPr>
        <w:spacing w:after="150"/>
      </w:pPr>
      <w:r>
        <w:rPr/>
        <w:t xml:space="preserve">三、2019-2023年中国农机行业企业发展分析</w:t>
      </w:r>
    </w:p>
    <w:p>
      <w:pPr>
        <w:spacing w:after="150"/>
      </w:pPr>
      <w:r>
        <w:rPr/>
        <w:t xml:space="preserve">第三节 2019-2023年农机行业市场情况分析</w:t>
      </w:r>
    </w:p>
    <w:p>
      <w:pPr>
        <w:spacing w:after="150"/>
      </w:pPr>
      <w:r>
        <w:rPr/>
        <w:t xml:space="preserve">一、2019-2023年中国农机行业市场总体概况</w:t>
      </w:r>
    </w:p>
    <w:p>
      <w:pPr>
        <w:spacing w:after="150"/>
      </w:pPr>
      <w:r>
        <w:rPr/>
        <w:t xml:space="preserve">二、2019-2023年中国农机行业业务活动分析</w:t>
      </w:r>
    </w:p>
    <w:p>
      <w:pPr>
        <w:spacing w:after="150"/>
      </w:pPr>
      <w:r>
        <w:rPr/>
        <w:t xml:space="preserve">三、2019-2023年中国农机行业存在问题分析</w:t>
      </w:r>
    </w:p>
    <w:p>
      <w:pPr>
        <w:spacing w:after="150"/>
      </w:pPr>
      <w:r>
        <w:rPr/>
        <w:t xml:space="preserve">第四节 2019-2023年农机行业市场化运作分析</w:t>
      </w:r>
    </w:p>
    <w:p>
      <w:pPr>
        <w:spacing w:after="150"/>
      </w:pPr>
      <w:r>
        <w:rPr/>
        <w:t xml:space="preserve">一、农机行业市场化运作的基础条件</w:t>
      </w:r>
    </w:p>
    <w:p>
      <w:pPr>
        <w:spacing w:after="150"/>
      </w:pPr>
      <w:r>
        <w:rPr/>
        <w:t xml:space="preserve">二、农机行业的市场化运作的必然性</w:t>
      </w:r>
    </w:p>
    <w:p>
      <w:pPr>
        <w:spacing w:after="150"/>
      </w:pPr>
      <w:r>
        <w:rPr/>
        <w:t xml:space="preserve">三、农机行业市场化的对策建议</w:t>
      </w:r>
    </w:p>
    <w:p>
      <w:pPr>
        <w:spacing w:after="150"/>
      </w:pPr>
      <w:r>
        <w:rPr/>
        <w:t xml:space="preserve">第五节 我国农机行业整体运行分析</w:t>
      </w:r>
    </w:p>
    <w:p>
      <w:pPr>
        <w:spacing w:after="150"/>
      </w:pPr>
      <w:r>
        <w:rPr/>
        <w:t xml:space="preserve">一、中国农机行业总体规模分析</w:t>
      </w:r>
    </w:p>
    <w:p>
      <w:pPr>
        <w:spacing w:after="150"/>
      </w:pPr>
      <w:r>
        <w:rPr/>
        <w:t xml:space="preserve">二、中国农机行业经营规模分析</w:t>
      </w:r>
    </w:p>
    <w:p>
      <w:pPr>
        <w:spacing w:after="150"/>
      </w:pPr>
      <w:r>
        <w:rPr/>
        <w:t xml:space="preserve">三、中国农机行业经营情况分析</w:t>
      </w:r>
    </w:p>
    <w:p>
      <w:pPr>
        <w:spacing w:after="150"/>
      </w:pPr>
      <w:r>
        <w:rPr>
          <w:b w:val="1"/>
          <w:bCs w:val="1"/>
        </w:rPr>
        <w:t xml:space="preserve">第五章 农机行业细分产品情况</w:t>
      </w:r>
    </w:p>
    <w:p>
      <w:pPr>
        <w:spacing w:after="150"/>
      </w:pPr>
      <w:r>
        <w:rPr/>
        <w:t xml:space="preserve">第一节 建设机械</w:t>
      </w:r>
    </w:p>
    <w:p>
      <w:pPr>
        <w:spacing w:after="150"/>
      </w:pPr>
      <w:r>
        <w:rPr/>
        <w:t xml:space="preserve">一、建设机械发展分析</w:t>
      </w:r>
    </w:p>
    <w:p>
      <w:pPr>
        <w:spacing w:after="150"/>
      </w:pPr>
      <w:r>
        <w:rPr/>
        <w:t xml:space="preserve">二、建设机械市场分析</w:t>
      </w:r>
    </w:p>
    <w:p>
      <w:pPr>
        <w:spacing w:after="150"/>
      </w:pPr>
      <w:r>
        <w:rPr/>
        <w:t xml:space="preserve">第二节 耕作机械</w:t>
      </w:r>
    </w:p>
    <w:p>
      <w:pPr>
        <w:spacing w:after="150"/>
      </w:pPr>
      <w:r>
        <w:rPr/>
        <w:t xml:space="preserve">一、耕作机械发展分析</w:t>
      </w:r>
    </w:p>
    <w:p>
      <w:pPr>
        <w:spacing w:after="150"/>
      </w:pPr>
      <w:r>
        <w:rPr/>
        <w:t xml:space="preserve">二、耕作机械市场分析</w:t>
      </w:r>
    </w:p>
    <w:p>
      <w:pPr>
        <w:spacing w:after="150"/>
      </w:pPr>
      <w:r>
        <w:rPr/>
        <w:t xml:space="preserve">第三节 种植机械</w:t>
      </w:r>
    </w:p>
    <w:p>
      <w:pPr>
        <w:spacing w:after="150"/>
      </w:pPr>
      <w:r>
        <w:rPr/>
        <w:t xml:space="preserve">一、种植机械发展分析</w:t>
      </w:r>
    </w:p>
    <w:p>
      <w:pPr>
        <w:spacing w:after="150"/>
      </w:pPr>
      <w:r>
        <w:rPr/>
        <w:t xml:space="preserve">二、种植机械市场分析</w:t>
      </w:r>
    </w:p>
    <w:p>
      <w:pPr>
        <w:spacing w:after="150"/>
      </w:pPr>
      <w:r>
        <w:rPr/>
        <w:t xml:space="preserve">第四节 排灌机械</w:t>
      </w:r>
    </w:p>
    <w:p>
      <w:pPr>
        <w:spacing w:after="150"/>
      </w:pPr>
      <w:r>
        <w:rPr/>
        <w:t xml:space="preserve">一、排灌机械发展分析</w:t>
      </w:r>
    </w:p>
    <w:p>
      <w:pPr>
        <w:spacing w:after="150"/>
      </w:pPr>
      <w:r>
        <w:rPr/>
        <w:t xml:space="preserve">二、排灌机械市场分析</w:t>
      </w:r>
    </w:p>
    <w:p>
      <w:pPr>
        <w:spacing w:after="150"/>
      </w:pPr>
      <w:r>
        <w:rPr>
          <w:b w:val="1"/>
          <w:bCs w:val="1"/>
        </w:rPr>
        <w:t xml:space="preserve">第六章 农机行业产业重点地区比较分析</w:t>
      </w:r>
    </w:p>
    <w:p>
      <w:pPr>
        <w:spacing w:after="150"/>
      </w:pPr>
      <w:r>
        <w:rPr/>
        <w:t xml:space="preserve">第一节 华北地区农机行业发展分析</w:t>
      </w:r>
    </w:p>
    <w:p>
      <w:pPr>
        <w:spacing w:after="150"/>
      </w:pPr>
      <w:r>
        <w:rPr/>
        <w:t xml:space="preserve">第二节 华中地区农机行业发展分析</w:t>
      </w:r>
    </w:p>
    <w:p>
      <w:pPr>
        <w:spacing w:after="150"/>
      </w:pPr>
      <w:r>
        <w:rPr/>
        <w:t xml:space="preserve">第三节 华东地区农机行业发展分析</w:t>
      </w:r>
    </w:p>
    <w:p>
      <w:pPr>
        <w:spacing w:after="150"/>
      </w:pPr>
      <w:r>
        <w:rPr/>
        <w:t xml:space="preserve">第四节 华南地区农机行业发展分析</w:t>
      </w:r>
    </w:p>
    <w:p>
      <w:pPr>
        <w:spacing w:after="150"/>
      </w:pPr>
      <w:r>
        <w:rPr/>
        <w:t xml:space="preserve">第五节 西部地区农机行业发展分析</w:t>
      </w:r>
    </w:p>
    <w:p>
      <w:pPr>
        <w:spacing w:after="150"/>
      </w:pPr>
      <w:r>
        <w:rPr>
          <w:b w:val="1"/>
          <w:bCs w:val="1"/>
        </w:rPr>
        <w:t xml:space="preserve">第三部分 竞争格局分析</w:t>
      </w:r>
    </w:p>
    <w:p>
      <w:pPr>
        <w:spacing w:after="150"/>
      </w:pPr>
      <w:r>
        <w:rPr>
          <w:b w:val="1"/>
          <w:bCs w:val="1"/>
        </w:rPr>
        <w:t xml:space="preserve">第七章 农机行业竞争格局分析</w:t>
      </w:r>
    </w:p>
    <w:p>
      <w:pPr>
        <w:spacing w:after="150"/>
      </w:pPr>
      <w:r>
        <w:rPr/>
        <w:t xml:space="preserve">第一节 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农机行业企业竞争策略分析</w:t>
      </w:r>
    </w:p>
    <w:p>
      <w:pPr>
        <w:spacing w:after="150"/>
      </w:pPr>
      <w:r>
        <w:rPr/>
        <w:t xml:space="preserve">第一节 农机行业市场竞争策略分析</w:t>
      </w:r>
    </w:p>
    <w:p>
      <w:pPr>
        <w:spacing w:after="150"/>
      </w:pPr>
      <w:r>
        <w:rPr/>
        <w:t xml:space="preserve">一、2019-2023年农机行业市场增长潜力分析</w:t>
      </w:r>
    </w:p>
    <w:p>
      <w:pPr>
        <w:spacing w:after="150"/>
      </w:pPr>
      <w:r>
        <w:rPr/>
        <w:t xml:space="preserve">二、2019-2023年农机行业主要潜力品种分析</w:t>
      </w:r>
    </w:p>
    <w:p>
      <w:pPr>
        <w:spacing w:after="150"/>
      </w:pPr>
      <w:r>
        <w:rPr/>
        <w:t xml:space="preserve">三、现有农机行业产品竞争策略分析</w:t>
      </w:r>
    </w:p>
    <w:p>
      <w:pPr>
        <w:spacing w:after="150"/>
      </w:pPr>
      <w:r>
        <w:rPr/>
        <w:t xml:space="preserve">四、典型企业产品竞争策略分析</w:t>
      </w:r>
    </w:p>
    <w:p>
      <w:pPr>
        <w:spacing w:after="150"/>
      </w:pPr>
      <w:r>
        <w:rPr/>
        <w:t xml:space="preserve">第二节 农机行业竞争策略分析</w:t>
      </w:r>
    </w:p>
    <w:p>
      <w:pPr>
        <w:spacing w:after="150"/>
      </w:pPr>
      <w:r>
        <w:rPr/>
        <w:t xml:space="preserve">一、2024-2029年农机行业竞争策略分析</w:t>
      </w:r>
    </w:p>
    <w:p>
      <w:pPr>
        <w:spacing w:after="150"/>
      </w:pPr>
      <w:r>
        <w:rPr/>
        <w:t xml:space="preserve">二、2024-2029年农机企业竞争策略分析</w:t>
      </w:r>
    </w:p>
    <w:p>
      <w:pPr>
        <w:spacing w:after="150"/>
      </w:pPr>
      <w:r>
        <w:rPr>
          <w:b w:val="1"/>
          <w:bCs w:val="1"/>
        </w:rPr>
        <w:t xml:space="preserve">第九章 主要农机行业企业竞争分析</w:t>
      </w:r>
    </w:p>
    <w:p>
      <w:pPr>
        <w:spacing w:after="150"/>
      </w:pPr>
      <w:r>
        <w:rPr/>
        <w:t xml:space="preserve">第一节 吉峰农机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新研股份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一拖股份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中葡股份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常柴股份有限公司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第一拖拉机股份有限公司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神牛拖拉机有限公司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山东英福莱集团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农机行业发展趋势分析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2019-2023年农机行业发展趋势分析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三、2019-2023年农机行业竞争格局展望</w:t>
      </w:r>
    </w:p>
    <w:p>
      <w:pPr>
        <w:spacing w:after="150"/>
      </w:pPr>
      <w:r>
        <w:rPr/>
        <w:t xml:space="preserve">四、农机行业产品应用领域发展趋势</w:t>
      </w:r>
    </w:p>
    <w:p>
      <w:pPr>
        <w:spacing w:after="150"/>
      </w:pPr>
      <w:r>
        <w:rPr/>
        <w:t xml:space="preserve">第三节 2024-2029年中国农机行业市场趋势分析</w:t>
      </w:r>
    </w:p>
    <w:p>
      <w:pPr>
        <w:spacing w:after="150"/>
      </w:pPr>
      <w:r>
        <w:rPr/>
        <w:t xml:space="preserve">一、2019-2023年农机市场趋势总结</w:t>
      </w:r>
    </w:p>
    <w:p>
      <w:pPr>
        <w:spacing w:after="150"/>
      </w:pPr>
      <w:r>
        <w:rPr/>
        <w:t xml:space="preserve">二、2024-2029年农机发展趋势分析</w:t>
      </w:r>
    </w:p>
    <w:p>
      <w:pPr>
        <w:spacing w:after="150"/>
      </w:pPr>
      <w:r>
        <w:rPr/>
        <w:t xml:space="preserve">三、2024-2029年农机市场发展空间</w:t>
      </w:r>
    </w:p>
    <w:p>
      <w:pPr>
        <w:spacing w:after="150"/>
      </w:pPr>
      <w:r>
        <w:rPr/>
        <w:t xml:space="preserve">四、农机行业发展驱动因素分析</w:t>
      </w:r>
    </w:p>
    <w:p>
      <w:pPr>
        <w:spacing w:after="150"/>
      </w:pPr>
      <w:r>
        <w:rPr>
          <w:b w:val="1"/>
          <w:bCs w:val="1"/>
        </w:rPr>
        <w:t xml:space="preserve">第十一章 未来农机行业发展预测</w:t>
      </w:r>
    </w:p>
    <w:p>
      <w:pPr>
        <w:spacing w:after="150"/>
      </w:pPr>
      <w:r>
        <w:rPr/>
        <w:t xml:space="preserve">第一节 未来农机需求与消费预测</w:t>
      </w:r>
    </w:p>
    <w:p>
      <w:pPr>
        <w:spacing w:after="150"/>
      </w:pPr>
      <w:r>
        <w:rPr/>
        <w:t xml:space="preserve">一、2024-2029年农机产品消费预测</w:t>
      </w:r>
    </w:p>
    <w:p>
      <w:pPr>
        <w:spacing w:after="150"/>
      </w:pPr>
      <w:r>
        <w:rPr/>
        <w:t xml:space="preserve">二、2024-2029年农机市场规模预测</w:t>
      </w:r>
    </w:p>
    <w:p>
      <w:pPr>
        <w:spacing w:after="150"/>
      </w:pPr>
      <w:r>
        <w:rPr/>
        <w:t xml:space="preserve">第二节 2024-2029年中国农机行业供需预测</w:t>
      </w:r>
    </w:p>
    <w:p>
      <w:pPr>
        <w:spacing w:after="150"/>
      </w:pPr>
      <w:r>
        <w:rPr/>
        <w:t xml:space="preserve">一、2024-2029年中国农机供需平衡预测</w:t>
      </w:r>
    </w:p>
    <w:p>
      <w:pPr>
        <w:spacing w:after="150"/>
      </w:pPr>
      <w:r>
        <w:rPr/>
        <w:t xml:space="preserve">二、2024-2029年中国农机产品价格预测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农机行业投资机会与风险</w:t>
      </w:r>
    </w:p>
    <w:p>
      <w:pPr>
        <w:spacing w:after="150"/>
      </w:pPr>
      <w:r>
        <w:rPr/>
        <w:t xml:space="preserve">第一节 农机行业投资效益分析</w:t>
      </w:r>
    </w:p>
    <w:p>
      <w:pPr>
        <w:spacing w:after="150"/>
      </w:pPr>
      <w:r>
        <w:rPr/>
        <w:t xml:space="preserve">一、2019-2023年农机行业投资状况分析</w:t>
      </w:r>
    </w:p>
    <w:p>
      <w:pPr>
        <w:spacing w:after="150"/>
      </w:pPr>
      <w:r>
        <w:rPr/>
        <w:t xml:space="preserve">二、2024-2029年农机行业投资效益分析</w:t>
      </w:r>
    </w:p>
    <w:p>
      <w:pPr>
        <w:spacing w:after="150"/>
      </w:pPr>
      <w:r>
        <w:rPr/>
        <w:t xml:space="preserve">三、2024-2029年农机行业的投资方向</w:t>
      </w:r>
    </w:p>
    <w:p>
      <w:pPr>
        <w:spacing w:after="150"/>
      </w:pPr>
      <w:r>
        <w:rPr/>
        <w:t xml:space="preserve">四、2024-2029年农机行业投资的建议</w:t>
      </w:r>
    </w:p>
    <w:p>
      <w:pPr>
        <w:spacing w:after="150"/>
      </w:pPr>
      <w:r>
        <w:rPr/>
        <w:t xml:space="preserve">五、新进入者应注意的障碍因素分析</w:t>
      </w:r>
    </w:p>
    <w:p>
      <w:pPr>
        <w:spacing w:after="150"/>
      </w:pPr>
      <w:r>
        <w:rPr/>
        <w:t xml:space="preserve">第二节 影响农机行业农机行业发展的主要因素</w:t>
      </w:r>
    </w:p>
    <w:p>
      <w:pPr>
        <w:spacing w:after="150"/>
      </w:pPr>
      <w:r>
        <w:rPr/>
        <w:t xml:space="preserve">一、2024-2029年影响农机行业运行的有利因素分析</w:t>
      </w:r>
    </w:p>
    <w:p>
      <w:pPr>
        <w:spacing w:after="150"/>
      </w:pPr>
      <w:r>
        <w:rPr/>
        <w:t xml:space="preserve">二、2024-2029年影响农机行业运行的不利因素分析</w:t>
      </w:r>
    </w:p>
    <w:p>
      <w:pPr>
        <w:spacing w:after="150"/>
      </w:pPr>
      <w:r>
        <w:rPr/>
        <w:t xml:space="preserve">三、2024-2029年我国农机行业发展面临的挑战分析</w:t>
      </w:r>
    </w:p>
    <w:p>
      <w:pPr>
        <w:spacing w:after="150"/>
      </w:pPr>
      <w:r>
        <w:rPr/>
        <w:t xml:space="preserve">四、2024-2029年我国农机行业发展面临的机遇分析</w:t>
      </w:r>
    </w:p>
    <w:p>
      <w:pPr>
        <w:spacing w:after="150"/>
      </w:pPr>
      <w:r>
        <w:rPr/>
        <w:t xml:space="preserve">第三节 中国农机行业存在的问题及对策</w:t>
      </w:r>
    </w:p>
    <w:p>
      <w:pPr>
        <w:spacing w:after="150"/>
      </w:pPr>
      <w:r>
        <w:rPr/>
        <w:t xml:space="preserve">一、中国农机行业存在的问题</w:t>
      </w:r>
    </w:p>
    <w:p>
      <w:pPr>
        <w:spacing w:after="150"/>
      </w:pPr>
      <w:r>
        <w:rPr/>
        <w:t xml:space="preserve">二、农机行业发展的建议对策</w:t>
      </w:r>
    </w:p>
    <w:p>
      <w:pPr>
        <w:spacing w:after="150"/>
      </w:pPr>
      <w:r>
        <w:rPr/>
        <w:t xml:space="preserve">三、市场的重点客户战略实施</w:t>
      </w:r>
    </w:p>
    <w:p>
      <w:pPr>
        <w:spacing w:after="150"/>
      </w:pPr>
      <w:r>
        <w:rPr/>
        <w:t xml:space="preserve">第四节 农机行业投资风险及控制策略分析</w:t>
      </w:r>
    </w:p>
    <w:p>
      <w:pPr>
        <w:spacing w:after="150"/>
      </w:pPr>
      <w:r>
        <w:rPr/>
        <w:t xml:space="preserve">一、2024-2029年农机行业市场风险及控制策略</w:t>
      </w:r>
    </w:p>
    <w:p>
      <w:pPr>
        <w:spacing w:after="150"/>
      </w:pPr>
      <w:r>
        <w:rPr/>
        <w:t xml:space="preserve">二、2024-2029年农机行业政策风险及控制策略</w:t>
      </w:r>
    </w:p>
    <w:p>
      <w:pPr>
        <w:spacing w:after="150"/>
      </w:pPr>
      <w:r>
        <w:rPr/>
        <w:t xml:space="preserve">三、2024-2029年农机行业经营风险及控制策略</w:t>
      </w:r>
    </w:p>
    <w:p>
      <w:pPr>
        <w:spacing w:after="150"/>
      </w:pPr>
      <w:r>
        <w:rPr/>
        <w:t xml:space="preserve">四、2024-2029年农机行业技术风险及控制策略</w:t>
      </w:r>
    </w:p>
    <w:p>
      <w:pPr>
        <w:spacing w:after="150"/>
      </w:pPr>
      <w:r>
        <w:rPr/>
        <w:t xml:space="preserve">五、2024-2029年农机行业同业竞争风险及控制策略</w:t>
      </w:r>
    </w:p>
    <w:p>
      <w:pPr>
        <w:spacing w:after="150"/>
      </w:pPr>
      <w:r>
        <w:rPr/>
        <w:t xml:space="preserve">六、2024-2029年农机行业其他风险及控制策略</w:t>
      </w:r>
    </w:p>
    <w:p>
      <w:pPr>
        <w:spacing w:after="150"/>
      </w:pPr>
      <w:r>
        <w:rPr>
          <w:b w:val="1"/>
          <w:bCs w:val="1"/>
        </w:rPr>
        <w:t xml:space="preserve">第十三章 农机行业投资战略研究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对我国农机行业品牌的战略思考</w:t>
      </w:r>
    </w:p>
    <w:p>
      <w:pPr>
        <w:spacing w:after="150"/>
      </w:pPr>
      <w:r>
        <w:rPr/>
        <w:t xml:space="preserve">一、企业品牌的重要性</w:t>
      </w:r>
    </w:p>
    <w:p>
      <w:pPr>
        <w:spacing w:after="150"/>
      </w:pPr>
      <w:r>
        <w:rPr/>
        <w:t xml:space="preserve">二、农机行业实施品牌战略的意义</w:t>
      </w:r>
    </w:p>
    <w:p>
      <w:pPr>
        <w:spacing w:after="150"/>
      </w:pPr>
      <w:r>
        <w:rPr/>
        <w:t xml:space="preserve">三、农机行业企业品牌的现状分析</w:t>
      </w:r>
    </w:p>
    <w:p>
      <w:pPr>
        <w:spacing w:after="150"/>
      </w:pPr>
      <w:r>
        <w:rPr/>
        <w:t xml:space="preserve">四、我国农机行业企业的品牌战略</w:t>
      </w:r>
    </w:p>
    <w:p>
      <w:pPr>
        <w:spacing w:after="150"/>
      </w:pPr>
      <w:r>
        <w:rPr/>
        <w:t xml:space="preserve">五、农机行业品牌战略管理的策略</w:t>
      </w:r>
    </w:p>
    <w:p>
      <w:pPr>
        <w:spacing w:after="150"/>
      </w:pPr>
      <w:r>
        <w:rPr/>
        <w:t xml:space="preserve">第四节 农机行业投资战略研究</w:t>
      </w:r>
    </w:p>
    <w:p>
      <w:pPr>
        <w:spacing w:after="150"/>
      </w:pPr>
      <w:r>
        <w:rPr/>
        <w:t xml:space="preserve">一、2019-2023年农机行业投资战略研究</w:t>
      </w:r>
    </w:p>
    <w:p>
      <w:pPr>
        <w:spacing w:after="150"/>
      </w:pPr>
      <w:r>
        <w:rPr/>
        <w:t xml:space="preserve">二、2024-2029年农机行业投资形势</w:t>
      </w:r>
    </w:p>
    <w:p>
      <w:pPr>
        <w:spacing w:after="150"/>
      </w:pPr>
      <w:r>
        <w:rPr/>
        <w:t xml:space="preserve">三、2024-2029年农机行业投资战略</w:t>
      </w:r>
    </w:p>
    <w:p>
      <w:pPr>
        <w:spacing w:after="150"/>
      </w:pPr>
      <w:r>
        <w:rPr/>
        <w:t xml:space="preserve">四、2024-2029年农机行业发展战略</w:t>
      </w:r>
    </w:p>
    <w:p>
      <w:pPr>
        <w:spacing w:after="150"/>
      </w:pPr>
      <w:r>
        <w:rPr/>
        <w:t xml:space="preserve">第五节 专家建议</w:t>
      </w:r>
    </w:p>
    <w:p>
      <w:pPr>
        <w:spacing w:after="150"/>
      </w:pPr>
      <w:r>
        <w:rPr/>
        <w:t xml:space="preserve">一、“十四五”农机政策措施建议</w:t>
      </w:r>
    </w:p>
    <w:p>
      <w:pPr>
        <w:spacing w:after="150"/>
      </w:pPr>
      <w:r>
        <w:rPr/>
        <w:t xml:space="preserve">二、“十四五”农机行业发展建议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图表：农机产业链结构示意图</w:t>
      </w:r>
    </w:p>
    <w:p>
      <w:pPr>
        <w:spacing w:after="150"/>
      </w:pPr>
      <w:r>
        <w:rPr/>
        <w:t xml:space="preserve">图表：农机产业成长周期示意图</w:t>
      </w:r>
    </w:p>
    <w:p>
      <w:pPr>
        <w:spacing w:after="150"/>
      </w:pPr>
      <w:r>
        <w:rPr/>
        <w:t xml:space="preserve">图表：2019-2023年中国农机产量及其增速走势图</w:t>
      </w:r>
    </w:p>
    <w:p>
      <w:pPr>
        <w:spacing w:after="150"/>
      </w:pPr>
      <w:r>
        <w:rPr/>
        <w:t xml:space="preserve">图表：2019-2023年中国农机消费量及其增速走势图</w:t>
      </w:r>
    </w:p>
    <w:p>
      <w:pPr>
        <w:spacing w:after="150"/>
      </w:pPr>
      <w:r>
        <w:rPr/>
        <w:t xml:space="preserve">图表：2019-2023年中国农机市场规模及其增速走势图</w:t>
      </w:r>
    </w:p>
    <w:p>
      <w:pPr>
        <w:spacing w:after="150"/>
      </w:pPr>
      <w:r>
        <w:rPr/>
        <w:t xml:space="preserve">图表：2019-2023年中国农机市场价格走势图</w:t>
      </w:r>
    </w:p>
    <w:p>
      <w:pPr>
        <w:spacing w:after="150"/>
      </w:pPr>
      <w:r>
        <w:rPr/>
        <w:t xml:space="preserve">图表：2024-2029年中国农机产量及消费量预测</w:t>
      </w:r>
    </w:p>
    <w:p>
      <w:pPr>
        <w:spacing w:after="150"/>
      </w:pPr>
      <w:r>
        <w:rPr/>
        <w:t xml:space="preserve">图表：2024-2029年中国农机市场价格走势预测</w:t>
      </w:r>
    </w:p>
    <w:p>
      <w:pPr>
        <w:spacing w:after="150"/>
      </w:pPr>
      <w:r>
        <w:rPr/>
        <w:t xml:space="preserve">图表：2019-2023年我国农机市场规模分区域统计表</w:t>
      </w:r>
    </w:p>
    <w:p>
      <w:pPr>
        <w:spacing w:after="150"/>
      </w:pPr>
      <w:r>
        <w:rPr/>
        <w:t xml:space="preserve">图表：2019-2023年中国农机行业利润增长趋势图</w:t>
      </w:r>
    </w:p>
    <w:p>
      <w:pPr>
        <w:spacing w:after="150"/>
      </w:pPr>
      <w:r>
        <w:rPr/>
        <w:t xml:space="preserve">图表：2019-2023年中国农机行业亏损面统计</w:t>
      </w:r>
    </w:p>
    <w:p>
      <w:pPr>
        <w:spacing w:after="150"/>
      </w:pPr>
      <w:r>
        <w:rPr/>
        <w:t xml:space="preserve">图表：2019-2023年中国农机行业亏损总额统计</w:t>
      </w:r>
    </w:p>
    <w:p>
      <w:pPr>
        <w:spacing w:after="150"/>
      </w:pPr>
      <w:r>
        <w:rPr/>
        <w:t xml:space="preserve">图表：2019-2023年中国农机行业产量统计</w:t>
      </w:r>
    </w:p>
    <w:p>
      <w:pPr>
        <w:spacing w:after="150"/>
      </w:pPr>
      <w:r>
        <w:rPr/>
        <w:t xml:space="preserve">图表：2019-2023年中国农机行业市场规模情况</w:t>
      </w:r>
    </w:p>
    <w:p>
      <w:pPr>
        <w:spacing w:after="150"/>
      </w:pPr>
      <w:r>
        <w:rPr/>
        <w:t xml:space="preserve">图表：2019-2023年中国农机行业资产负债率情况</w:t>
      </w:r>
    </w:p>
    <w:p>
      <w:pPr>
        <w:spacing w:after="150"/>
      </w:pPr>
      <w:r>
        <w:rPr/>
        <w:t xml:space="preserve">图表：2019-2023年中国农机行业成本费用利润率情况</w:t>
      </w:r>
    </w:p>
    <w:p>
      <w:pPr>
        <w:spacing w:after="150"/>
      </w:pPr>
      <w:r>
        <w:rPr/>
        <w:t xml:space="preserve">图表：2019-2023年中国农机行业消费规模统计</w:t>
      </w:r>
    </w:p>
    <w:p>
      <w:pPr>
        <w:spacing w:after="150"/>
      </w:pPr>
      <w:r>
        <w:rPr/>
        <w:t xml:space="preserve">图表：2019-2023年中国农机行业销售利润率情况</w:t>
      </w:r>
    </w:p>
    <w:p>
      <w:pPr>
        <w:spacing w:after="150"/>
      </w:pPr>
      <w:r>
        <w:rPr/>
        <w:t xml:space="preserve">图表：2019-2023年中国农机行业资产利润率情况</w:t>
      </w:r>
    </w:p>
    <w:p>
      <w:pPr>
        <w:spacing w:after="150"/>
      </w:pPr>
      <w:r>
        <w:rPr/>
        <w:t xml:space="preserve">图表：2019-2023年中国农机行业毛利率情况</w:t>
      </w:r>
    </w:p>
    <w:p>
      <w:pPr>
        <w:spacing w:after="150"/>
      </w:pPr>
      <w:r>
        <w:rPr/>
        <w:t xml:space="preserve">图表：2019-2023年中国农机行业应收账款周转率情况</w:t>
      </w:r>
    </w:p>
    <w:p>
      <w:pPr>
        <w:spacing w:after="150"/>
      </w:pPr>
      <w:r>
        <w:rPr/>
        <w:t xml:space="preserve">图表：2019-2023年中国农机行业流动资产周转率情况</w:t>
      </w:r>
    </w:p>
    <w:p>
      <w:pPr>
        <w:spacing w:after="150"/>
      </w:pPr>
      <w:r>
        <w:rPr/>
        <w:t xml:space="preserve">图表：2019-2023年中国农机行业固定资产规模情况</w:t>
      </w:r>
    </w:p>
    <w:p>
      <w:pPr>
        <w:spacing w:after="150"/>
      </w:pPr>
      <w:r>
        <w:rPr/>
        <w:t xml:space="preserve">图表：2019-2023年中国农机行业总资产周转率情况</w:t>
      </w:r>
    </w:p>
    <w:p>
      <w:pPr>
        <w:spacing w:after="150"/>
      </w:pPr>
      <w:r>
        <w:rPr/>
        <w:t xml:space="preserve">图表：2019-2023年中国农机行业总资产规模情况</w:t>
      </w:r>
    </w:p>
    <w:p>
      <w:pPr>
        <w:spacing w:after="150"/>
      </w:pPr>
      <w:r>
        <w:rPr/>
        <w:t xml:space="preserve">图表：2019-2023年中国农机行业成本费用结构构成情况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2024-2029年农机发展前景与投资战略分析报告</dc:title>
  <dc:description>2024-2029年农机发展前景与投资战略分析报告</dc:description>
  <dc:subject>2024-2029年农机发展前景与投资战略分析报告</dc:subject>
  <cp:keywords>研究报告</cp:keywords>
  <cp:category>研究报告</cp:category>
  <cp:lastModifiedBy>北京中道泰和信息咨询有限公司</cp:lastModifiedBy>
  <dcterms:created xsi:type="dcterms:W3CDTF">2024-01-23T20:15:50+08:00</dcterms:created>
  <dcterms:modified xsi:type="dcterms:W3CDTF">2024-01-23T20:15:50+08:00</dcterms:modified>
</cp:coreProperties>
</file>

<file path=docProps/custom.xml><?xml version="1.0" encoding="utf-8"?>
<Properties xmlns="http://schemas.openxmlformats.org/officeDocument/2006/custom-properties" xmlns:vt="http://schemas.openxmlformats.org/officeDocument/2006/docPropsVTypes"/>
</file>