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2024-2029年中国IC载板行业竞争格局分析与投资风险预测报告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载板行业可以分为日韩台三大阵营。日本企业是IC载板的开创者，技术实力最强，掌握利润最丰厚的CPU载板。韩国和台湾企业则依靠产业链配合，韩国拥有全球70%左右的内存产能，三星一直为苹果代工处理器，三星也能够生产部分手机芯片。</w:t>
      </w:r>
    </w:p>
    <w:p>
      <w:pPr>
        <w:spacing w:after="150"/>
      </w:pPr>
      <w:r>
        <w:rPr/>
        <w:t xml:space="preserve">台湾企业则在产业链上更强大，台湾拥有全球65%的晶圆代工产能，80%的手机高级芯片由台湾TSMC或UMC代工，这些代工的利润率远高于传统电子产品的利润率，毛利率在50%以上。以联发科的MT6592为例，代工由TSMC或UMC完成，封装由ASE和SPIL完成，载板由景硕提供，测试由KYEC完成，这些厂家都在一个厂区内，效率极高。</w:t>
      </w:r>
    </w:p>
    <w:p>
      <w:pPr>
        <w:spacing w:after="150"/>
      </w:pPr>
      <w:r>
        <w:rPr/>
        <w:t xml:space="preserve">国际一流厂商相比，中国IC载板厂商还处在一个较低的水平，除了技术方面，在管理水平和投资规模方面的差距也是很明显的，同时，缺乏晶圆代工厂家和封装厂家支持，落后台湾数年乃至十几年。即便有海思和展讯这样出货量不低的大陆企业，台湾厂家仍然占据供应链的话语权。</w:t>
      </w:r>
    </w:p>
    <w:p>
      <w:pPr>
        <w:spacing w:after="150"/>
      </w:pPr>
      <w:r>
        <w:rPr/>
        <w:t xml:space="preserve">IC载板研究报告对IC载板行业研究的内容和方法进行全面的阐述和论证，对研究过程中所获取的IC载板资料进行全面系统的整理和分析，通过图表、统计结果及文献资料，或以纵向的发展过程，或横向类别分析提出论点、分析论据，进行论证。IC载板报告绝对如实地反映客观情况，叙述、说明、推断、引用均恰如其分。文字、用词应力求准确。研究报告的文字也简单、明了、通顺、流畅，既明白如话，又把研究的效果准确地、科学地表达出来。IC载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C载板行业的发展状况进行了深入透彻地分析，对我国行业市场情况、技术现状、供需形势作了详尽研究，重点分析了国内外重点企业、行业发展趋势以及行业投资情况，报告还对IC载板下游行业的发展进行了探讨，是IC载板及相关企业、投资部门、研究机构准确了解目前中国市场发展动态，把握IC载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IC载板行业发展概述 1</w:t>
      </w:r>
    </w:p>
    <w:p>
      <w:pPr>
        <w:spacing w:after="150"/>
      </w:pPr>
      <w:r>
        <w:rPr/>
        <w:t xml:space="preserve">第一节 IC载板定义及分类 1</w:t>
      </w:r>
    </w:p>
    <w:p>
      <w:pPr>
        <w:spacing w:after="150"/>
      </w:pPr>
      <w:r>
        <w:rPr/>
        <w:t xml:space="preserve">一、IC载板行业的定义 1</w:t>
      </w:r>
    </w:p>
    <w:p>
      <w:pPr>
        <w:spacing w:after="150"/>
      </w:pPr>
      <w:r>
        <w:rPr/>
        <w:t xml:space="preserve">二、IC载板行业的种类 1</w:t>
      </w:r>
    </w:p>
    <w:p>
      <w:pPr>
        <w:spacing w:after="150"/>
      </w:pPr>
      <w:r>
        <w:rPr/>
        <w:t xml:space="preserve">三、IC载板行业的特性 2</w:t>
      </w:r>
    </w:p>
    <w:p>
      <w:pPr>
        <w:spacing w:after="150"/>
      </w:pPr>
      <w:r>
        <w:rPr/>
        <w:t xml:space="preserve">第二节 IC载板产业链分析 3</w:t>
      </w:r>
    </w:p>
    <w:p>
      <w:pPr>
        <w:spacing w:after="150"/>
      </w:pPr>
      <w:r>
        <w:rPr/>
        <w:t xml:space="preserve">一、IC载板行业经济特性 3</w:t>
      </w:r>
    </w:p>
    <w:p>
      <w:pPr>
        <w:spacing w:after="150"/>
      </w:pPr>
      <w:r>
        <w:rPr/>
        <w:t xml:space="preserve">二、IC载板主要细分行业 3</w:t>
      </w:r>
    </w:p>
    <w:p>
      <w:pPr>
        <w:spacing w:after="150"/>
      </w:pPr>
      <w:r>
        <w:rPr/>
        <w:t xml:space="preserve">三、IC载板产业链结构分析 4</w:t>
      </w:r>
    </w:p>
    <w:p>
      <w:pPr>
        <w:spacing w:after="150"/>
      </w:pPr>
      <w:r>
        <w:rPr>
          <w:b w:val="1"/>
          <w:bCs w:val="1"/>
        </w:rPr>
        <w:t xml:space="preserve">第二章 2019-2023年中国IC载板行业总体发展状况 8</w:t>
      </w:r>
    </w:p>
    <w:p>
      <w:pPr>
        <w:spacing w:after="150"/>
      </w:pPr>
      <w:r>
        <w:rPr/>
        <w:t xml:space="preserve">第一节 中国IC载板行业规模情况分析 8</w:t>
      </w:r>
    </w:p>
    <w:p>
      <w:pPr>
        <w:spacing w:after="150"/>
      </w:pPr>
      <w:r>
        <w:rPr/>
        <w:t xml:space="preserve">一、IC载板行业单位规模情况分析 8</w:t>
      </w:r>
    </w:p>
    <w:p>
      <w:pPr>
        <w:spacing w:after="150"/>
      </w:pPr>
      <w:r>
        <w:rPr/>
        <w:t xml:space="preserve">二、IC载板行业人员规模状况分析 8</w:t>
      </w:r>
    </w:p>
    <w:p>
      <w:pPr>
        <w:spacing w:after="150"/>
      </w:pPr>
      <w:r>
        <w:rPr/>
        <w:t xml:space="preserve">三、IC载板行业资产规模状况分析 9</w:t>
      </w:r>
    </w:p>
    <w:p>
      <w:pPr>
        <w:spacing w:after="150"/>
      </w:pPr>
      <w:r>
        <w:rPr/>
        <w:t xml:space="preserve">四、IC载板行业市场规模状况分析 9</w:t>
      </w:r>
    </w:p>
    <w:p>
      <w:pPr>
        <w:spacing w:after="150"/>
      </w:pPr>
      <w:r>
        <w:rPr/>
        <w:t xml:space="preserve">第二节 中国IC载板行业产销情况分析 10</w:t>
      </w:r>
    </w:p>
    <w:p>
      <w:pPr>
        <w:spacing w:after="150"/>
      </w:pPr>
      <w:r>
        <w:rPr/>
        <w:t xml:space="preserve">一、IC载板行业生产情况分析 10</w:t>
      </w:r>
    </w:p>
    <w:p>
      <w:pPr>
        <w:spacing w:after="150"/>
      </w:pPr>
      <w:r>
        <w:rPr/>
        <w:t xml:space="preserve">二、IC载板行业销售情况分析 10</w:t>
      </w:r>
    </w:p>
    <w:p>
      <w:pPr>
        <w:spacing w:after="150"/>
      </w:pPr>
      <w:r>
        <w:rPr/>
        <w:t xml:space="preserve">三、IC载板行业产销情况分析 11</w:t>
      </w:r>
    </w:p>
    <w:p>
      <w:pPr>
        <w:spacing w:after="150"/>
      </w:pPr>
      <w:r>
        <w:rPr/>
        <w:t xml:space="preserve">第三节 中国IC载板行业财务能力分析 11</w:t>
      </w:r>
    </w:p>
    <w:p>
      <w:pPr>
        <w:spacing w:after="150"/>
      </w:pPr>
      <w:r>
        <w:rPr/>
        <w:t xml:space="preserve">一、IC载板行业盈利能力分析与预测 11</w:t>
      </w:r>
    </w:p>
    <w:p>
      <w:pPr>
        <w:spacing w:after="150"/>
      </w:pPr>
      <w:r>
        <w:rPr/>
        <w:t xml:space="preserve">二、IC载板行业偿债能力分析与预测 12</w:t>
      </w:r>
    </w:p>
    <w:p>
      <w:pPr>
        <w:spacing w:after="150"/>
      </w:pPr>
      <w:r>
        <w:rPr/>
        <w:t xml:space="preserve">三、IC载板行业营运能力分析与预测 12</w:t>
      </w:r>
    </w:p>
    <w:p>
      <w:pPr>
        <w:spacing w:after="150"/>
      </w:pPr>
      <w:r>
        <w:rPr/>
        <w:t xml:space="preserve">四、IC载板行业发展能力分析与预测 12</w:t>
      </w:r>
    </w:p>
    <w:p>
      <w:pPr>
        <w:spacing w:after="150"/>
      </w:pPr>
      <w:r>
        <w:rPr>
          <w:b w:val="1"/>
          <w:bCs w:val="1"/>
        </w:rPr>
        <w:t xml:space="preserve">第三章 2019-2023年中国IC载板行业市场发展分析 13</w:t>
      </w:r>
    </w:p>
    <w:p>
      <w:pPr>
        <w:spacing w:after="150"/>
      </w:pPr>
      <w:r>
        <w:rPr/>
        <w:t xml:space="preserve">第一节 中国IC载板行业市场运行分析 13</w:t>
      </w:r>
    </w:p>
    <w:p>
      <w:pPr>
        <w:spacing w:after="150"/>
      </w:pPr>
      <w:r>
        <w:rPr/>
        <w:t xml:space="preserve">一、2019-2023年中国市场IC载板行业技术发展分析 13</w:t>
      </w:r>
    </w:p>
    <w:p>
      <w:pPr>
        <w:spacing w:after="150"/>
      </w:pPr>
      <w:r>
        <w:rPr/>
        <w:t xml:space="preserve">二、2019-2023年中国市场IC载板行业产品结构分析 17</w:t>
      </w:r>
    </w:p>
    <w:p>
      <w:pPr>
        <w:spacing w:after="150"/>
      </w:pPr>
      <w:r>
        <w:rPr/>
        <w:t xml:space="preserve">第二节 中国IC载板行业市场产品价格走势分析 17</w:t>
      </w:r>
    </w:p>
    <w:p>
      <w:pPr>
        <w:spacing w:after="150"/>
      </w:pPr>
      <w:r>
        <w:rPr/>
        <w:t xml:space="preserve">一、中国IC载板业市场价格影响因素分析 17</w:t>
      </w:r>
    </w:p>
    <w:p>
      <w:pPr>
        <w:spacing w:after="150"/>
      </w:pPr>
      <w:r>
        <w:rPr/>
        <w:t xml:space="preserve">二、2019-2023年中国IC载板行业市场价格走势分析 18</w:t>
      </w:r>
    </w:p>
    <w:p>
      <w:pPr>
        <w:spacing w:after="150"/>
      </w:pPr>
      <w:r>
        <w:rPr/>
        <w:t xml:space="preserve">第三节 中国IC载板行业市场发展的主要策略 18</w:t>
      </w:r>
    </w:p>
    <w:p>
      <w:pPr>
        <w:spacing w:after="150"/>
      </w:pPr>
      <w:r>
        <w:rPr/>
        <w:t xml:space="preserve">一、发展国内IC载板行业的相关建议与对策 18</w:t>
      </w:r>
    </w:p>
    <w:p>
      <w:pPr>
        <w:spacing w:after="150"/>
      </w:pPr>
      <w:r>
        <w:rPr/>
        <w:t xml:space="preserve">二、中国IC载板行业的发展建议 20</w:t>
      </w:r>
    </w:p>
    <w:p>
      <w:pPr>
        <w:spacing w:after="150"/>
      </w:pPr>
      <w:r>
        <w:rPr>
          <w:b w:val="1"/>
          <w:bCs w:val="1"/>
        </w:rPr>
        <w:t xml:space="preserve">第四章 2019-2023年中国IC载板行业进出口市场分析 22</w:t>
      </w:r>
    </w:p>
    <w:p>
      <w:pPr>
        <w:spacing w:after="150"/>
      </w:pPr>
      <w:r>
        <w:rPr/>
        <w:t xml:space="preserve">第一节 IC载板进出口市场分析 22</w:t>
      </w:r>
    </w:p>
    <w:p>
      <w:pPr>
        <w:spacing w:after="150"/>
      </w:pPr>
      <w:r>
        <w:rPr/>
        <w:t xml:space="preserve">一、进出口产品构成特点 22</w:t>
      </w:r>
    </w:p>
    <w:p>
      <w:pPr>
        <w:spacing w:after="150"/>
      </w:pPr>
      <w:r>
        <w:rPr/>
        <w:t xml:space="preserve">二、2019-2023年进出口市场发展分析 22</w:t>
      </w:r>
    </w:p>
    <w:p>
      <w:pPr>
        <w:spacing w:after="150"/>
      </w:pPr>
      <w:r>
        <w:rPr/>
        <w:t xml:space="preserve">第二节 IC载板行业进出口数据统计 23</w:t>
      </w:r>
    </w:p>
    <w:p>
      <w:pPr>
        <w:spacing w:after="150"/>
      </w:pPr>
      <w:r>
        <w:rPr/>
        <w:t xml:space="preserve">一、2019-2023年IC载板进口量统计 23</w:t>
      </w:r>
    </w:p>
    <w:p>
      <w:pPr>
        <w:spacing w:after="150"/>
      </w:pPr>
      <w:r>
        <w:rPr/>
        <w:t xml:space="preserve">二、2019-2023年IC载板出口量统计 23</w:t>
      </w:r>
    </w:p>
    <w:p>
      <w:pPr>
        <w:spacing w:after="150"/>
      </w:pPr>
      <w:r>
        <w:rPr/>
        <w:t xml:space="preserve">第三节 2024-2029年IC载板进出口预测 24</w:t>
      </w:r>
    </w:p>
    <w:p>
      <w:pPr>
        <w:spacing w:after="150"/>
      </w:pPr>
      <w:r>
        <w:rPr/>
        <w:t xml:space="preserve">一、2024-2029年IC载板进口预测 24</w:t>
      </w:r>
    </w:p>
    <w:p>
      <w:pPr>
        <w:spacing w:after="150"/>
      </w:pPr>
      <w:r>
        <w:rPr/>
        <w:t xml:space="preserve">二、2024-2029年IC载板出口预测 24</w:t>
      </w:r>
    </w:p>
    <w:p>
      <w:pPr>
        <w:spacing w:after="150"/>
      </w:pPr>
      <w:r>
        <w:rPr>
          <w:b w:val="1"/>
          <w:bCs w:val="1"/>
        </w:rPr>
        <w:t xml:space="preserve">第五章 2019-2023年中国IC载板行业市场供需状况研究分析 25</w:t>
      </w:r>
    </w:p>
    <w:p>
      <w:pPr>
        <w:spacing w:after="150"/>
      </w:pPr>
      <w:r>
        <w:rPr/>
        <w:t xml:space="preserve">第一节 2019-2023年中国IC载板行业市场需求分析 25</w:t>
      </w:r>
    </w:p>
    <w:p>
      <w:pPr>
        <w:spacing w:after="150"/>
      </w:pPr>
      <w:r>
        <w:rPr/>
        <w:t xml:space="preserve">一、2019-2023年中国IC载板行业市场需求规模分析 25</w:t>
      </w:r>
    </w:p>
    <w:p>
      <w:pPr>
        <w:spacing w:after="150"/>
      </w:pPr>
      <w:r>
        <w:rPr/>
        <w:t xml:space="preserve">二、2019-2023年中国IC载板行业市场需求影响因素分析 25</w:t>
      </w:r>
    </w:p>
    <w:p>
      <w:pPr>
        <w:spacing w:after="150"/>
      </w:pPr>
      <w:r>
        <w:rPr/>
        <w:t xml:space="preserve">三、2019-2023年中国IC载板行业市场需求格局分析 26</w:t>
      </w:r>
    </w:p>
    <w:p>
      <w:pPr>
        <w:spacing w:after="150"/>
      </w:pPr>
      <w:r>
        <w:rPr/>
        <w:t xml:space="preserve">第二节 2019-2023年中国IC载板行业市场供给分析 27</w:t>
      </w:r>
    </w:p>
    <w:p>
      <w:pPr>
        <w:spacing w:after="150"/>
      </w:pPr>
      <w:r>
        <w:rPr/>
        <w:t xml:space="preserve">一、2019-2023年中国IC载板行业市场供给规模分析 27</w:t>
      </w:r>
    </w:p>
    <w:p>
      <w:pPr>
        <w:spacing w:after="150"/>
      </w:pPr>
      <w:r>
        <w:rPr/>
        <w:t xml:space="preserve">二、2019-2023年中国IC载板行业业市场供给影响因素分析 27</w:t>
      </w:r>
    </w:p>
    <w:p>
      <w:pPr>
        <w:spacing w:after="150"/>
      </w:pPr>
      <w:r>
        <w:rPr/>
        <w:t xml:space="preserve">三、2019-2023年中国IC载板行业市场供给格局分析 27</w:t>
      </w:r>
    </w:p>
    <w:p>
      <w:pPr>
        <w:spacing w:after="150"/>
      </w:pPr>
      <w:r>
        <w:rPr/>
        <w:t xml:space="preserve">第三节 2019-2023年中国IC载板行业市场供需平衡分析 28</w:t>
      </w:r>
    </w:p>
    <w:p>
      <w:pPr>
        <w:spacing w:after="150"/>
      </w:pPr>
      <w:r>
        <w:rPr>
          <w:b w:val="1"/>
          <w:bCs w:val="1"/>
        </w:rPr>
        <w:t xml:space="preserve">第六章 2019-2023年IC载板行业相关行业市场运行综合分析 29</w:t>
      </w:r>
    </w:p>
    <w:p>
      <w:pPr>
        <w:spacing w:after="150"/>
      </w:pPr>
      <w:r>
        <w:rPr/>
        <w:t xml:space="preserve">第一节 2019-2023年IC载板行业上游运行分析 29</w:t>
      </w:r>
    </w:p>
    <w:p>
      <w:pPr>
        <w:spacing w:after="150"/>
      </w:pPr>
      <w:r>
        <w:rPr/>
        <w:t xml:space="preserve">一、IC载板行业上游介绍 29</w:t>
      </w:r>
    </w:p>
    <w:p>
      <w:pPr>
        <w:spacing w:after="150"/>
      </w:pPr>
      <w:r>
        <w:rPr/>
        <w:t xml:space="preserve">二、IC载板行业上游发展状况分析 30</w:t>
      </w:r>
    </w:p>
    <w:p>
      <w:pPr>
        <w:spacing w:after="150"/>
      </w:pPr>
      <w:r>
        <w:rPr/>
        <w:t xml:space="preserve">三、IC载板行业上游对IC载板行业影响力分析 31</w:t>
      </w:r>
    </w:p>
    <w:p>
      <w:pPr>
        <w:spacing w:after="150"/>
      </w:pPr>
      <w:r>
        <w:rPr/>
        <w:t xml:space="preserve">第二节 IC载板下游市场运行分析 32</w:t>
      </w:r>
    </w:p>
    <w:p>
      <w:pPr>
        <w:spacing w:after="150"/>
      </w:pPr>
      <w:r>
        <w:rPr/>
        <w:t xml:space="preserve">一、IC载板下游市场介绍 32</w:t>
      </w:r>
    </w:p>
    <w:p>
      <w:pPr>
        <w:spacing w:after="150"/>
      </w:pPr>
      <w:r>
        <w:rPr/>
        <w:t xml:space="preserve">二、手机市场 32</w:t>
      </w:r>
    </w:p>
    <w:p>
      <w:pPr>
        <w:spacing w:after="150"/>
      </w:pPr>
      <w:r>
        <w:rPr/>
        <w:t xml:space="preserve">三、WLCSP市场 34</w:t>
      </w:r>
    </w:p>
    <w:p>
      <w:pPr>
        <w:spacing w:after="150"/>
      </w:pPr>
      <w:r>
        <w:rPr/>
        <w:t xml:space="preserve">四、PC市场 37</w:t>
      </w:r>
    </w:p>
    <w:p>
      <w:pPr>
        <w:spacing w:after="150"/>
      </w:pPr>
      <w:r>
        <w:rPr/>
        <w:t xml:space="preserve">五、平板电脑市场 41</w:t>
      </w:r>
    </w:p>
    <w:p>
      <w:pPr>
        <w:spacing w:after="150"/>
      </w:pPr>
      <w:r>
        <w:rPr/>
        <w:t xml:space="preserve">六、FPGA与CPLD市场 42</w:t>
      </w:r>
    </w:p>
    <w:p>
      <w:pPr>
        <w:spacing w:after="150"/>
      </w:pPr>
      <w:r>
        <w:rPr/>
        <w:t xml:space="preserve">七、晶圆代工FOUNDRY市场规模 47</w:t>
      </w:r>
    </w:p>
    <w:p>
      <w:pPr>
        <w:spacing w:after="150"/>
      </w:pPr>
      <w:r>
        <w:rPr/>
        <w:t xml:space="preserve">八、晶圆代工行业竞争分析 50</w:t>
      </w:r>
    </w:p>
    <w:p>
      <w:pPr>
        <w:spacing w:after="150"/>
      </w:pPr>
      <w:r>
        <w:rPr/>
        <w:t xml:space="preserve">九、IC载板行业下游对IC载板行业影响力分析 51</w:t>
      </w:r>
    </w:p>
    <w:p>
      <w:pPr>
        <w:spacing w:after="150"/>
      </w:pPr>
      <w:r>
        <w:rPr>
          <w:b w:val="1"/>
          <w:bCs w:val="1"/>
        </w:rPr>
        <w:t xml:space="preserve">第七章 2019-2023年中国IC载板行业竞争格局分析 52</w:t>
      </w:r>
    </w:p>
    <w:p>
      <w:pPr>
        <w:spacing w:after="150"/>
      </w:pPr>
      <w:r>
        <w:rPr/>
        <w:t xml:space="preserve">第一节 IC载板行业竞争结构分析 52</w:t>
      </w:r>
    </w:p>
    <w:p>
      <w:pPr>
        <w:spacing w:after="150"/>
      </w:pPr>
      <w:r>
        <w:rPr/>
        <w:t xml:space="preserve">一、现有企业间竞争 52</w:t>
      </w:r>
    </w:p>
    <w:p>
      <w:pPr>
        <w:spacing w:after="150"/>
      </w:pPr>
      <w:r>
        <w:rPr/>
        <w:t xml:space="preserve">二、潜在进入者分析 54</w:t>
      </w:r>
    </w:p>
    <w:p>
      <w:pPr>
        <w:spacing w:after="150"/>
      </w:pPr>
      <w:r>
        <w:rPr/>
        <w:t xml:space="preserve">三、替代品威胁分析 57</w:t>
      </w:r>
    </w:p>
    <w:p>
      <w:pPr>
        <w:spacing w:after="150"/>
      </w:pPr>
      <w:r>
        <w:rPr/>
        <w:t xml:space="preserve">四、供应商议价能力 59</w:t>
      </w:r>
    </w:p>
    <w:p>
      <w:pPr>
        <w:spacing w:after="150"/>
      </w:pPr>
      <w:r>
        <w:rPr/>
        <w:t xml:space="preserve">五、客户议价能力 61</w:t>
      </w:r>
    </w:p>
    <w:p>
      <w:pPr>
        <w:spacing w:after="150"/>
      </w:pPr>
      <w:r>
        <w:rPr/>
        <w:t xml:space="preserve">第二节 IC载板企业国际竞争力比较 63</w:t>
      </w:r>
    </w:p>
    <w:p>
      <w:pPr>
        <w:spacing w:after="150"/>
      </w:pPr>
      <w:r>
        <w:rPr/>
        <w:t xml:space="preserve">一、生产要素 63</w:t>
      </w:r>
    </w:p>
    <w:p>
      <w:pPr>
        <w:spacing w:after="150"/>
      </w:pPr>
      <w:r>
        <w:rPr/>
        <w:t xml:space="preserve">二、需求条件 64</w:t>
      </w:r>
    </w:p>
    <w:p>
      <w:pPr>
        <w:spacing w:after="150"/>
      </w:pPr>
      <w:r>
        <w:rPr/>
        <w:t xml:space="preserve">三、支援与相关产业 65</w:t>
      </w:r>
    </w:p>
    <w:p>
      <w:pPr>
        <w:spacing w:after="150"/>
      </w:pPr>
      <w:r>
        <w:rPr/>
        <w:t xml:space="preserve">四、企业战略、结构与竞争状态 66</w:t>
      </w:r>
    </w:p>
    <w:p>
      <w:pPr>
        <w:spacing w:after="150"/>
      </w:pPr>
      <w:r>
        <w:rPr/>
        <w:t xml:space="preserve">五、政府的作用 66</w:t>
      </w:r>
    </w:p>
    <w:p>
      <w:pPr>
        <w:spacing w:after="150"/>
      </w:pPr>
      <w:r>
        <w:rPr/>
        <w:t xml:space="preserve">第三节 IC载板行业竞争格局分析 69</w:t>
      </w:r>
    </w:p>
    <w:p>
      <w:pPr>
        <w:spacing w:after="150"/>
      </w:pPr>
      <w:r>
        <w:rPr/>
        <w:t xml:space="preserve">一、IC载板行业集中度分析 69</w:t>
      </w:r>
    </w:p>
    <w:p>
      <w:pPr>
        <w:spacing w:after="150"/>
      </w:pPr>
      <w:r>
        <w:rPr/>
        <w:t xml:space="preserve">二、IC载板行业竞争程度分析 69</w:t>
      </w:r>
    </w:p>
    <w:p>
      <w:pPr>
        <w:spacing w:after="150"/>
      </w:pPr>
      <w:r>
        <w:rPr/>
        <w:t xml:space="preserve">第四节 2019-2023年IC载板行业竞争策略分析 70</w:t>
      </w:r>
    </w:p>
    <w:p>
      <w:pPr>
        <w:spacing w:after="150"/>
      </w:pPr>
      <w:r>
        <w:rPr/>
        <w:t xml:space="preserve">一、2024-2029年IC载板行业竞争格局展望 70</w:t>
      </w:r>
    </w:p>
    <w:p>
      <w:pPr>
        <w:spacing w:after="150"/>
      </w:pPr>
      <w:r>
        <w:rPr/>
        <w:t xml:space="preserve">二、2024-2029年IC载板行业竞争策略分析 71</w:t>
      </w:r>
    </w:p>
    <w:p>
      <w:pPr>
        <w:spacing w:after="150"/>
      </w:pPr>
      <w:r>
        <w:rPr>
          <w:b w:val="1"/>
          <w:bCs w:val="1"/>
        </w:rPr>
        <w:t xml:space="preserve">第八章 IC载板厂家研究 74</w:t>
      </w:r>
    </w:p>
    <w:p>
      <w:pPr>
        <w:spacing w:after="150"/>
      </w:pPr>
      <w:r>
        <w:rPr/>
        <w:t xml:space="preserve">第一节 欣兴 74</w:t>
      </w:r>
    </w:p>
    <w:p>
      <w:pPr>
        <w:spacing w:after="150"/>
      </w:pPr>
      <w:r>
        <w:rPr/>
        <w:t xml:space="preserve">一、公司简介 74</w:t>
      </w:r>
    </w:p>
    <w:p>
      <w:pPr>
        <w:spacing w:after="150"/>
      </w:pPr>
      <w:r>
        <w:rPr/>
        <w:t xml:space="preserve">二、公司产品 74</w:t>
      </w:r>
    </w:p>
    <w:p>
      <w:pPr>
        <w:spacing w:after="150"/>
      </w:pPr>
      <w:r>
        <w:rPr/>
        <w:t xml:space="preserve">三、公司经营情况 76</w:t>
      </w:r>
    </w:p>
    <w:p>
      <w:pPr>
        <w:spacing w:after="150"/>
      </w:pPr>
      <w:r>
        <w:rPr/>
        <w:t xml:space="preserve">四、公司发展战略 76</w:t>
      </w:r>
    </w:p>
    <w:p>
      <w:pPr>
        <w:spacing w:after="150"/>
      </w:pPr>
      <w:r>
        <w:rPr/>
        <w:t xml:space="preserve">第二节 IBIDEN 76</w:t>
      </w:r>
    </w:p>
    <w:p>
      <w:pPr>
        <w:spacing w:after="150"/>
      </w:pPr>
      <w:r>
        <w:rPr/>
        <w:t xml:space="preserve">一、公司简介 76</w:t>
      </w:r>
    </w:p>
    <w:p>
      <w:pPr>
        <w:spacing w:after="150"/>
      </w:pPr>
      <w:r>
        <w:rPr/>
        <w:t xml:space="preserve">二、公司产品 77</w:t>
      </w:r>
    </w:p>
    <w:p>
      <w:pPr>
        <w:spacing w:after="150"/>
      </w:pPr>
      <w:r>
        <w:rPr/>
        <w:t xml:space="preserve">三、公司经营情况 77</w:t>
      </w:r>
    </w:p>
    <w:p>
      <w:pPr>
        <w:spacing w:after="150"/>
      </w:pPr>
      <w:r>
        <w:rPr/>
        <w:t xml:space="preserve">四、公司发展战略 77</w:t>
      </w:r>
    </w:p>
    <w:p>
      <w:pPr>
        <w:spacing w:after="150"/>
      </w:pPr>
      <w:r>
        <w:rPr/>
        <w:t xml:space="preserve">第三节 大德电子 78</w:t>
      </w:r>
    </w:p>
    <w:p>
      <w:pPr>
        <w:spacing w:after="150"/>
      </w:pPr>
      <w:r>
        <w:rPr/>
        <w:t xml:space="preserve">一、公司简介 78</w:t>
      </w:r>
    </w:p>
    <w:p>
      <w:pPr>
        <w:spacing w:after="150"/>
      </w:pPr>
      <w:r>
        <w:rPr/>
        <w:t xml:space="preserve">二、公司产品 79</w:t>
      </w:r>
    </w:p>
    <w:p>
      <w:pPr>
        <w:spacing w:after="150"/>
      </w:pPr>
      <w:r>
        <w:rPr/>
        <w:t xml:space="preserve">三、公司经营情况 79</w:t>
      </w:r>
    </w:p>
    <w:p>
      <w:pPr>
        <w:spacing w:after="150"/>
      </w:pPr>
      <w:r>
        <w:rPr/>
        <w:t xml:space="preserve">四、公司发展战略 79</w:t>
      </w:r>
    </w:p>
    <w:p>
      <w:pPr>
        <w:spacing w:after="150"/>
      </w:pPr>
      <w:r>
        <w:rPr/>
        <w:t xml:space="preserve">第四节 SIMMTECH 79</w:t>
      </w:r>
    </w:p>
    <w:p>
      <w:pPr>
        <w:spacing w:after="150"/>
      </w:pPr>
      <w:r>
        <w:rPr/>
        <w:t xml:space="preserve">一、公司简介 79</w:t>
      </w:r>
    </w:p>
    <w:p>
      <w:pPr>
        <w:spacing w:after="150"/>
      </w:pPr>
      <w:r>
        <w:rPr/>
        <w:t xml:space="preserve">二、公司产品 79</w:t>
      </w:r>
    </w:p>
    <w:p>
      <w:pPr>
        <w:spacing w:after="150"/>
      </w:pPr>
      <w:r>
        <w:rPr/>
        <w:t xml:space="preserve">三、公司经营情况 80</w:t>
      </w:r>
    </w:p>
    <w:p>
      <w:pPr>
        <w:spacing w:after="150"/>
      </w:pPr>
      <w:r>
        <w:rPr/>
        <w:t xml:space="preserve">四、公司发展战略 80</w:t>
      </w:r>
    </w:p>
    <w:p>
      <w:pPr>
        <w:spacing w:after="150"/>
      </w:pPr>
      <w:r>
        <w:rPr/>
        <w:t xml:space="preserve">第五节 紫翔 80</w:t>
      </w:r>
    </w:p>
    <w:p>
      <w:pPr>
        <w:spacing w:after="150"/>
      </w:pPr>
      <w:r>
        <w:rPr/>
        <w:t xml:space="preserve">一、公司简介 80</w:t>
      </w:r>
    </w:p>
    <w:p>
      <w:pPr>
        <w:spacing w:after="150"/>
      </w:pPr>
      <w:r>
        <w:rPr/>
        <w:t xml:space="preserve">二、公司产品 80</w:t>
      </w:r>
    </w:p>
    <w:p>
      <w:pPr>
        <w:spacing w:after="150"/>
      </w:pPr>
      <w:r>
        <w:rPr/>
        <w:t xml:space="preserve">三、公司经营情况 81</w:t>
      </w:r>
    </w:p>
    <w:p>
      <w:pPr>
        <w:spacing w:after="150"/>
      </w:pPr>
      <w:r>
        <w:rPr/>
        <w:t xml:space="preserve">四、公司发展战略 81</w:t>
      </w:r>
    </w:p>
    <w:p>
      <w:pPr>
        <w:spacing w:after="150"/>
      </w:pPr>
      <w:r>
        <w:rPr/>
        <w:t xml:space="preserve">第六节 SEMCO 81</w:t>
      </w:r>
    </w:p>
    <w:p>
      <w:pPr>
        <w:spacing w:after="150"/>
      </w:pPr>
      <w:r>
        <w:rPr/>
        <w:t xml:space="preserve">一、公司简介 81</w:t>
      </w:r>
    </w:p>
    <w:p>
      <w:pPr>
        <w:spacing w:after="150"/>
      </w:pPr>
      <w:r>
        <w:rPr/>
        <w:t xml:space="preserve">二、公司产品 82</w:t>
      </w:r>
    </w:p>
    <w:p>
      <w:pPr>
        <w:spacing w:after="150"/>
      </w:pPr>
      <w:r>
        <w:rPr/>
        <w:t xml:space="preserve">三、公司经营情况 82</w:t>
      </w:r>
    </w:p>
    <w:p>
      <w:pPr>
        <w:spacing w:after="150"/>
      </w:pPr>
      <w:r>
        <w:rPr/>
        <w:t xml:space="preserve">四、公司发展战略 82</w:t>
      </w:r>
    </w:p>
    <w:p>
      <w:pPr>
        <w:spacing w:after="150"/>
      </w:pPr>
      <w:r>
        <w:rPr/>
        <w:t xml:space="preserve">第七节 北大方正信息产业集团有限公司 83</w:t>
      </w:r>
    </w:p>
    <w:p>
      <w:pPr>
        <w:spacing w:after="150"/>
      </w:pPr>
      <w:r>
        <w:rPr/>
        <w:t xml:space="preserve">一、公司简介 83</w:t>
      </w:r>
    </w:p>
    <w:p>
      <w:pPr>
        <w:spacing w:after="150"/>
      </w:pPr>
      <w:r>
        <w:rPr/>
        <w:t xml:space="preserve">二、公司产品 83</w:t>
      </w:r>
    </w:p>
    <w:p>
      <w:pPr>
        <w:spacing w:after="150"/>
      </w:pPr>
      <w:r>
        <w:rPr/>
        <w:t xml:space="preserve">三、公司经营情况 84</w:t>
      </w:r>
    </w:p>
    <w:p>
      <w:pPr>
        <w:spacing w:after="150"/>
      </w:pPr>
      <w:r>
        <w:rPr/>
        <w:t xml:space="preserve">四、公司发展战略 84</w:t>
      </w:r>
    </w:p>
    <w:p>
      <w:pPr>
        <w:spacing w:after="150"/>
      </w:pPr>
      <w:r>
        <w:rPr/>
        <w:t xml:space="preserve">第八节 深圳丹邦科技股份有限公司 84</w:t>
      </w:r>
    </w:p>
    <w:p>
      <w:pPr>
        <w:spacing w:after="150"/>
      </w:pPr>
      <w:r>
        <w:rPr/>
        <w:t xml:space="preserve">一、公司简介 84</w:t>
      </w:r>
    </w:p>
    <w:p>
      <w:pPr>
        <w:spacing w:after="150"/>
      </w:pPr>
      <w:r>
        <w:rPr/>
        <w:t xml:space="preserve">二、公司产品 84</w:t>
      </w:r>
    </w:p>
    <w:p>
      <w:pPr>
        <w:spacing w:after="150"/>
      </w:pPr>
      <w:r>
        <w:rPr/>
        <w:t xml:space="preserve">三、公司经营情况 85</w:t>
      </w:r>
    </w:p>
    <w:p>
      <w:pPr>
        <w:spacing w:after="150"/>
      </w:pPr>
      <w:r>
        <w:rPr/>
        <w:t xml:space="preserve">四、公司发展战略 87</w:t>
      </w:r>
    </w:p>
    <w:p>
      <w:pPr>
        <w:spacing w:after="150"/>
      </w:pPr>
      <w:r>
        <w:rPr/>
        <w:t xml:space="preserve">第九节 深圳市兴森快捷电路科技股份有限公司 88</w:t>
      </w:r>
    </w:p>
    <w:p>
      <w:pPr>
        <w:spacing w:after="150"/>
      </w:pPr>
      <w:r>
        <w:rPr/>
        <w:t xml:space="preserve">一、公司简介 88</w:t>
      </w:r>
    </w:p>
    <w:p>
      <w:pPr>
        <w:spacing w:after="150"/>
      </w:pPr>
      <w:r>
        <w:rPr/>
        <w:t xml:space="preserve">二、公司产品 90</w:t>
      </w:r>
    </w:p>
    <w:p>
      <w:pPr>
        <w:spacing w:after="150"/>
      </w:pPr>
      <w:r>
        <w:rPr/>
        <w:t xml:space="preserve">三、公司经营情况 90</w:t>
      </w:r>
    </w:p>
    <w:p>
      <w:pPr>
        <w:spacing w:after="150"/>
      </w:pPr>
      <w:r>
        <w:rPr/>
        <w:t xml:space="preserve">四、公司发展战略 92</w:t>
      </w:r>
    </w:p>
    <w:p>
      <w:pPr>
        <w:spacing w:after="150"/>
      </w:pPr>
      <w:r>
        <w:rPr/>
        <w:t xml:space="preserve">第十节 KYOCERASLC 93</w:t>
      </w:r>
    </w:p>
    <w:p>
      <w:pPr>
        <w:spacing w:after="150"/>
      </w:pPr>
      <w:r>
        <w:rPr/>
        <w:t xml:space="preserve">一、公司简介 93</w:t>
      </w:r>
    </w:p>
    <w:p>
      <w:pPr>
        <w:spacing w:after="150"/>
      </w:pPr>
      <w:r>
        <w:rPr/>
        <w:t xml:space="preserve">二、公司产品 93</w:t>
      </w:r>
    </w:p>
    <w:p>
      <w:pPr>
        <w:spacing w:after="150"/>
      </w:pPr>
      <w:r>
        <w:rPr/>
        <w:t xml:space="preserve">三、公司经营情况 93</w:t>
      </w:r>
    </w:p>
    <w:p>
      <w:pPr>
        <w:spacing w:after="150"/>
      </w:pPr>
      <w:r>
        <w:rPr/>
        <w:t xml:space="preserve">四、公司发展战略 94</w:t>
      </w:r>
    </w:p>
    <w:p>
      <w:pPr>
        <w:spacing w:after="150"/>
      </w:pPr>
      <w:r>
        <w:rPr/>
        <w:t xml:space="preserve">第十一节 ATS 94</w:t>
      </w:r>
    </w:p>
    <w:p>
      <w:pPr>
        <w:spacing w:after="150"/>
      </w:pPr>
      <w:r>
        <w:rPr/>
        <w:t xml:space="preserve">一、公司简介 94</w:t>
      </w:r>
    </w:p>
    <w:p>
      <w:pPr>
        <w:spacing w:after="150"/>
      </w:pPr>
      <w:r>
        <w:rPr/>
        <w:t xml:space="preserve">二、公司产品 95</w:t>
      </w:r>
    </w:p>
    <w:p>
      <w:pPr>
        <w:spacing w:after="150"/>
      </w:pPr>
      <w:r>
        <w:rPr/>
        <w:t xml:space="preserve">三、公司经营情况 95</w:t>
      </w:r>
    </w:p>
    <w:p>
      <w:pPr>
        <w:spacing w:after="150"/>
      </w:pPr>
      <w:r>
        <w:rPr/>
        <w:t xml:space="preserve">四、公司发展战略 95</w:t>
      </w:r>
    </w:p>
    <w:p>
      <w:pPr>
        <w:spacing w:after="150"/>
      </w:pPr>
      <w:r>
        <w:rPr/>
        <w:t xml:space="preserve">第十二节 日月光 95</w:t>
      </w:r>
    </w:p>
    <w:p>
      <w:pPr>
        <w:spacing w:after="150"/>
      </w:pPr>
      <w:r>
        <w:rPr/>
        <w:t xml:space="preserve">一、公司简介 95</w:t>
      </w:r>
    </w:p>
    <w:p>
      <w:pPr>
        <w:spacing w:after="150"/>
      </w:pPr>
      <w:r>
        <w:rPr/>
        <w:t xml:space="preserve">二、公司产品 96</w:t>
      </w:r>
    </w:p>
    <w:p>
      <w:pPr>
        <w:spacing w:after="150"/>
      </w:pPr>
      <w:r>
        <w:rPr/>
        <w:t xml:space="preserve">三、公司经营情况 96</w:t>
      </w:r>
    </w:p>
    <w:p>
      <w:pPr>
        <w:spacing w:after="150"/>
      </w:pPr>
      <w:r>
        <w:rPr/>
        <w:t xml:space="preserve">四、公司发展战略 97</w:t>
      </w:r>
    </w:p>
    <w:p>
      <w:pPr>
        <w:spacing w:after="150"/>
      </w:pPr>
      <w:r>
        <w:rPr/>
        <w:t xml:space="preserve">第十三节 AMKOR 97</w:t>
      </w:r>
    </w:p>
    <w:p>
      <w:pPr>
        <w:spacing w:after="150"/>
      </w:pPr>
      <w:r>
        <w:rPr/>
        <w:t xml:space="preserve">一、公司简介 97</w:t>
      </w:r>
    </w:p>
    <w:p>
      <w:pPr>
        <w:spacing w:after="150"/>
      </w:pPr>
      <w:r>
        <w:rPr/>
        <w:t xml:space="preserve">二、公司产品 98</w:t>
      </w:r>
    </w:p>
    <w:p>
      <w:pPr>
        <w:spacing w:after="150"/>
      </w:pPr>
      <w:r>
        <w:rPr/>
        <w:t xml:space="preserve">三、公司经营情况 98</w:t>
      </w:r>
    </w:p>
    <w:p>
      <w:pPr>
        <w:spacing w:after="150"/>
      </w:pPr>
      <w:r>
        <w:rPr/>
        <w:t xml:space="preserve">四、公司发展战略 98</w:t>
      </w:r>
    </w:p>
    <w:p>
      <w:pPr>
        <w:spacing w:after="150"/>
      </w:pPr>
      <w:r>
        <w:rPr/>
        <w:t xml:space="preserve">第十四节 矽品精密 98</w:t>
      </w:r>
    </w:p>
    <w:p>
      <w:pPr>
        <w:spacing w:after="150"/>
      </w:pPr>
      <w:r>
        <w:rPr/>
        <w:t xml:space="preserve">一、公司简介 98</w:t>
      </w:r>
    </w:p>
    <w:p>
      <w:pPr>
        <w:spacing w:after="150"/>
      </w:pPr>
      <w:r>
        <w:rPr/>
        <w:t xml:space="preserve">二、公司产品 99</w:t>
      </w:r>
    </w:p>
    <w:p>
      <w:pPr>
        <w:spacing w:after="150"/>
      </w:pPr>
      <w:r>
        <w:rPr/>
        <w:t xml:space="preserve">三、公司经营情况 99</w:t>
      </w:r>
    </w:p>
    <w:p>
      <w:pPr>
        <w:spacing w:after="150"/>
      </w:pPr>
      <w:r>
        <w:rPr/>
        <w:t xml:space="preserve">四、公司发展战略 99</w:t>
      </w:r>
    </w:p>
    <w:p>
      <w:pPr>
        <w:spacing w:after="150"/>
      </w:pPr>
      <w:r>
        <w:rPr/>
        <w:t xml:space="preserve">第十五节 星科金朋 100</w:t>
      </w:r>
    </w:p>
    <w:p>
      <w:pPr>
        <w:spacing w:after="150"/>
      </w:pPr>
      <w:r>
        <w:rPr/>
        <w:t xml:space="preserve">一、公司简介 100</w:t>
      </w:r>
    </w:p>
    <w:p>
      <w:pPr>
        <w:spacing w:after="150"/>
      </w:pPr>
      <w:r>
        <w:rPr/>
        <w:t xml:space="preserve">二、公司产品 100</w:t>
      </w:r>
    </w:p>
    <w:p>
      <w:pPr>
        <w:spacing w:after="150"/>
      </w:pPr>
      <w:r>
        <w:rPr/>
        <w:t xml:space="preserve">三、公司经营情况 100</w:t>
      </w:r>
    </w:p>
    <w:p>
      <w:pPr>
        <w:spacing w:after="150"/>
      </w:pPr>
      <w:r>
        <w:rPr/>
        <w:t xml:space="preserve">四、公司发展战略 100</w:t>
      </w:r>
    </w:p>
    <w:p>
      <w:pPr>
        <w:spacing w:after="150"/>
      </w:pPr>
      <w:r>
        <w:rPr/>
        <w:t xml:space="preserve">第十六节 美维集团 101</w:t>
      </w:r>
    </w:p>
    <w:p>
      <w:pPr>
        <w:spacing w:after="150"/>
      </w:pPr>
      <w:r>
        <w:rPr/>
        <w:t xml:space="preserve">一、公司简介 101</w:t>
      </w:r>
    </w:p>
    <w:p>
      <w:pPr>
        <w:spacing w:after="150"/>
      </w:pPr>
      <w:r>
        <w:rPr/>
        <w:t xml:space="preserve">二、公司产品 101</w:t>
      </w:r>
    </w:p>
    <w:p>
      <w:pPr>
        <w:spacing w:after="150"/>
      </w:pPr>
      <w:r>
        <w:rPr/>
        <w:t xml:space="preserve">三、公司经营情况 101</w:t>
      </w:r>
    </w:p>
    <w:p>
      <w:pPr>
        <w:spacing w:after="150"/>
      </w:pPr>
      <w:r>
        <w:rPr/>
        <w:t xml:space="preserve">四、公司发展战略 101</w:t>
      </w:r>
    </w:p>
    <w:p>
      <w:pPr>
        <w:spacing w:after="150"/>
      </w:pPr>
      <w:r>
        <w:rPr>
          <w:b w:val="1"/>
          <w:bCs w:val="1"/>
        </w:rPr>
        <w:t xml:space="preserve">第九章 2024-2029年中国IC载板行业发展前景预测分析 102</w:t>
      </w:r>
    </w:p>
    <w:p>
      <w:pPr>
        <w:spacing w:after="150"/>
      </w:pPr>
      <w:r>
        <w:rPr/>
        <w:t xml:space="preserve">第一节 行业发展前景分析 102</w:t>
      </w:r>
    </w:p>
    <w:p>
      <w:pPr>
        <w:spacing w:after="150"/>
      </w:pPr>
      <w:r>
        <w:rPr/>
        <w:t xml:space="preserve">一、行业市场发展前景分析 102</w:t>
      </w:r>
    </w:p>
    <w:p>
      <w:pPr>
        <w:spacing w:after="150"/>
      </w:pPr>
      <w:r>
        <w:rPr/>
        <w:t xml:space="preserve">二、行业市场蕴藏的商机分析 103</w:t>
      </w:r>
    </w:p>
    <w:p>
      <w:pPr>
        <w:spacing w:after="150"/>
      </w:pPr>
      <w:r>
        <w:rPr/>
        <w:t xml:space="preserve">三、行业"十四五"整体规划解读 103</w:t>
      </w:r>
    </w:p>
    <w:p>
      <w:pPr>
        <w:spacing w:after="150"/>
      </w:pPr>
      <w:r>
        <w:rPr/>
        <w:t xml:space="preserve">第二节 2024-2029年中国IC载板行业市场发展趋势预测 107</w:t>
      </w:r>
    </w:p>
    <w:p>
      <w:pPr>
        <w:spacing w:after="150"/>
      </w:pPr>
      <w:r>
        <w:rPr/>
        <w:t xml:space="preserve">一、2024-2029年行业需求预测 107</w:t>
      </w:r>
    </w:p>
    <w:p>
      <w:pPr>
        <w:spacing w:after="150"/>
      </w:pPr>
      <w:r>
        <w:rPr/>
        <w:t xml:space="preserve">二、2024-2029年行业供给预测 107</w:t>
      </w:r>
    </w:p>
    <w:p>
      <w:pPr>
        <w:spacing w:after="150"/>
      </w:pPr>
      <w:r>
        <w:rPr/>
        <w:t xml:space="preserve">三、2024-2029年中国IC载板行业市场价格走势预测 108</w:t>
      </w:r>
    </w:p>
    <w:p>
      <w:pPr>
        <w:spacing w:after="150"/>
      </w:pPr>
      <w:r>
        <w:rPr/>
        <w:t xml:space="preserve">第三节 2024-2029年中国IC载板技术发展趋势预测 108</w:t>
      </w:r>
    </w:p>
    <w:p>
      <w:pPr>
        <w:spacing w:after="150"/>
      </w:pPr>
      <w:r>
        <w:rPr/>
        <w:t xml:space="preserve">一、产品发展新动态 108</w:t>
      </w:r>
    </w:p>
    <w:p>
      <w:pPr>
        <w:spacing w:after="150"/>
      </w:pPr>
      <w:r>
        <w:rPr/>
        <w:t xml:space="preserve">二、产品技术新动态 109</w:t>
      </w:r>
    </w:p>
    <w:p>
      <w:pPr>
        <w:spacing w:after="150"/>
      </w:pPr>
      <w:r>
        <w:rPr/>
        <w:t xml:space="preserve">三、产品技术发展趋势预测 109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图表：IC板上下游示意图 4</w:t>
      </w:r>
    </w:p>
    <w:p>
      <w:pPr>
        <w:spacing w:after="150"/>
      </w:pPr>
      <w:r>
        <w:rPr/>
        <w:t xml:space="preserve">图表：2019-2023年我国IC载板行业单位数量示意图 8</w:t>
      </w:r>
    </w:p>
    <w:p>
      <w:pPr>
        <w:spacing w:after="150"/>
      </w:pPr>
      <w:r>
        <w:rPr/>
        <w:t xml:space="preserve">图表：2019-2023年我国IC载板行业单位总资产示意图 9</w:t>
      </w:r>
    </w:p>
    <w:p>
      <w:pPr>
        <w:spacing w:after="150"/>
      </w:pPr>
      <w:r>
        <w:rPr/>
        <w:t xml:space="preserve">图表：2019-2023年我国IC载板行业市场规模示意图 9</w:t>
      </w:r>
    </w:p>
    <w:p>
      <w:pPr>
        <w:spacing w:after="150"/>
      </w:pPr>
      <w:r>
        <w:rPr/>
        <w:t xml:space="preserve">图表：2019-2023年我国IC载板行业产值示意图 10</w:t>
      </w:r>
    </w:p>
    <w:p>
      <w:pPr>
        <w:spacing w:after="150"/>
      </w:pPr>
      <w:r>
        <w:rPr/>
        <w:t xml:space="preserve">图表：2019-2023年我国IC载板行业销售额一览表 10</w:t>
      </w:r>
    </w:p>
    <w:p>
      <w:pPr>
        <w:spacing w:after="150"/>
      </w:pPr>
      <w:r>
        <w:rPr/>
        <w:t xml:space="preserve">图表：2019-2023年我国IC载板行业产销比示意图 11</w:t>
      </w:r>
    </w:p>
    <w:p>
      <w:pPr>
        <w:spacing w:after="150"/>
      </w:pPr>
      <w:r>
        <w:rPr/>
        <w:t xml:space="preserve">图表：2019-2023年我国IC载板行业盈利能力示意图 11</w:t>
      </w:r>
    </w:p>
    <w:p>
      <w:pPr>
        <w:spacing w:after="150"/>
      </w:pPr>
      <w:r>
        <w:rPr/>
        <w:t xml:space="preserve">图表：2019-2023年我国IC载板行业偿债能力示意图 12</w:t>
      </w:r>
    </w:p>
    <w:p>
      <w:pPr>
        <w:spacing w:after="150"/>
      </w:pPr>
      <w:r>
        <w:rPr/>
        <w:t xml:space="preserve">图表：2019-2023年我国IC载板行业营运能力示意图 12</w:t>
      </w:r>
    </w:p>
    <w:p>
      <w:pPr>
        <w:spacing w:after="150"/>
      </w:pPr>
      <w:r>
        <w:rPr/>
        <w:t xml:space="preserve">图表：2019-2023年我国IC载板行业发展能力示意图 12</w:t>
      </w:r>
    </w:p>
    <w:p>
      <w:pPr>
        <w:spacing w:after="150"/>
      </w:pPr>
      <w:r>
        <w:rPr/>
        <w:t xml:space="preserve">图表：2019-2023年我国IC载板平均价格 18</w:t>
      </w:r>
    </w:p>
    <w:p>
      <w:pPr>
        <w:spacing w:after="150"/>
      </w:pPr>
      <w:r>
        <w:rPr/>
        <w:t xml:space="preserve">图表：2019-2023年我国IC载板进口额 23</w:t>
      </w:r>
    </w:p>
    <w:p>
      <w:pPr>
        <w:spacing w:after="150"/>
      </w:pPr>
      <w:r>
        <w:rPr/>
        <w:t xml:space="preserve">图表：2024-2029年我国IC载板进口额 24</w:t>
      </w:r>
    </w:p>
    <w:p>
      <w:pPr>
        <w:spacing w:after="150"/>
      </w:pPr>
      <w:r>
        <w:rPr/>
        <w:t xml:space="preserve">图表：2019-2023年我国IC载板市场规模 25</w:t>
      </w:r>
    </w:p>
    <w:p>
      <w:pPr>
        <w:spacing w:after="150"/>
      </w:pPr>
      <w:r>
        <w:rPr/>
        <w:t xml:space="preserve">图表：IC载板需求领域及特点 26</w:t>
      </w:r>
    </w:p>
    <w:p>
      <w:pPr>
        <w:spacing w:after="150"/>
      </w:pPr>
      <w:r>
        <w:rPr/>
        <w:t xml:space="preserve">图表：2019-2023年我国IC载板产值 27</w:t>
      </w:r>
    </w:p>
    <w:p>
      <w:pPr>
        <w:spacing w:after="150"/>
      </w:pPr>
      <w:r>
        <w:rPr/>
        <w:t xml:space="preserve">图表：2019-2023年我国IC载板行业国内外企业占比 28</w:t>
      </w:r>
    </w:p>
    <w:p>
      <w:pPr>
        <w:spacing w:after="150"/>
      </w:pPr>
      <w:r>
        <w:rPr/>
        <w:t xml:space="preserve">图表：2019-2023年世界知名PC品牌出货量及占比 38</w:t>
      </w:r>
    </w:p>
    <w:p>
      <w:pPr>
        <w:spacing w:after="150"/>
      </w:pPr>
      <w:r>
        <w:rPr/>
        <w:t xml:space="preserve">图表：2019-2023年中芯国际部分分公司晶元芯片产能 49</w:t>
      </w:r>
    </w:p>
    <w:p>
      <w:pPr>
        <w:spacing w:after="150"/>
      </w:pPr>
      <w:r>
        <w:rPr/>
        <w:t xml:space="preserve">图表：2019-2023年我国部分6寸线公司晶元芯片产能 49</w:t>
      </w:r>
    </w:p>
    <w:p>
      <w:pPr>
        <w:spacing w:after="150"/>
      </w:pPr>
      <w:r>
        <w:rPr/>
        <w:t xml:space="preserve">图表：部分IC载板行业企业发展情况 63</w:t>
      </w:r>
    </w:p>
    <w:p>
      <w:pPr>
        <w:spacing w:after="150"/>
      </w:pPr>
      <w:r>
        <w:rPr/>
        <w:t xml:space="preserve">图表：我国IC载板行业集中度 69</w:t>
      </w:r>
    </w:p>
    <w:p>
      <w:pPr>
        <w:spacing w:after="150"/>
      </w:pPr>
      <w:r>
        <w:rPr/>
        <w:t xml:space="preserve">图表：2019-2023年欣兴公司综合损益表 76</w:t>
      </w:r>
    </w:p>
    <w:p>
      <w:pPr>
        <w:spacing w:after="150"/>
      </w:pPr>
      <w:r>
        <w:rPr/>
        <w:t xml:space="preserve">图表：2019-2023年6月深圳丹邦科技股份有限公司主营构成 85</w:t>
      </w:r>
    </w:p>
    <w:p>
      <w:pPr>
        <w:spacing w:after="150"/>
      </w:pPr>
      <w:r>
        <w:rPr/>
        <w:t xml:space="preserve">图表：2019-2023年9月深圳丹邦科技股份有限公司不同指标 86</w:t>
      </w:r>
    </w:p>
    <w:p>
      <w:pPr>
        <w:spacing w:after="150"/>
      </w:pPr>
      <w:r>
        <w:rPr/>
        <w:t xml:space="preserve">图表：2019-2023年9月深圳丹邦科技股份有限公司资产负债 86</w:t>
      </w:r>
    </w:p>
    <w:p>
      <w:pPr>
        <w:spacing w:after="150"/>
      </w:pPr>
      <w:r>
        <w:rPr/>
        <w:t xml:space="preserve">图表：2019-2023年9月深圳丹邦科技股份有限公司利润 87</w:t>
      </w:r>
    </w:p>
    <w:p>
      <w:pPr>
        <w:spacing w:after="150"/>
      </w:pPr>
      <w:r>
        <w:rPr/>
        <w:t xml:space="preserve">图表：2019-2023年9月深圳丹邦科技股份有限公司现金流量 87</w:t>
      </w:r>
    </w:p>
    <w:p>
      <w:pPr>
        <w:spacing w:after="150"/>
      </w:pPr>
      <w:r>
        <w:rPr/>
        <w:t xml:space="preserve">图表：2019-2023年6月深圳市兴森快捷电路科技股份有限公司主营构成 90</w:t>
      </w:r>
    </w:p>
    <w:p>
      <w:pPr>
        <w:spacing w:after="150"/>
      </w:pPr>
      <w:r>
        <w:rPr/>
        <w:t xml:space="preserve">图表：2019-2023年9月深圳市兴森快捷电路科技股份有限公司不同指标 91</w:t>
      </w:r>
    </w:p>
    <w:p>
      <w:pPr>
        <w:spacing w:after="150"/>
      </w:pPr>
      <w:r>
        <w:rPr/>
        <w:t xml:space="preserve">图表：2019-2023年9月深圳市兴森快捷电路科技股份有限公司资产负债 91</w:t>
      </w:r>
    </w:p>
    <w:p>
      <w:pPr>
        <w:spacing w:after="150"/>
      </w:pPr>
      <w:r>
        <w:rPr/>
        <w:t xml:space="preserve">图表：2019-2023年9月深圳市兴森快捷电路科技股份有限公司利润 92</w:t>
      </w:r>
    </w:p>
    <w:p>
      <w:pPr>
        <w:spacing w:after="150"/>
      </w:pPr>
      <w:r>
        <w:rPr/>
        <w:t xml:space="preserve">图表：2019-2023年9月深圳市兴森快捷电路科技股份有限公司现金流量 92</w:t>
      </w:r>
    </w:p>
    <w:p>
      <w:pPr>
        <w:spacing w:after="150"/>
      </w:pPr>
      <w:r>
        <w:rPr/>
        <w:t xml:space="preserve">图表：2024-2029年我国2024-2029年行业需求预测 107</w:t>
      </w:r>
    </w:p>
    <w:p>
      <w:pPr>
        <w:spacing w:after="150"/>
      </w:pPr>
      <w:r>
        <w:rPr/>
        <w:t xml:space="preserve">图表：2024-2029年我国2024-2029年行业供给规模预测 107</w:t>
      </w:r>
    </w:p>
    <w:p>
      <w:pPr>
        <w:spacing w:after="150"/>
      </w:pPr>
      <w:r>
        <w:rPr/>
        <w:t xml:space="preserve">图表：2024-2029年我国IC载板平均价格 108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2024-2029年中国IC载板行业竞争格局分析与投资风险预测报告</dc:title>
  <dc:description>2024-2029年中国IC载板行业竞争格局分析与投资风险预测报告</dc:description>
  <dc:subject>2024-2029年中国IC载板行业竞争格局分析与投资风险预测报告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2024-01-23T20:14:02+08:00</dcterms:created>
  <dcterms:modified xsi:type="dcterms:W3CDTF">2024-01-23T20:14:02+08:00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