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2026-2031年中国手术室液晶显示器行业调查分析及发展规划建议报告</w:t>
      </w:r>
    </w:p>
    <w:p>
      <w:pPr>
        <w:spacing w:after="150"/>
      </w:pPr>
      <w:r>
        <w:rPr>
          <w:b w:val="1"/>
          <w:bCs w:val="1"/>
        </w:rPr>
        <w:t xml:space="preserve">报告简介</w:t>
      </w:r>
    </w:p>
    <w:p>
      <w:pPr>
        <w:spacing w:after="150"/>
      </w:pPr>
      <w:r>
        <w:rPr/>
        <w:t xml:space="preserve">手术室液晶显示器行业研究报告主要分析了手术室液晶显示器行业的市场规模、手术室液晶显示器市场供需求状况、手术室液晶显示器市场竞争状况和手术室液晶显示器主要企业经营情况、手术室液晶显示器市场主要企业的市场占有率，同时对手术室液晶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室液晶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室液晶显示器专业研究单位等公布和提供的大量资料。对我国手术室液晶显示器行业作了详尽深入的分析，为手术室液晶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手术室液晶显示器产业相关概述 6</w:t>
      </w:r>
    </w:p>
    <w:p>
      <w:pPr>
        <w:spacing w:before="75" w:after="0"/>
      </w:pPr>
      <w:r>
        <w:rPr/>
        <w:t xml:space="preserve">第一节 手术室液晶显示器基本情况 6</w:t>
      </w:r>
    </w:p>
    <w:p>
      <w:pPr>
        <w:spacing w:before="75" w:after="0"/>
      </w:pPr>
      <w:r>
        <w:rPr/>
        <w:t xml:space="preserve">第二节 手术室液晶显示器规格概述 6</w:t>
      </w:r>
    </w:p>
    <w:p>
      <w:pPr>
        <w:spacing w:before="75" w:after="0"/>
      </w:pPr>
      <w:r>
        <w:rPr/>
        <w:t xml:space="preserve">第三节 手术室液晶显示器在数字化手术室中的应用 7</w:t>
      </w:r>
    </w:p>
    <w:p>
      <w:pPr>
        <w:spacing w:before="75" w:after="0"/>
      </w:pPr>
      <w:r>
        <w:rPr/>
        <w:t xml:space="preserve">第四节 手术室液晶显示器行业主管部门及管理体制 8</w:t>
      </w:r>
    </w:p>
    <w:p>
      <w:pPr>
        <w:spacing w:before="75" w:after="0"/>
      </w:pPr>
      <w:r>
        <w:rPr/>
        <w:t xml:space="preserve">一、行业主管部门 8</w:t>
      </w:r>
    </w:p>
    <w:p>
      <w:pPr>
        <w:spacing w:before="75" w:after="0"/>
      </w:pPr>
      <w:r>
        <w:rPr/>
        <w:t xml:space="preserve">二、行业管理体制 8</w:t>
      </w:r>
    </w:p>
    <w:p>
      <w:pPr>
        <w:spacing w:before="75" w:after="0"/>
      </w:pPr>
      <w:r>
        <w:rPr>
          <w:b w:val="1"/>
          <w:bCs w:val="1"/>
        </w:rPr>
        <w:t xml:space="preserve">第二章 国内外手术室液晶显示器市场运行态势分析 9</w:t>
      </w:r>
    </w:p>
    <w:p>
      <w:pPr>
        <w:spacing w:before="75" w:after="0"/>
      </w:pPr>
      <w:r>
        <w:rPr/>
        <w:t xml:space="preserve">第一节 世界手术室液晶显示器产业发展动态分析 9</w:t>
      </w:r>
    </w:p>
    <w:p>
      <w:pPr>
        <w:spacing w:before="75" w:after="0"/>
      </w:pPr>
      <w:r>
        <w:rPr/>
        <w:t xml:space="preserve">一、世界手术室液晶显示器产业发展历程分析 9</w:t>
      </w:r>
    </w:p>
    <w:p>
      <w:pPr>
        <w:spacing w:before="75" w:after="0"/>
      </w:pPr>
      <w:r>
        <w:rPr/>
        <w:t xml:space="preserve">(一)液晶显示器逐步替代电子显示器 9</w:t>
      </w:r>
    </w:p>
    <w:p>
      <w:pPr>
        <w:spacing w:before="75" w:after="0"/>
      </w:pPr>
      <w:r>
        <w:rPr/>
        <w:t xml:space="preserve">(二)由小尺寸显示器逐步向大尺寸显示器发展 9</w:t>
      </w:r>
    </w:p>
    <w:p>
      <w:pPr>
        <w:spacing w:before="75" w:after="0"/>
      </w:pPr>
      <w:r>
        <w:rPr/>
        <w:t xml:space="preserve">(三)高亮度彩色显示器发展迅速 10</w:t>
      </w:r>
    </w:p>
    <w:p>
      <w:pPr>
        <w:spacing w:before="75" w:after="0"/>
      </w:pPr>
      <w:r>
        <w:rPr/>
        <w:t xml:space="preserve">二、世界手术室液晶显示器生产技术现状 11</w:t>
      </w:r>
    </w:p>
    <w:p>
      <w:pPr>
        <w:spacing w:before="75" w:after="0"/>
      </w:pPr>
      <w:r>
        <w:rPr/>
        <w:t xml:space="preserve">(一)一致性 11</w:t>
      </w:r>
    </w:p>
    <w:p>
      <w:pPr>
        <w:spacing w:before="75" w:after="0"/>
      </w:pPr>
      <w:r>
        <w:rPr/>
        <w:t xml:space="preserve">(二)整体性 11</w:t>
      </w:r>
    </w:p>
    <w:p>
      <w:pPr>
        <w:spacing w:before="75" w:after="0"/>
      </w:pPr>
      <w:r>
        <w:rPr/>
        <w:t xml:space="preserve">三、世界最新手术室液晶显示器发布概况 12</w:t>
      </w:r>
    </w:p>
    <w:p>
      <w:pPr>
        <w:spacing w:before="75" w:after="0"/>
      </w:pPr>
      <w:r>
        <w:rPr/>
        <w:t xml:space="preserve">第二节 2021-2026年中国手术室液晶显示器产业局势发展分析 14</w:t>
      </w:r>
    </w:p>
    <w:p>
      <w:pPr>
        <w:spacing w:before="75" w:after="0"/>
      </w:pPr>
      <w:r>
        <w:rPr>
          <w:b w:val="1"/>
          <w:bCs w:val="1"/>
        </w:rPr>
        <w:t xml:space="preserve">第三章 2021-2026年中国手术室液晶显示器产业市场运行动态分析 16</w:t>
      </w:r>
    </w:p>
    <w:p>
      <w:pPr>
        <w:spacing w:before="75" w:after="0"/>
      </w:pPr>
      <w:r>
        <w:rPr/>
        <w:t xml:space="preserve">第一节 2021-2026年中国手术室液晶显示器产业发展状况分析 16</w:t>
      </w:r>
    </w:p>
    <w:p>
      <w:pPr>
        <w:spacing w:before="75" w:after="0"/>
      </w:pPr>
      <w:r>
        <w:rPr/>
        <w:t xml:space="preserve">一、手术室液晶显示器需求分析 16</w:t>
      </w:r>
    </w:p>
    <w:p>
      <w:pPr>
        <w:spacing w:before="75" w:after="0"/>
      </w:pPr>
      <w:r>
        <w:rPr/>
        <w:t xml:space="preserve">二、中国手术室液晶显示器市场供给分析 17</w:t>
      </w:r>
    </w:p>
    <w:p>
      <w:pPr>
        <w:spacing w:before="75" w:after="0"/>
      </w:pPr>
      <w:r>
        <w:rPr/>
        <w:t xml:space="preserve">第二节 中国手术室液晶显示器产业发展存在的问题分析 18</w:t>
      </w:r>
    </w:p>
    <w:p>
      <w:pPr>
        <w:spacing w:before="75" w:after="0"/>
      </w:pPr>
      <w:r>
        <w:rPr/>
        <w:t xml:space="preserve">一、产品主要依赖进口 18</w:t>
      </w:r>
    </w:p>
    <w:p>
      <w:pPr>
        <w:spacing w:before="75" w:after="0"/>
      </w:pPr>
      <w:r>
        <w:rPr/>
        <w:t xml:space="preserve">二、进口设备开发利用率低 19</w:t>
      </w:r>
    </w:p>
    <w:p>
      <w:pPr>
        <w:spacing w:before="75" w:after="0"/>
      </w:pPr>
      <w:r>
        <w:rPr>
          <w:b w:val="1"/>
          <w:bCs w:val="1"/>
        </w:rPr>
        <w:t xml:space="preserve">第四章 中国手术室液晶显示器上游产业分析 20</w:t>
      </w:r>
    </w:p>
    <w:p>
      <w:pPr>
        <w:spacing w:before="75" w:after="0"/>
      </w:pPr>
      <w:r>
        <w:rPr/>
        <w:t xml:space="preserve">第一节 手术室液晶显示器上游产业发展概况 20</w:t>
      </w:r>
    </w:p>
    <w:p>
      <w:pPr>
        <w:spacing w:before="75" w:after="0"/>
      </w:pPr>
      <w:r>
        <w:rPr/>
        <w:t xml:space="preserve">一、液晶显示器面板分类一 20</w:t>
      </w:r>
    </w:p>
    <w:p>
      <w:pPr>
        <w:spacing w:before="75" w:after="0"/>
      </w:pPr>
      <w:r>
        <w:rPr/>
        <w:t xml:space="preserve">二、液晶显示器面板分类二 21</w:t>
      </w:r>
    </w:p>
    <w:p>
      <w:pPr>
        <w:spacing w:before="75" w:after="0"/>
      </w:pPr>
      <w:r>
        <w:rPr/>
        <w:t xml:space="preserve">第二节 手术室液晶显示器上游产业供给分析 22</w:t>
      </w:r>
    </w:p>
    <w:p>
      <w:pPr>
        <w:spacing w:before="75" w:after="0"/>
      </w:pPr>
      <w:r>
        <w:rPr>
          <w:b w:val="1"/>
          <w:bCs w:val="1"/>
        </w:rPr>
        <w:t xml:space="preserve">第五章 中国手术室液晶显示器产业主要竞争企业分析 27</w:t>
      </w:r>
    </w:p>
    <w:p>
      <w:pPr>
        <w:spacing w:before="75" w:after="0"/>
      </w:pPr>
      <w:r>
        <w:rPr/>
        <w:t xml:space="preserve">第一节 巴可Barco公司 27</w:t>
      </w:r>
    </w:p>
    <w:p>
      <w:pPr>
        <w:spacing w:before="75" w:after="0"/>
      </w:pPr>
      <w:r>
        <w:rPr/>
        <w:t xml:space="preserve">一、公司基本概述 27</w:t>
      </w:r>
    </w:p>
    <w:p>
      <w:pPr>
        <w:spacing w:before="75" w:after="0"/>
      </w:pPr>
      <w:r>
        <w:rPr/>
        <w:t xml:space="preserve">二、巴可Barco公司在中国的发展历程 30</w:t>
      </w:r>
    </w:p>
    <w:p>
      <w:pPr>
        <w:spacing w:before="75" w:after="0"/>
      </w:pPr>
      <w:r>
        <w:rPr/>
        <w:t xml:space="preserve">三、巴可Barco公司产品分析 30</w:t>
      </w:r>
    </w:p>
    <w:p>
      <w:pPr>
        <w:spacing w:before="75" w:after="0"/>
      </w:pPr>
      <w:r>
        <w:rPr/>
        <w:t xml:space="preserve">四、2021-2026年公司财务状况分析 32</w:t>
      </w:r>
    </w:p>
    <w:p>
      <w:pPr>
        <w:spacing w:before="75" w:after="0"/>
      </w:pPr>
      <w:r>
        <w:rPr/>
        <w:t xml:space="preserve">第二节 巨鲨医疗公司 34</w:t>
      </w:r>
    </w:p>
    <w:p>
      <w:pPr>
        <w:spacing w:before="75" w:after="0"/>
      </w:pPr>
      <w:r>
        <w:rPr/>
        <w:t xml:space="preserve">一、公司基本概述 34</w:t>
      </w:r>
    </w:p>
    <w:p>
      <w:pPr>
        <w:spacing w:before="75" w:after="0"/>
      </w:pPr>
      <w:r>
        <w:rPr/>
        <w:t xml:space="preserve">二、公司产品概况 35</w:t>
      </w:r>
    </w:p>
    <w:p>
      <w:pPr>
        <w:spacing w:before="75" w:after="0"/>
      </w:pPr>
      <w:r>
        <w:rPr/>
        <w:t xml:space="preserve">三、公司竞争力分析 36</w:t>
      </w:r>
    </w:p>
    <w:p>
      <w:pPr>
        <w:spacing w:before="75" w:after="0"/>
      </w:pPr>
      <w:r>
        <w:rPr/>
        <w:t xml:space="preserve">第三节 日本艺卓公司 37</w:t>
      </w:r>
    </w:p>
    <w:p>
      <w:pPr>
        <w:spacing w:before="75" w:after="0"/>
      </w:pPr>
      <w:r>
        <w:rPr/>
        <w:t xml:space="preserve">一、公司基本概述 37</w:t>
      </w:r>
    </w:p>
    <w:p>
      <w:pPr>
        <w:spacing w:before="75" w:after="0"/>
      </w:pPr>
      <w:r>
        <w:rPr/>
        <w:t xml:space="preserve">二、艺卓公司竞争力分析 39</w:t>
      </w:r>
    </w:p>
    <w:p>
      <w:pPr>
        <w:spacing w:before="75" w:after="0"/>
      </w:pPr>
      <w:r>
        <w:rPr/>
        <w:t xml:space="preserve">三、公司发展战略分析 40</w:t>
      </w:r>
    </w:p>
    <w:p>
      <w:pPr>
        <w:spacing w:before="75" w:after="0"/>
      </w:pPr>
      <w:r>
        <w:rPr/>
        <w:t xml:space="preserve">第四节 奇菱科技股份有限公司 41</w:t>
      </w:r>
    </w:p>
    <w:p>
      <w:pPr>
        <w:spacing w:before="75" w:after="0"/>
      </w:pPr>
      <w:r>
        <w:rPr/>
        <w:t xml:space="preserve">一、公司基本概述 41</w:t>
      </w:r>
    </w:p>
    <w:p>
      <w:pPr>
        <w:spacing w:before="75" w:after="0"/>
      </w:pPr>
      <w:r>
        <w:rPr/>
        <w:t xml:space="preserve">二、公司竞争力分析 44</w:t>
      </w:r>
    </w:p>
    <w:p>
      <w:pPr>
        <w:spacing w:before="75" w:after="0"/>
      </w:pPr>
      <w:r>
        <w:rPr/>
        <w:t xml:space="preserve">三、公司发展战略分析 45</w:t>
      </w:r>
    </w:p>
    <w:p>
      <w:pPr>
        <w:spacing w:before="75" w:after="0"/>
      </w:pPr>
      <w:r>
        <w:rPr>
          <w:b w:val="1"/>
          <w:bCs w:val="1"/>
        </w:rPr>
        <w:t xml:space="preserve">第六章 2021-2026年中国手术室液晶显示器行业规模以上企业经济运行监测 46</w:t>
      </w:r>
    </w:p>
    <w:p>
      <w:pPr>
        <w:spacing w:before="75" w:after="0"/>
      </w:pPr>
      <w:r>
        <w:rPr/>
        <w:t xml:space="preserve">第一节 2021-2026年中国手术室液晶显示器行业数据监测回顾 46</w:t>
      </w:r>
    </w:p>
    <w:p>
      <w:pPr>
        <w:spacing w:before="75" w:after="0"/>
      </w:pPr>
      <w:r>
        <w:rPr/>
        <w:t xml:space="preserve">一、竞争企业数量 46</w:t>
      </w:r>
    </w:p>
    <w:p>
      <w:pPr>
        <w:spacing w:before="75" w:after="0"/>
      </w:pPr>
      <w:r>
        <w:rPr/>
        <w:t xml:space="preserve">二、产品产量分析 47</w:t>
      </w:r>
    </w:p>
    <w:p>
      <w:pPr>
        <w:spacing w:before="75" w:after="0"/>
      </w:pPr>
      <w:r>
        <w:rPr/>
        <w:t xml:space="preserve">二、品牌占有率分析 48</w:t>
      </w:r>
    </w:p>
    <w:p>
      <w:pPr>
        <w:spacing w:before="75" w:after="0"/>
      </w:pPr>
      <w:r>
        <w:rPr/>
        <w:t xml:space="preserve">四、各规格占有率分析 49</w:t>
      </w:r>
    </w:p>
    <w:p>
      <w:pPr>
        <w:spacing w:before="75" w:after="0"/>
      </w:pPr>
      <w:r>
        <w:rPr/>
        <w:t xml:space="preserve">第二节 2021-2026年中国手术室液晶显示器行业投资价值测算 50</w:t>
      </w:r>
    </w:p>
    <w:p>
      <w:pPr>
        <w:spacing w:before="75" w:after="0"/>
      </w:pPr>
      <w:r>
        <w:rPr/>
        <w:t xml:space="preserve">一、销售利润率 50</w:t>
      </w:r>
    </w:p>
    <w:p>
      <w:pPr>
        <w:spacing w:before="75" w:after="0"/>
      </w:pPr>
      <w:r>
        <w:rPr/>
        <w:t xml:space="preserve">二、销售毛利率 51</w:t>
      </w:r>
    </w:p>
    <w:p>
      <w:pPr>
        <w:spacing w:before="75" w:after="0"/>
      </w:pPr>
      <w:r>
        <w:rPr/>
        <w:t xml:space="preserve">三、资产利润率 52</w:t>
      </w:r>
    </w:p>
    <w:p>
      <w:pPr>
        <w:spacing w:before="75" w:after="0"/>
      </w:pPr>
      <w:r>
        <w:rPr/>
        <w:t xml:space="preserve">四、未来5年手术室液晶显示器盈利能力预测 53</w:t>
      </w:r>
    </w:p>
    <w:p>
      <w:pPr>
        <w:spacing w:before="75" w:after="0"/>
      </w:pPr>
      <w:r>
        <w:rPr>
          <w:b w:val="1"/>
          <w:bCs w:val="1"/>
        </w:rPr>
        <w:t xml:space="preserve">第七章 中国手术室液晶显示器行业发展的有利和不利因素分析 55</w:t>
      </w:r>
    </w:p>
    <w:p>
      <w:pPr>
        <w:spacing w:before="75" w:after="0"/>
      </w:pPr>
      <w:r>
        <w:rPr/>
        <w:t xml:space="preserve">第一节 中国手术室液晶显示器行业发展的有利因素分析 55</w:t>
      </w:r>
    </w:p>
    <w:p>
      <w:pPr>
        <w:spacing w:before="75" w:after="0"/>
      </w:pPr>
      <w:r>
        <w:rPr/>
        <w:t xml:space="preserve">一、手术室液晶显示器市场需求广阔 55</w:t>
      </w:r>
    </w:p>
    <w:p>
      <w:pPr>
        <w:spacing w:before="75" w:after="0"/>
      </w:pPr>
      <w:r>
        <w:rPr/>
        <w:t xml:space="preserve">二、手术室液晶显示器行业生命周期相对较长、产品替代率相对较低 55</w:t>
      </w:r>
    </w:p>
    <w:p>
      <w:pPr>
        <w:spacing w:before="75" w:after="0"/>
      </w:pPr>
      <w:r>
        <w:rPr/>
        <w:t xml:space="preserve">三、国家产业政策的大力支持 55</w:t>
      </w:r>
    </w:p>
    <w:p>
      <w:pPr>
        <w:spacing w:before="75" w:after="0"/>
      </w:pPr>
      <w:r>
        <w:rPr/>
        <w:t xml:space="preserve">第二节 中国手术室液晶显示器行业发展的不利因素分析 56</w:t>
      </w:r>
    </w:p>
    <w:p>
      <w:pPr>
        <w:spacing w:before="75" w:after="0"/>
      </w:pPr>
      <w:r>
        <w:rPr/>
        <w:t xml:space="preserve">一、上游供应商讨价能力强 56</w:t>
      </w:r>
    </w:p>
    <w:p>
      <w:pPr>
        <w:spacing w:before="75" w:after="0"/>
      </w:pPr>
      <w:r>
        <w:rPr/>
        <w:t xml:space="preserve">二、行业内竞争相对激烈 56</w:t>
      </w:r>
    </w:p>
    <w:p>
      <w:pPr>
        <w:spacing w:before="75" w:after="0"/>
      </w:pPr>
      <w:r>
        <w:rPr/>
        <w:t xml:space="preserve">(一)日本 57</w:t>
      </w:r>
    </w:p>
    <w:p>
      <w:pPr>
        <w:spacing w:before="75" w:after="0"/>
      </w:pPr>
      <w:r>
        <w:rPr/>
        <w:t xml:space="preserve">(二)韩国 57</w:t>
      </w:r>
    </w:p>
    <w:p>
      <w:pPr>
        <w:spacing w:before="75" w:after="0"/>
      </w:pPr>
      <w:r>
        <w:rPr/>
        <w:t xml:space="preserve">(三)中国台湾 57</w:t>
      </w:r>
    </w:p>
    <w:p>
      <w:pPr>
        <w:spacing w:before="75" w:after="0"/>
      </w:pPr>
      <w:r>
        <w:rPr/>
        <w:t xml:space="preserve">三、该行业存在一定生产技术壁垒 58</w:t>
      </w:r>
    </w:p>
    <w:p>
      <w:pPr>
        <w:spacing w:before="75" w:after="0"/>
      </w:pPr>
      <w:r>
        <w:rPr/>
        <w:t xml:space="preserve">四、该行业存在一定客户资源壁垒 58</w:t>
      </w:r>
    </w:p>
    <w:p>
      <w:pPr>
        <w:spacing w:before="75" w:after="0"/>
      </w:pPr>
      <w:r>
        <w:rPr>
          <w:b w:val="1"/>
          <w:bCs w:val="1"/>
        </w:rPr>
        <w:t xml:space="preserve">第八章 2026-2031年中国手术室液晶显示器产业发展趋势预测分析 59</w:t>
      </w:r>
    </w:p>
    <w:p>
      <w:pPr>
        <w:spacing w:before="75" w:after="0"/>
      </w:pPr>
      <w:r>
        <w:rPr/>
        <w:t xml:space="preserve">第一节 2026-2031年中国手术室液晶显示器供给预测分析 59</w:t>
      </w:r>
    </w:p>
    <w:p>
      <w:pPr>
        <w:spacing w:before="75" w:after="0"/>
      </w:pPr>
      <w:r>
        <w:rPr/>
        <w:t xml:space="preserve">一、手术室液晶显示器工业总产值预测 59</w:t>
      </w:r>
    </w:p>
    <w:p>
      <w:pPr>
        <w:spacing w:before="75" w:after="0"/>
      </w:pPr>
      <w:r>
        <w:rPr/>
        <w:t xml:space="preserve">二、手术室液晶显示器工业销售产值预测 60</w:t>
      </w:r>
    </w:p>
    <w:p>
      <w:pPr>
        <w:spacing w:before="75" w:after="0"/>
      </w:pPr>
      <w:r>
        <w:rPr/>
        <w:t xml:space="preserve">第二节 2026-2031年中国手术室液晶显示器销售预测分析 61</w:t>
      </w:r>
    </w:p>
    <w:p>
      <w:pPr>
        <w:spacing w:before="75" w:after="0"/>
      </w:pPr>
      <w:r>
        <w:rPr>
          <w:b w:val="1"/>
          <w:bCs w:val="1"/>
        </w:rPr>
        <w:t xml:space="preserve">第九章 促进中国手术室液晶显示器产业健康发展的策略 63</w:t>
      </w:r>
    </w:p>
    <w:p>
      <w:pPr>
        <w:spacing w:before="75" w:after="0"/>
      </w:pPr>
      <w:r>
        <w:rPr/>
        <w:t xml:space="preserve">第一节 借鉴欧美医疗器械管理机制，并加以创新 63</w:t>
      </w:r>
    </w:p>
    <w:p>
      <w:pPr>
        <w:spacing w:before="75" w:after="0"/>
      </w:pPr>
      <w:r>
        <w:rPr/>
        <w:t xml:space="preserve">第二节 中国手术室液晶显示器加强技术革新，实现降本增效 63</w:t>
      </w:r>
    </w:p>
    <w:p>
      <w:pPr>
        <w:spacing w:before="75" w:after="0"/>
      </w:pPr>
      <w:r>
        <w:rPr/>
        <w:t xml:space="preserve">第三节 中国手术室液晶显示器公司加强营销变革 64</w:t>
      </w:r>
    </w:p>
    <w:p>
      <w:pPr>
        <w:spacing w:before="75" w:after="0"/>
      </w:pPr>
      <w:r>
        <w:rPr/>
        <w:t xml:space="preserve">一、目标营销模式 64</w:t>
      </w:r>
    </w:p>
    <w:p>
      <w:pPr>
        <w:spacing w:before="75" w:after="0"/>
      </w:pPr>
      <w:r>
        <w:rPr/>
        <w:t xml:space="preserve">二、品牌营销模式 64</w:t>
      </w:r>
    </w:p>
    <w:p>
      <w:pPr>
        <w:spacing w:before="75" w:after="0"/>
      </w:pPr>
      <w:r>
        <w:rPr>
          <w:b w:val="1"/>
          <w:bCs w:val="1"/>
        </w:rPr>
        <w:t xml:space="preserve">第十章 中国手术室液晶显示器行业投资机会与风险分析 65</w:t>
      </w:r>
    </w:p>
    <w:p>
      <w:pPr>
        <w:spacing w:before="75" w:after="0"/>
      </w:pPr>
      <w:r>
        <w:rPr/>
        <w:t xml:space="preserve">第一节 2026-2031年中国手术室液晶显示器行业投资环境分析 65</w:t>
      </w:r>
    </w:p>
    <w:p>
      <w:pPr>
        <w:spacing w:before="75" w:after="0"/>
      </w:pPr>
      <w:r>
        <w:rPr/>
        <w:t xml:space="preserve">一、宏观经济预测分析 65</w:t>
      </w:r>
    </w:p>
    <w:p>
      <w:pPr>
        <w:spacing w:before="75" w:after="0"/>
      </w:pPr>
      <w:r>
        <w:rPr/>
        <w:t xml:space="preserve">(一)全球经济继续温和复苏，我国出口将保持较快增长 65</w:t>
      </w:r>
    </w:p>
    <w:p>
      <w:pPr>
        <w:spacing w:before="75" w:after="0"/>
      </w:pPr>
      <w:r>
        <w:rPr/>
        <w:t xml:space="preserve">(二)消费实际增长稳中有降，投资增长动力依然强劲 66</w:t>
      </w:r>
    </w:p>
    <w:p>
      <w:pPr>
        <w:spacing w:before="75" w:after="0"/>
      </w:pPr>
      <w:r>
        <w:rPr/>
        <w:t xml:space="preserve">(三)通胀压力趋于增强 67</w:t>
      </w:r>
    </w:p>
    <w:p>
      <w:pPr>
        <w:spacing w:before="75" w:after="0"/>
      </w:pPr>
      <w:r>
        <w:rPr/>
        <w:t xml:space="preserve">二、影响分析 67</w:t>
      </w:r>
    </w:p>
    <w:p>
      <w:pPr>
        <w:spacing w:before="75" w:after="0"/>
      </w:pPr>
      <w:r>
        <w:rPr/>
        <w:t xml:space="preserve">第二节 2026-2031年中国手术室液晶显示器行业投资机会分析 68</w:t>
      </w:r>
    </w:p>
    <w:p>
      <w:pPr>
        <w:spacing w:before="75" w:after="0"/>
      </w:pPr>
      <w:r>
        <w:rPr/>
        <w:t xml:space="preserve">一、手术室液晶显示器市场投资潜力分析 68</w:t>
      </w:r>
    </w:p>
    <w:p>
      <w:pPr>
        <w:spacing w:before="75" w:after="0"/>
      </w:pPr>
      <w:r>
        <w:rPr/>
        <w:t xml:space="preserve">二、手术室液晶显示器吸引力分析 68</w:t>
      </w:r>
    </w:p>
    <w:p>
      <w:pPr>
        <w:spacing w:before="75" w:after="0"/>
      </w:pPr>
      <w:r>
        <w:rPr/>
        <w:t xml:space="preserve">第三节 2026-2031年中国手术室液晶显示器行业投资风险预警分析 69</w:t>
      </w:r>
    </w:p>
    <w:p>
      <w:pPr>
        <w:spacing w:before="75" w:after="0"/>
      </w:pPr>
      <w:r>
        <w:rPr/>
        <w:t xml:space="preserve">一、市场竞争风险分析 69</w:t>
      </w:r>
    </w:p>
    <w:p>
      <w:pPr>
        <w:spacing w:before="75" w:after="0"/>
      </w:pPr>
      <w:r>
        <w:rPr/>
        <w:t xml:space="preserve">二、技术风险分析 69</w:t>
      </w:r>
    </w:p>
    <w:p>
      <w:pPr>
        <w:spacing w:before="75" w:after="0"/>
      </w:pPr>
      <w:r>
        <w:rPr/>
        <w:t xml:space="preserve">三、其它风险分析 70</w:t>
      </w:r>
    </w:p>
    <w:p>
      <w:pPr>
        <w:spacing w:before="75" w:after="0"/>
      </w:pPr>
      <w:r>
        <w:rPr/>
        <w:t xml:space="preserve">第四节 专家投资建议 70</w:t>
      </w:r>
    </w:p>
    <w:p>
      <w:pPr>
        <w:spacing w:before="75" w:after="0"/>
      </w:pPr>
      <w:r>
        <w:rPr>
          <w:b w:val="1"/>
          <w:bCs w:val="1"/>
        </w:rPr>
        <w:t xml:space="preserve">图表目录</w:t>
      </w:r>
    </w:p>
    <w:p>
      <w:pPr>
        <w:spacing w:before="75" w:after="0"/>
      </w:pPr>
      <w:r>
        <w:rPr/>
        <w:t xml:space="preserve">图表：手术用液晶显示器常见规格列表 7</w:t>
      </w:r>
    </w:p>
    <w:p>
      <w:pPr>
        <w:spacing w:before="75" w:after="0"/>
      </w:pPr>
      <w:r>
        <w:rPr/>
        <w:t xml:space="preserve">图表：数字化手术室系统设备构建框架 8</w:t>
      </w:r>
    </w:p>
    <w:p>
      <w:pPr>
        <w:spacing w:before="75" w:after="0"/>
      </w:pPr>
      <w:r>
        <w:rPr/>
        <w:t xml:space="preserve">图表：手术用液晶显示器与普通显示器的区别列表 11</w:t>
      </w:r>
    </w:p>
    <w:p>
      <w:pPr>
        <w:spacing w:before="75" w:after="0"/>
      </w:pPr>
      <w:r>
        <w:rPr/>
        <w:t xml:space="preserve">图表：艺卓医用显示器LS560W示意图 13</w:t>
      </w:r>
    </w:p>
    <w:p>
      <w:pPr>
        <w:spacing w:before="75" w:after="0"/>
      </w:pPr>
      <w:r>
        <w:rPr/>
        <w:t xml:space="preserve">图表：2021-2026年我国手术室液晶显示器行业销售收入及增长情况 14</w:t>
      </w:r>
    </w:p>
    <w:p>
      <w:pPr>
        <w:spacing w:before="75" w:after="0"/>
      </w:pPr>
      <w:r>
        <w:rPr/>
        <w:t xml:space="preserve">图表：数字化手术室基本构成列表 15</w:t>
      </w:r>
    </w:p>
    <w:p>
      <w:pPr>
        <w:spacing w:before="75" w:after="0"/>
      </w:pPr>
      <w:r>
        <w:rPr/>
        <w:t xml:space="preserve">图表：2021-2026年我国手术室液晶显示器行业工业总产值及增长情况 17</w:t>
      </w:r>
    </w:p>
    <w:p>
      <w:pPr>
        <w:spacing w:before="75" w:after="0"/>
      </w:pPr>
      <w:r>
        <w:rPr/>
        <w:t xml:space="preserve">图表：液晶面板简要结构示意图 19</w:t>
      </w:r>
    </w:p>
    <w:p>
      <w:pPr>
        <w:spacing w:before="75" w:after="0"/>
      </w:pPr>
      <w:r>
        <w:rPr/>
        <w:t xml:space="preserve">图表：液晶显示器面板分类列表 20</w:t>
      </w:r>
    </w:p>
    <w:p>
      <w:pPr>
        <w:spacing w:before="75" w:after="0"/>
      </w:pPr>
      <w:r>
        <w:rPr/>
        <w:t xml:space="preserve">图表：全球七大液晶面板生产商 21</w:t>
      </w:r>
    </w:p>
    <w:p>
      <w:pPr>
        <w:spacing w:before="75" w:after="0"/>
      </w:pPr>
      <w:r>
        <w:rPr/>
        <w:t xml:space="preserve">图表：TFT-LCD全球产能分布示意图 22</w:t>
      </w:r>
    </w:p>
    <w:p>
      <w:pPr>
        <w:spacing w:before="75" w:after="0"/>
      </w:pPr>
      <w:r>
        <w:rPr/>
        <w:t xml:space="preserve">图表：大尺寸液晶收入全球占比示意图 22</w:t>
      </w:r>
    </w:p>
    <w:p>
      <w:pPr>
        <w:spacing w:before="75" w:after="0"/>
      </w:pPr>
      <w:r>
        <w:rPr/>
        <w:t xml:space="preserve">图表：台湾4家液晶企业的大尺寸(大于10、11寸)屏出货量 23</w:t>
      </w:r>
    </w:p>
    <w:p>
      <w:pPr>
        <w:spacing w:before="75" w:after="0"/>
      </w:pPr>
      <w:r>
        <w:rPr/>
        <w:t xml:space="preserve">图表：台湾4家液晶企业的中小尺寸(小于10、11寸)屏出货量 24</w:t>
      </w:r>
    </w:p>
    <w:p>
      <w:pPr>
        <w:spacing w:before="75" w:after="0"/>
      </w:pPr>
      <w:r>
        <w:rPr/>
        <w:t xml:space="preserve">图表：巴可Barco公司基本概况列表 25</w:t>
      </w:r>
    </w:p>
    <w:p>
      <w:pPr>
        <w:spacing w:before="75" w:after="0"/>
      </w:pPr>
      <w:r>
        <w:rPr/>
        <w:t xml:space="preserve">图表：巴可Barco公司人员结构示意图 26</w:t>
      </w:r>
    </w:p>
    <w:p>
      <w:pPr>
        <w:spacing w:before="75" w:after="0"/>
      </w:pPr>
      <w:r>
        <w:rPr/>
        <w:t xml:space="preserve">图表：巴可Barco公司全球分布比例示意图 27</w:t>
      </w:r>
    </w:p>
    <w:p>
      <w:pPr>
        <w:spacing w:before="75" w:after="0"/>
      </w:pPr>
      <w:r>
        <w:rPr/>
        <w:t xml:space="preserve">图表：巴可Barco公司全球具体分布示意图 27</w:t>
      </w:r>
    </w:p>
    <w:p>
      <w:pPr>
        <w:spacing w:before="75" w:after="0"/>
      </w:pPr>
      <w:r>
        <w:rPr/>
        <w:t xml:space="preserve">图表：巴可Barco公司在中国的发展历程基本概况列表 28</w:t>
      </w:r>
    </w:p>
    <w:p>
      <w:pPr>
        <w:spacing w:before="75" w:after="0"/>
      </w:pPr>
      <w:r>
        <w:rPr/>
        <w:t xml:space="preserve">图表：巴可Barco公司产品概况列表 29</w:t>
      </w:r>
    </w:p>
    <w:p>
      <w:pPr>
        <w:spacing w:before="75" w:after="0"/>
      </w:pPr>
      <w:r>
        <w:rPr/>
        <w:t xml:space="preserve">图表：2021-2026年巴可公司销售收入概况 31</w:t>
      </w:r>
    </w:p>
    <w:p>
      <w:pPr>
        <w:spacing w:before="75" w:after="0"/>
      </w:pPr>
      <w:r>
        <w:rPr/>
        <w:t xml:space="preserve">图表：2021-2026年巴可公司净收入概况 31</w:t>
      </w:r>
    </w:p>
    <w:p>
      <w:pPr>
        <w:spacing w:before="75" w:after="0"/>
      </w:pPr>
      <w:r>
        <w:rPr/>
        <w:t xml:space="preserve">图表：巴可公司销售收入结构示意图 32</w:t>
      </w:r>
    </w:p>
    <w:p>
      <w:pPr>
        <w:spacing w:before="75" w:after="0"/>
      </w:pPr>
      <w:r>
        <w:rPr/>
        <w:t xml:space="preserve">图表：巨鲨医疗公司基本概况列表 32</w:t>
      </w:r>
    </w:p>
    <w:p>
      <w:pPr>
        <w:spacing w:before="75" w:after="0"/>
      </w:pPr>
      <w:r>
        <w:rPr/>
        <w:t xml:space="preserve">图表：巨鲨医疗公司产品概况列表 33</w:t>
      </w:r>
    </w:p>
    <w:p>
      <w:pPr>
        <w:spacing w:before="75" w:after="0"/>
      </w:pPr>
      <w:r>
        <w:rPr/>
        <w:t xml:space="preserve">图表：日本艺卓公司发展历程 36</w:t>
      </w:r>
    </w:p>
    <w:p>
      <w:pPr>
        <w:spacing w:before="75" w:after="0"/>
      </w:pPr>
      <w:r>
        <w:rPr/>
        <w:t xml:space="preserve">图表：奇菱科技发展历程 40</w:t>
      </w:r>
    </w:p>
    <w:p>
      <w:pPr>
        <w:spacing w:before="75" w:after="0"/>
      </w:pPr>
      <w:r>
        <w:rPr/>
        <w:t xml:space="preserve">图表：2021-2026年我国手术室液晶显示器行业规模以上企业数量及增长情况 44</w:t>
      </w:r>
    </w:p>
    <w:p>
      <w:pPr>
        <w:spacing w:before="75" w:after="0"/>
      </w:pPr>
      <w:r>
        <w:rPr/>
        <w:t xml:space="preserve">图表：2021-2026年我国手术室液晶显示器行业规模以上企业数量及增长对比图 45</w:t>
      </w:r>
    </w:p>
    <w:p>
      <w:pPr>
        <w:spacing w:before="75" w:after="0"/>
      </w:pPr>
      <w:r>
        <w:rPr/>
        <w:t xml:space="preserve">图表：2021-2026年中国手术室液晶显示器产品产量状况示意图 46</w:t>
      </w:r>
    </w:p>
    <w:p>
      <w:pPr>
        <w:spacing w:before="75" w:after="0"/>
      </w:pPr>
      <w:r>
        <w:rPr/>
        <w:t xml:space="preserve">图表：我国手术室液晶显示器行业市场形态示意图 47</w:t>
      </w:r>
    </w:p>
    <w:p>
      <w:pPr>
        <w:spacing w:before="75" w:after="0"/>
      </w:pPr>
      <w:r>
        <w:rPr/>
        <w:t xml:space="preserve">图表：中国手术室液晶显示器各规格占有率概况 48</w:t>
      </w:r>
    </w:p>
    <w:p>
      <w:pPr>
        <w:spacing w:before="75" w:after="0"/>
      </w:pPr>
      <w:r>
        <w:rPr/>
        <w:t xml:space="preserve">图表：2021-2026年我国手术室液晶显示器行业盈利情况 49</w:t>
      </w:r>
    </w:p>
    <w:p>
      <w:pPr>
        <w:spacing w:before="75" w:after="0"/>
      </w:pPr>
      <w:r>
        <w:rPr/>
        <w:t xml:space="preserve">图表：2021-2026年我国手术室液晶显示器行业销售毛利率及增长情况 49</w:t>
      </w:r>
    </w:p>
    <w:p>
      <w:pPr>
        <w:spacing w:before="75" w:after="0"/>
      </w:pPr>
      <w:r>
        <w:rPr/>
        <w:t xml:space="preserve">图表：2021-2026年我国手术室液晶显示器行业销售毛利率及增长对比图 50</w:t>
      </w:r>
    </w:p>
    <w:p>
      <w:pPr>
        <w:spacing w:before="75" w:after="0"/>
      </w:pPr>
      <w:r>
        <w:rPr/>
        <w:t xml:space="preserve">图表：2021-2026年我国手术室液晶显示器行业总资产利润率及增长情况 50</w:t>
      </w:r>
    </w:p>
    <w:p>
      <w:pPr>
        <w:spacing w:before="75" w:after="0"/>
      </w:pPr>
      <w:r>
        <w:rPr/>
        <w:t xml:space="preserve">图表：2021-2026年我国手术室液晶显示器行业总资产利润率及增长对比图 51</w:t>
      </w:r>
    </w:p>
    <w:p>
      <w:pPr>
        <w:spacing w:before="75" w:after="0"/>
      </w:pPr>
      <w:r>
        <w:rPr/>
        <w:t xml:space="preserve">图表：2021-2026年我国手术室液晶显示器行业销售毛利率及预测 52</w:t>
      </w:r>
    </w:p>
    <w:p>
      <w:pPr>
        <w:spacing w:before="75" w:after="0"/>
      </w:pPr>
      <w:r>
        <w:rPr/>
        <w:t xml:space="preserve">图表：各种液晶显示面板及模组概况 54</w:t>
      </w:r>
    </w:p>
    <w:p>
      <w:pPr>
        <w:spacing w:before="75" w:after="0"/>
      </w:pPr>
      <w:r>
        <w:rPr/>
        <w:t xml:space="preserve">图表：手术室液晶显示器合格供应商资格要素一览图 55</w:t>
      </w:r>
    </w:p>
    <w:p>
      <w:pPr>
        <w:spacing w:before="75" w:after="0"/>
      </w:pPr>
      <w:r>
        <w:rPr/>
        <w:t xml:space="preserve">图表：2026-2031年我国手术室液晶显示器工业总产值预测图 57</w:t>
      </w:r>
    </w:p>
    <w:p>
      <w:pPr>
        <w:spacing w:before="75" w:after="0"/>
      </w:pPr>
      <w:r>
        <w:rPr/>
        <w:t xml:space="preserve">图表：2026-2031年我国手术室液晶显示器工业总产值预测结果 57</w:t>
      </w:r>
    </w:p>
    <w:p>
      <w:pPr>
        <w:spacing w:before="75" w:after="0"/>
      </w:pPr>
      <w:r>
        <w:rPr/>
        <w:t xml:space="preserve">图表：2026-2031年我国手术室液晶显示器工业销售产值预测图 58</w:t>
      </w:r>
    </w:p>
    <w:p>
      <w:pPr>
        <w:spacing w:before="75" w:after="0"/>
      </w:pPr>
      <w:r>
        <w:rPr/>
        <w:t xml:space="preserve">图表：2026-2031年我国手术室液晶显示器工业销售产值预测结果 58</w:t>
      </w:r>
    </w:p>
    <w:p>
      <w:pPr>
        <w:spacing w:before="75" w:after="0"/>
      </w:pPr>
      <w:r>
        <w:rPr/>
        <w:t xml:space="preserve">图表：2026-2031年我国手术室液晶显示器销售收入预测图 59</w:t>
      </w:r>
    </w:p>
    <w:p>
      <w:pPr>
        <w:spacing w:before="75" w:after="0"/>
      </w:pPr>
      <w:r>
        <w:rPr/>
        <w:t xml:space="preserve">图表：2026-2031年我国手术室液晶显示器销售收入预测结果 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2026-2031年中国手术室液晶显示器行业调查分析及发展规划建议报告</dc:title>
  <dc:description>2026-2031年中国手术室液晶显示器行业调查分析及发展规划建议报告</dc:description>
  <dc:subject>2026-2031年中国手术室液晶显示器行业调查分析及发展规划建议报告</dc:subject>
  <cp:keywords>研究报告</cp:keywords>
  <cp:category>研究报告</cp:category>
  <cp:lastModifiedBy>北京中道泰和信息咨询有限公司</cp:lastModifiedBy>
  <dcterms:created xsi:type="dcterms:W3CDTF">2026-03-27T07:07:56+08:00</dcterms:created>
  <dcterms:modified xsi:type="dcterms:W3CDTF">2026-03-27T07:07:56+08:00</dcterms:modified>
</cp:coreProperties>
</file>

<file path=docProps/custom.xml><?xml version="1.0" encoding="utf-8"?>
<Properties xmlns="http://schemas.openxmlformats.org/officeDocument/2006/custom-properties" xmlns:vt="http://schemas.openxmlformats.org/officeDocument/2006/docPropsVTypes"/>
</file>